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C85" w:rsidRPr="0030172B" w:rsidRDefault="00BC6C85" w:rsidP="00BC6C85">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C6C85" w:rsidRPr="0030172B" w:rsidRDefault="00BC6C85" w:rsidP="00BC6C85">
      <w:pPr>
        <w:keepNext/>
        <w:spacing w:before="120" w:after="60" w:line="240" w:lineRule="auto"/>
        <w:jc w:val="center"/>
        <w:outlineLvl w:val="0"/>
        <w:rPr>
          <w:rFonts w:ascii="Times New Roman" w:eastAsia="Times New Roman" w:hAnsi="Times New Roman"/>
          <w:b/>
          <w:bCs/>
          <w:caps/>
          <w:color w:val="000000"/>
          <w:kern w:val="32"/>
          <w:sz w:val="24"/>
          <w:szCs w:val="24"/>
          <w:lang w:val="uk-UA"/>
        </w:rPr>
      </w:pPr>
      <w:r w:rsidRPr="0030172B">
        <w:rPr>
          <w:rFonts w:ascii="Times New Roman" w:eastAsia="Times New Roman" w:hAnsi="Times New Roman"/>
          <w:b/>
          <w:bCs/>
          <w:caps/>
          <w:color w:val="000000"/>
          <w:kern w:val="32"/>
          <w:sz w:val="24"/>
          <w:szCs w:val="24"/>
          <w:lang w:val="uk-UA"/>
        </w:rPr>
        <w:t>Україна</w:t>
      </w:r>
    </w:p>
    <w:p w:rsidR="00BC6C85" w:rsidRPr="0030172B" w:rsidRDefault="00BC6C85" w:rsidP="00BC6C85">
      <w:pPr>
        <w:spacing w:before="100" w:beforeAutospacing="1" w:after="100" w:afterAutospacing="1" w:line="240" w:lineRule="auto"/>
        <w:jc w:val="center"/>
        <w:outlineLvl w:val="1"/>
        <w:rPr>
          <w:rFonts w:ascii="Times New Roman" w:eastAsia="Times New Roman" w:hAnsi="Times New Roman"/>
          <w:b/>
          <w:bCs/>
          <w:spacing w:val="40"/>
          <w:sz w:val="28"/>
          <w:szCs w:val="28"/>
          <w:lang w:val="uk-UA"/>
        </w:rPr>
      </w:pPr>
      <w:r w:rsidRPr="0030172B">
        <w:rPr>
          <w:rFonts w:ascii="Times New Roman" w:eastAsia="Times New Roman" w:hAnsi="Times New Roman"/>
          <w:b/>
          <w:bCs/>
          <w:spacing w:val="40"/>
          <w:sz w:val="28"/>
          <w:szCs w:val="28"/>
          <w:lang w:val="uk-UA"/>
        </w:rPr>
        <w:t>КОЗЕЛЕЦЬКА СЕЛИЩНА  РАДА</w:t>
      </w:r>
    </w:p>
    <w:p w:rsidR="00BC6C85" w:rsidRPr="0030172B" w:rsidRDefault="00BC6C85" w:rsidP="00BC6C85">
      <w:pPr>
        <w:spacing w:before="100" w:beforeAutospacing="1" w:after="100" w:afterAutospacing="1" w:line="240" w:lineRule="auto"/>
        <w:jc w:val="center"/>
        <w:outlineLvl w:val="1"/>
        <w:rPr>
          <w:rFonts w:ascii="Times New Roman" w:eastAsia="Times New Roman" w:hAnsi="Times New Roman"/>
          <w:b/>
          <w:bCs/>
          <w:spacing w:val="40"/>
          <w:sz w:val="28"/>
          <w:szCs w:val="28"/>
          <w:lang w:val="uk-UA"/>
        </w:rPr>
      </w:pPr>
      <w:r w:rsidRPr="0030172B">
        <w:rPr>
          <w:rFonts w:ascii="Times New Roman" w:eastAsia="Times New Roman" w:hAnsi="Times New Roman"/>
          <w:b/>
          <w:bCs/>
          <w:spacing w:val="40"/>
          <w:sz w:val="28"/>
          <w:szCs w:val="28"/>
          <w:lang w:val="uk-UA"/>
        </w:rPr>
        <w:t>ЧЕРНІГІВСЬКОЇ ОБЛАСТІ</w:t>
      </w:r>
    </w:p>
    <w:p w:rsidR="00BC6C85" w:rsidRPr="0030172B" w:rsidRDefault="00BC6C85" w:rsidP="00BC6C85">
      <w:pPr>
        <w:spacing w:before="100" w:beforeAutospacing="1" w:after="100" w:afterAutospacing="1" w:line="240" w:lineRule="auto"/>
        <w:jc w:val="center"/>
        <w:outlineLvl w:val="1"/>
        <w:rPr>
          <w:rFonts w:ascii="Times New Roman" w:eastAsia="Times New Roman" w:hAnsi="Times New Roman"/>
          <w:b/>
          <w:caps/>
          <w:color w:val="000000"/>
          <w:spacing w:val="100"/>
          <w:sz w:val="28"/>
          <w:szCs w:val="28"/>
          <w:lang w:val="uk-UA"/>
        </w:rPr>
      </w:pPr>
      <w:r w:rsidRPr="0030172B">
        <w:rPr>
          <w:rFonts w:ascii="Times New Roman" w:eastAsia="Times New Roman" w:hAnsi="Times New Roman"/>
          <w:b/>
          <w:caps/>
          <w:color w:val="000000"/>
          <w:spacing w:val="100"/>
          <w:sz w:val="28"/>
          <w:szCs w:val="28"/>
          <w:lang w:val="uk-UA"/>
        </w:rPr>
        <w:t>РІШЕННЯ</w:t>
      </w:r>
    </w:p>
    <w:p w:rsidR="00BC6C85" w:rsidRPr="0030172B" w:rsidRDefault="00BC6C85" w:rsidP="00BC6C85">
      <w:pPr>
        <w:spacing w:before="100" w:beforeAutospacing="1" w:after="100" w:afterAutospacing="1" w:line="240" w:lineRule="auto"/>
        <w:ind w:left="1440" w:hanging="1440"/>
        <w:jc w:val="center"/>
        <w:outlineLvl w:val="1"/>
        <w:rPr>
          <w:rFonts w:ascii="Times New Roman" w:eastAsia="Times New Roman" w:hAnsi="Times New Roman"/>
          <w:bCs/>
          <w:sz w:val="28"/>
          <w:szCs w:val="36"/>
          <w:lang w:val="uk-UA"/>
        </w:rPr>
      </w:pPr>
      <w:r w:rsidRPr="0030172B">
        <w:rPr>
          <w:rFonts w:ascii="Times New Roman" w:eastAsia="Times New Roman" w:hAnsi="Times New Roman"/>
          <w:bCs/>
          <w:sz w:val="28"/>
          <w:szCs w:val="36"/>
          <w:lang w:val="uk-UA"/>
        </w:rPr>
        <w:t>(</w:t>
      </w:r>
      <w:r w:rsidR="00825991">
        <w:rPr>
          <w:rFonts w:ascii="Times New Roman" w:eastAsia="Times New Roman" w:hAnsi="Times New Roman"/>
          <w:bCs/>
          <w:sz w:val="28"/>
          <w:szCs w:val="36"/>
          <w:lang w:val="uk-UA"/>
        </w:rPr>
        <w:t xml:space="preserve">десята сесія </w:t>
      </w:r>
      <w:r w:rsidRPr="0030172B">
        <w:rPr>
          <w:rFonts w:ascii="Times New Roman" w:eastAsia="Times New Roman" w:hAnsi="Times New Roman"/>
          <w:bCs/>
          <w:sz w:val="28"/>
          <w:szCs w:val="36"/>
          <w:lang w:val="uk-UA"/>
        </w:rPr>
        <w:t>восьмого скликання)</w:t>
      </w:r>
    </w:p>
    <w:p w:rsidR="00825991" w:rsidRDefault="00825991" w:rsidP="00BC6C85">
      <w:pPr>
        <w:spacing w:after="0" w:line="240" w:lineRule="auto"/>
        <w:outlineLvl w:val="1"/>
        <w:rPr>
          <w:rFonts w:ascii="Times New Roman" w:eastAsia="Times New Roman" w:hAnsi="Times New Roman"/>
          <w:bCs/>
          <w:sz w:val="28"/>
          <w:szCs w:val="28"/>
          <w:lang w:val="uk-UA"/>
        </w:rPr>
      </w:pPr>
      <w:r>
        <w:rPr>
          <w:rFonts w:ascii="Times New Roman" w:eastAsia="Times New Roman" w:hAnsi="Times New Roman"/>
          <w:bCs/>
          <w:sz w:val="28"/>
          <w:szCs w:val="28"/>
          <w:lang w:val="uk-UA"/>
        </w:rPr>
        <w:t>30</w:t>
      </w:r>
      <w:r w:rsidR="00FF03E3">
        <w:rPr>
          <w:rFonts w:ascii="Times New Roman" w:eastAsia="Times New Roman" w:hAnsi="Times New Roman"/>
          <w:bCs/>
          <w:sz w:val="28"/>
          <w:szCs w:val="28"/>
          <w:lang w:val="uk-UA"/>
        </w:rPr>
        <w:t xml:space="preserve"> червня</w:t>
      </w:r>
      <w:r w:rsidR="003C43CD">
        <w:rPr>
          <w:rFonts w:ascii="Times New Roman" w:eastAsia="Times New Roman" w:hAnsi="Times New Roman"/>
          <w:bCs/>
          <w:sz w:val="28"/>
          <w:szCs w:val="28"/>
          <w:lang w:val="uk-UA"/>
        </w:rPr>
        <w:t xml:space="preserve"> </w:t>
      </w:r>
      <w:r w:rsidR="000A2B49">
        <w:rPr>
          <w:rFonts w:ascii="Times New Roman" w:eastAsia="Times New Roman" w:hAnsi="Times New Roman"/>
          <w:bCs/>
          <w:sz w:val="28"/>
          <w:szCs w:val="28"/>
          <w:lang w:val="uk-UA"/>
        </w:rPr>
        <w:t>20</w:t>
      </w:r>
      <w:r w:rsidR="0095188C">
        <w:rPr>
          <w:rFonts w:ascii="Times New Roman" w:eastAsia="Times New Roman" w:hAnsi="Times New Roman"/>
          <w:bCs/>
          <w:sz w:val="28"/>
          <w:szCs w:val="28"/>
          <w:lang w:val="uk-UA"/>
        </w:rPr>
        <w:t>2</w:t>
      </w:r>
      <w:r>
        <w:rPr>
          <w:rFonts w:ascii="Times New Roman" w:eastAsia="Times New Roman" w:hAnsi="Times New Roman"/>
          <w:bCs/>
          <w:sz w:val="28"/>
          <w:szCs w:val="28"/>
          <w:lang w:val="uk-UA"/>
        </w:rPr>
        <w:t>1</w:t>
      </w:r>
      <w:r w:rsidR="00BC6C85" w:rsidRPr="0030172B">
        <w:rPr>
          <w:rFonts w:ascii="Times New Roman" w:eastAsia="Times New Roman" w:hAnsi="Times New Roman"/>
          <w:bCs/>
          <w:sz w:val="28"/>
          <w:szCs w:val="28"/>
          <w:lang w:val="uk-UA"/>
        </w:rPr>
        <w:t xml:space="preserve"> року</w:t>
      </w:r>
    </w:p>
    <w:p w:rsidR="00BC6C85" w:rsidRPr="0030172B" w:rsidRDefault="00BC6C85" w:rsidP="00BC6C85">
      <w:pPr>
        <w:spacing w:after="0" w:line="240" w:lineRule="auto"/>
        <w:outlineLvl w:val="1"/>
        <w:rPr>
          <w:rFonts w:ascii="Times New Roman" w:eastAsia="Times New Roman" w:hAnsi="Times New Roman"/>
          <w:bCs/>
          <w:sz w:val="28"/>
          <w:szCs w:val="28"/>
          <w:lang w:val="uk-UA"/>
        </w:rPr>
      </w:pPr>
      <w:proofErr w:type="spellStart"/>
      <w:r w:rsidRPr="0030172B">
        <w:rPr>
          <w:rFonts w:ascii="Times New Roman" w:eastAsia="Times New Roman" w:hAnsi="Times New Roman"/>
          <w:bCs/>
          <w:sz w:val="28"/>
          <w:szCs w:val="28"/>
          <w:lang w:val="uk-UA"/>
        </w:rPr>
        <w:t>смт.Козелець</w:t>
      </w:r>
      <w:proofErr w:type="spellEnd"/>
    </w:p>
    <w:p w:rsidR="00BC6C85" w:rsidRPr="0030172B" w:rsidRDefault="00BC6C85" w:rsidP="00BC6C85">
      <w:pPr>
        <w:spacing w:after="0" w:line="240" w:lineRule="auto"/>
        <w:outlineLvl w:val="1"/>
        <w:rPr>
          <w:rFonts w:ascii="Times New Roman" w:eastAsia="Times New Roman" w:hAnsi="Times New Roman"/>
          <w:bCs/>
          <w:sz w:val="28"/>
          <w:szCs w:val="28"/>
          <w:lang w:val="uk-UA"/>
        </w:rPr>
      </w:pPr>
    </w:p>
    <w:p w:rsidR="00BC6C85" w:rsidRPr="0030172B" w:rsidRDefault="002B1B9C" w:rsidP="00BC6C85">
      <w:pPr>
        <w:spacing w:after="0" w:line="240" w:lineRule="auto"/>
        <w:ind w:right="566"/>
        <w:outlineLvl w:val="1"/>
        <w:rPr>
          <w:rFonts w:ascii="Times New Roman" w:eastAsia="Times New Roman" w:hAnsi="Times New Roman"/>
          <w:bCs/>
          <w:sz w:val="28"/>
          <w:szCs w:val="28"/>
          <w:lang w:val="uk-UA"/>
        </w:rPr>
      </w:pPr>
      <w:r>
        <w:rPr>
          <w:rFonts w:ascii="Times New Roman" w:eastAsia="Times New Roman" w:hAnsi="Times New Roman"/>
          <w:bCs/>
          <w:sz w:val="28"/>
          <w:szCs w:val="28"/>
          <w:lang w:val="uk-UA"/>
        </w:rPr>
        <w:t>№ 08</w:t>
      </w:r>
      <w:r w:rsidR="00E17BCA">
        <w:rPr>
          <w:rFonts w:ascii="Times New Roman" w:eastAsia="Times New Roman" w:hAnsi="Times New Roman"/>
          <w:bCs/>
          <w:sz w:val="28"/>
          <w:szCs w:val="28"/>
          <w:lang w:val="uk-UA"/>
        </w:rPr>
        <w:t>-</w:t>
      </w:r>
      <w:r w:rsidR="00825991">
        <w:rPr>
          <w:rFonts w:ascii="Times New Roman" w:eastAsia="Times New Roman" w:hAnsi="Times New Roman"/>
          <w:bCs/>
          <w:sz w:val="28"/>
          <w:szCs w:val="28"/>
          <w:lang w:val="uk-UA"/>
        </w:rPr>
        <w:t>10</w:t>
      </w:r>
      <w:r w:rsidR="00BC6C85" w:rsidRPr="0030172B">
        <w:rPr>
          <w:rFonts w:ascii="Times New Roman" w:eastAsia="Times New Roman" w:hAnsi="Times New Roman"/>
          <w:bCs/>
          <w:sz w:val="28"/>
          <w:szCs w:val="28"/>
          <w:lang w:val="uk-UA"/>
        </w:rPr>
        <w:t>/VIII</w:t>
      </w:r>
    </w:p>
    <w:p w:rsidR="00BC6C85" w:rsidRPr="0030172B" w:rsidRDefault="00BC6C85" w:rsidP="00BC6C85">
      <w:pPr>
        <w:spacing w:after="0" w:line="240" w:lineRule="auto"/>
        <w:jc w:val="both"/>
        <w:rPr>
          <w:rFonts w:ascii="Times New Roman" w:eastAsia="Times New Roman" w:hAnsi="Times New Roman"/>
          <w:color w:val="000000"/>
          <w:sz w:val="28"/>
          <w:szCs w:val="24"/>
          <w:lang w:val="uk-UA" w:eastAsia="ru-RU"/>
        </w:rPr>
      </w:pPr>
    </w:p>
    <w:p w:rsidR="00C81EE7" w:rsidRDefault="00C81EE7" w:rsidP="0022140B">
      <w:pPr>
        <w:spacing w:after="0" w:line="240" w:lineRule="auto"/>
        <w:ind w:right="-5"/>
        <w:jc w:val="both"/>
        <w:rPr>
          <w:rFonts w:ascii="Times New Roman" w:eastAsia="Times New Roman" w:hAnsi="Times New Roman"/>
          <w:sz w:val="28"/>
          <w:szCs w:val="28"/>
          <w:lang w:val="uk-UA" w:eastAsia="ru-RU"/>
        </w:rPr>
      </w:pPr>
      <w:r w:rsidRPr="00C81EE7">
        <w:rPr>
          <w:rFonts w:ascii="Times New Roman" w:eastAsia="Times New Roman" w:hAnsi="Times New Roman"/>
          <w:sz w:val="28"/>
          <w:szCs w:val="28"/>
          <w:lang w:val="uk-UA" w:eastAsia="ru-RU"/>
        </w:rPr>
        <w:t>Про надання пільг зі сплати</w:t>
      </w:r>
    </w:p>
    <w:p w:rsidR="00C81EE7" w:rsidRDefault="00C81EE7" w:rsidP="0022140B">
      <w:pPr>
        <w:spacing w:after="0" w:line="240" w:lineRule="auto"/>
        <w:ind w:right="-5"/>
        <w:jc w:val="both"/>
        <w:rPr>
          <w:rFonts w:ascii="Times New Roman" w:eastAsia="Times New Roman" w:hAnsi="Times New Roman"/>
          <w:sz w:val="28"/>
          <w:szCs w:val="28"/>
          <w:lang w:val="uk-UA" w:eastAsia="ru-RU"/>
        </w:rPr>
      </w:pPr>
      <w:r w:rsidRPr="00C81EE7">
        <w:rPr>
          <w:rFonts w:ascii="Times New Roman" w:eastAsia="Times New Roman" w:hAnsi="Times New Roman"/>
          <w:sz w:val="28"/>
          <w:szCs w:val="28"/>
          <w:lang w:val="uk-UA" w:eastAsia="ru-RU"/>
        </w:rPr>
        <w:t xml:space="preserve">земельного податку на території </w:t>
      </w:r>
    </w:p>
    <w:p w:rsidR="0022140B" w:rsidRPr="0022140B" w:rsidRDefault="00C81EE7" w:rsidP="0022140B">
      <w:pPr>
        <w:spacing w:after="0" w:line="240" w:lineRule="auto"/>
        <w:ind w:right="-5"/>
        <w:jc w:val="both"/>
        <w:rPr>
          <w:rFonts w:ascii="Times New Roman" w:eastAsia="Times New Roman" w:hAnsi="Times New Roman"/>
          <w:sz w:val="28"/>
          <w:szCs w:val="28"/>
          <w:lang w:val="uk-UA" w:eastAsia="ru-RU"/>
        </w:rPr>
      </w:pPr>
      <w:r w:rsidRPr="00C81EE7">
        <w:rPr>
          <w:rFonts w:ascii="Times New Roman" w:eastAsia="Times New Roman" w:hAnsi="Times New Roman"/>
          <w:sz w:val="28"/>
          <w:szCs w:val="28"/>
          <w:lang w:val="uk-UA" w:eastAsia="ru-RU"/>
        </w:rPr>
        <w:t xml:space="preserve">Козелецької селищної ради </w:t>
      </w:r>
    </w:p>
    <w:p w:rsidR="0022140B" w:rsidRPr="0022140B" w:rsidRDefault="0022140B" w:rsidP="0022140B">
      <w:pPr>
        <w:spacing w:after="0" w:line="240" w:lineRule="auto"/>
        <w:ind w:right="-365"/>
        <w:jc w:val="both"/>
        <w:rPr>
          <w:rFonts w:ascii="Times New Roman" w:eastAsia="Times New Roman" w:hAnsi="Times New Roman"/>
          <w:sz w:val="28"/>
          <w:szCs w:val="20"/>
          <w:lang w:val="uk-UA" w:eastAsia="ru-RU"/>
        </w:rPr>
      </w:pPr>
    </w:p>
    <w:p w:rsidR="0022140B" w:rsidRPr="0022140B" w:rsidRDefault="003344B0" w:rsidP="0022140B">
      <w:pPr>
        <w:spacing w:after="0" w:line="240" w:lineRule="auto"/>
        <w:ind w:firstLine="90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З метою створення умов для ефективної реалізації повноважень місцевого самоврядування в галузі земельних відносин, </w:t>
      </w:r>
      <w:r w:rsidRPr="003344B0">
        <w:rPr>
          <w:rFonts w:ascii="Times New Roman" w:eastAsia="Times New Roman" w:hAnsi="Times New Roman"/>
          <w:sz w:val="28"/>
          <w:szCs w:val="28"/>
          <w:lang w:val="uk-UA" w:eastAsia="ru-RU"/>
        </w:rPr>
        <w:t>відповідно до пунктів 284.1, 284.2 статті 284 Податкового кодексу України</w:t>
      </w:r>
      <w:r>
        <w:rPr>
          <w:rFonts w:ascii="Times New Roman" w:eastAsia="Times New Roman" w:hAnsi="Times New Roman"/>
          <w:sz w:val="28"/>
          <w:szCs w:val="28"/>
          <w:lang w:val="uk-UA" w:eastAsia="ru-RU"/>
        </w:rPr>
        <w:t xml:space="preserve"> ,</w:t>
      </w:r>
      <w:r w:rsidR="003A17D6">
        <w:rPr>
          <w:rFonts w:ascii="Times New Roman" w:eastAsia="Times New Roman" w:hAnsi="Times New Roman"/>
          <w:sz w:val="28"/>
          <w:szCs w:val="28"/>
          <w:lang w:val="uk-UA" w:eastAsia="ru-RU"/>
        </w:rPr>
        <w:t>к</w:t>
      </w:r>
      <w:r w:rsidR="0022140B" w:rsidRPr="0022140B">
        <w:rPr>
          <w:rFonts w:ascii="Times New Roman" w:eastAsia="Times New Roman" w:hAnsi="Times New Roman"/>
          <w:sz w:val="28"/>
          <w:szCs w:val="28"/>
          <w:lang w:val="uk-UA" w:eastAsia="ru-RU"/>
        </w:rPr>
        <w:t xml:space="preserve">еруючись пунктом 28 </w:t>
      </w:r>
      <w:r w:rsidR="00B557B4">
        <w:rPr>
          <w:rFonts w:ascii="Times New Roman" w:eastAsia="Times New Roman" w:hAnsi="Times New Roman"/>
          <w:sz w:val="28"/>
          <w:szCs w:val="28"/>
          <w:lang w:val="uk-UA" w:eastAsia="ru-RU"/>
        </w:rPr>
        <w:t xml:space="preserve">частини першої </w:t>
      </w:r>
      <w:r w:rsidR="0022140B" w:rsidRPr="0022140B">
        <w:rPr>
          <w:rFonts w:ascii="Times New Roman" w:eastAsia="Times New Roman" w:hAnsi="Times New Roman"/>
          <w:sz w:val="28"/>
          <w:szCs w:val="28"/>
          <w:lang w:val="uk-UA" w:eastAsia="ru-RU"/>
        </w:rPr>
        <w:t xml:space="preserve">статті 26 Закону України "Про місцеве самоврядування в Україні", </w:t>
      </w:r>
      <w:r w:rsidR="00DB53C5">
        <w:rPr>
          <w:rFonts w:ascii="Times New Roman" w:eastAsia="Times New Roman" w:hAnsi="Times New Roman"/>
          <w:sz w:val="28"/>
          <w:szCs w:val="28"/>
          <w:lang w:val="uk-UA" w:eastAsia="ru-RU"/>
        </w:rPr>
        <w:t>селищна</w:t>
      </w:r>
      <w:r w:rsidR="0022140B" w:rsidRPr="0022140B">
        <w:rPr>
          <w:rFonts w:ascii="Times New Roman" w:eastAsia="Times New Roman" w:hAnsi="Times New Roman"/>
          <w:sz w:val="28"/>
          <w:szCs w:val="28"/>
          <w:lang w:val="uk-UA" w:eastAsia="ru-RU"/>
        </w:rPr>
        <w:t xml:space="preserve"> рада вирішила:</w:t>
      </w:r>
    </w:p>
    <w:p w:rsidR="00C619E2" w:rsidRPr="00C619E2" w:rsidRDefault="00C619E2" w:rsidP="0053391D">
      <w:pPr>
        <w:pStyle w:val="a7"/>
        <w:numPr>
          <w:ilvl w:val="0"/>
          <w:numId w:val="1"/>
        </w:numPr>
        <w:spacing w:after="0" w:line="240" w:lineRule="auto"/>
        <w:ind w:left="0" w:firstLine="900"/>
        <w:jc w:val="both"/>
        <w:rPr>
          <w:sz w:val="28"/>
          <w:szCs w:val="28"/>
          <w:lang w:val="uk-UA"/>
        </w:rPr>
      </w:pPr>
      <w:proofErr w:type="spellStart"/>
      <w:r w:rsidRPr="00C619E2">
        <w:rPr>
          <w:rFonts w:ascii="Times New Roman" w:hAnsi="Times New Roman"/>
          <w:sz w:val="28"/>
          <w:szCs w:val="28"/>
        </w:rPr>
        <w:t>Встановити</w:t>
      </w:r>
      <w:proofErr w:type="spellEnd"/>
      <w:r w:rsidRPr="00C619E2">
        <w:rPr>
          <w:rFonts w:ascii="Times New Roman" w:hAnsi="Times New Roman"/>
          <w:sz w:val="28"/>
          <w:szCs w:val="28"/>
        </w:rPr>
        <w:t xml:space="preserve"> </w:t>
      </w:r>
      <w:proofErr w:type="spellStart"/>
      <w:proofErr w:type="gramStart"/>
      <w:r w:rsidRPr="00C619E2">
        <w:rPr>
          <w:rFonts w:ascii="Times New Roman" w:hAnsi="Times New Roman"/>
          <w:sz w:val="28"/>
          <w:szCs w:val="28"/>
        </w:rPr>
        <w:t>п</w:t>
      </w:r>
      <w:proofErr w:type="gramEnd"/>
      <w:r w:rsidRPr="00C619E2">
        <w:rPr>
          <w:rFonts w:ascii="Times New Roman" w:hAnsi="Times New Roman"/>
          <w:sz w:val="28"/>
          <w:szCs w:val="28"/>
        </w:rPr>
        <w:t>ільги</w:t>
      </w:r>
      <w:proofErr w:type="spellEnd"/>
      <w:r w:rsidRPr="00C619E2">
        <w:rPr>
          <w:rFonts w:ascii="Times New Roman" w:hAnsi="Times New Roman"/>
          <w:sz w:val="28"/>
          <w:szCs w:val="28"/>
        </w:rPr>
        <w:t xml:space="preserve"> </w:t>
      </w:r>
      <w:proofErr w:type="spellStart"/>
      <w:r w:rsidRPr="00C619E2">
        <w:rPr>
          <w:rFonts w:ascii="Times New Roman" w:hAnsi="Times New Roman"/>
          <w:sz w:val="28"/>
          <w:szCs w:val="28"/>
        </w:rPr>
        <w:t>зі</w:t>
      </w:r>
      <w:proofErr w:type="spellEnd"/>
      <w:r w:rsidRPr="00C619E2">
        <w:rPr>
          <w:rFonts w:ascii="Times New Roman" w:hAnsi="Times New Roman"/>
          <w:sz w:val="28"/>
          <w:szCs w:val="28"/>
        </w:rPr>
        <w:t xml:space="preserve"> </w:t>
      </w:r>
      <w:proofErr w:type="spellStart"/>
      <w:r w:rsidRPr="00C619E2">
        <w:rPr>
          <w:rFonts w:ascii="Times New Roman" w:hAnsi="Times New Roman"/>
          <w:sz w:val="28"/>
          <w:szCs w:val="28"/>
        </w:rPr>
        <w:t>сплати</w:t>
      </w:r>
      <w:proofErr w:type="spellEnd"/>
      <w:r w:rsidRPr="00C619E2">
        <w:rPr>
          <w:rFonts w:ascii="Times New Roman" w:hAnsi="Times New Roman"/>
          <w:sz w:val="28"/>
          <w:szCs w:val="28"/>
        </w:rPr>
        <w:t xml:space="preserve"> земель</w:t>
      </w:r>
      <w:r>
        <w:rPr>
          <w:rFonts w:ascii="Times New Roman" w:hAnsi="Times New Roman"/>
          <w:sz w:val="28"/>
          <w:szCs w:val="28"/>
        </w:rPr>
        <w:t xml:space="preserve">ного </w:t>
      </w:r>
      <w:proofErr w:type="spellStart"/>
      <w:r>
        <w:rPr>
          <w:rFonts w:ascii="Times New Roman" w:hAnsi="Times New Roman"/>
          <w:sz w:val="28"/>
          <w:szCs w:val="28"/>
        </w:rPr>
        <w:t>податку</w:t>
      </w:r>
      <w:proofErr w:type="spellEnd"/>
      <w:r>
        <w:rPr>
          <w:rFonts w:ascii="Times New Roman" w:hAnsi="Times New Roman"/>
          <w:sz w:val="28"/>
          <w:szCs w:val="28"/>
        </w:rPr>
        <w:t xml:space="preserve">, </w:t>
      </w:r>
      <w:proofErr w:type="spellStart"/>
      <w:r>
        <w:rPr>
          <w:rFonts w:ascii="Times New Roman" w:hAnsi="Times New Roman"/>
          <w:sz w:val="28"/>
          <w:szCs w:val="28"/>
        </w:rPr>
        <w:t>звільнивши</w:t>
      </w:r>
      <w:proofErr w:type="spellEnd"/>
      <w:r w:rsidRPr="00C619E2">
        <w:rPr>
          <w:sz w:val="28"/>
          <w:szCs w:val="28"/>
        </w:rPr>
        <w:t>:</w:t>
      </w:r>
    </w:p>
    <w:p w:rsidR="00C619E2" w:rsidRPr="00C619E2" w:rsidRDefault="00C619E2" w:rsidP="00C619E2">
      <w:pPr>
        <w:pStyle w:val="a7"/>
        <w:numPr>
          <w:ilvl w:val="1"/>
          <w:numId w:val="1"/>
        </w:numPr>
        <w:spacing w:after="0" w:line="240" w:lineRule="auto"/>
        <w:ind w:left="0" w:firstLine="900"/>
        <w:jc w:val="both"/>
        <w:rPr>
          <w:rFonts w:ascii="Times New Roman" w:hAnsi="Times New Roman"/>
          <w:sz w:val="28"/>
          <w:szCs w:val="28"/>
          <w:lang w:val="uk-UA"/>
        </w:rPr>
      </w:pPr>
      <w:r w:rsidRPr="00C619E2">
        <w:rPr>
          <w:rFonts w:ascii="Times New Roman" w:hAnsi="Times New Roman"/>
          <w:sz w:val="28"/>
          <w:szCs w:val="28"/>
          <w:lang w:val="uk-UA"/>
        </w:rPr>
        <w:t>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Державну прикордонну службу України, які повністю утримуються за рахунок коштів державного або місцевих бюджетів, у розмірі 100 %;</w:t>
      </w:r>
    </w:p>
    <w:p w:rsidR="00A26334" w:rsidRPr="00A00A8A" w:rsidRDefault="00C619E2" w:rsidP="00A00A8A">
      <w:pPr>
        <w:pStyle w:val="a7"/>
        <w:numPr>
          <w:ilvl w:val="1"/>
          <w:numId w:val="1"/>
        </w:numPr>
        <w:spacing w:after="0" w:line="240" w:lineRule="auto"/>
        <w:ind w:left="0" w:firstLine="900"/>
        <w:jc w:val="both"/>
        <w:rPr>
          <w:sz w:val="28"/>
          <w:szCs w:val="28"/>
          <w:lang w:val="uk-UA"/>
        </w:rPr>
      </w:pPr>
      <w:r>
        <w:rPr>
          <w:rFonts w:ascii="Times New Roman" w:eastAsia="Times New Roman" w:hAnsi="Times New Roman"/>
          <w:bCs/>
          <w:sz w:val="28"/>
          <w:szCs w:val="28"/>
          <w:lang w:val="uk-UA" w:eastAsia="ru-RU"/>
        </w:rPr>
        <w:t>К</w:t>
      </w:r>
      <w:r w:rsidR="0053391D">
        <w:rPr>
          <w:rFonts w:ascii="Times New Roman" w:eastAsia="Times New Roman" w:hAnsi="Times New Roman"/>
          <w:bCs/>
          <w:sz w:val="28"/>
          <w:szCs w:val="28"/>
          <w:lang w:val="uk-UA" w:eastAsia="ru-RU"/>
        </w:rPr>
        <w:t>омун</w:t>
      </w:r>
      <w:r w:rsidR="004A2EBD">
        <w:rPr>
          <w:rFonts w:ascii="Times New Roman" w:eastAsia="Times New Roman" w:hAnsi="Times New Roman"/>
          <w:bCs/>
          <w:sz w:val="28"/>
          <w:szCs w:val="28"/>
          <w:lang w:val="uk-UA" w:eastAsia="ru-RU"/>
        </w:rPr>
        <w:t>альні підприємства, засновником</w:t>
      </w:r>
      <w:r w:rsidR="0053391D">
        <w:rPr>
          <w:rFonts w:ascii="Times New Roman" w:eastAsia="Times New Roman" w:hAnsi="Times New Roman"/>
          <w:bCs/>
          <w:sz w:val="28"/>
          <w:szCs w:val="28"/>
          <w:lang w:val="uk-UA" w:eastAsia="ru-RU"/>
        </w:rPr>
        <w:t xml:space="preserve"> яких є Козелецька селищна рада,</w:t>
      </w:r>
      <w:r w:rsidR="00A44D2C" w:rsidRPr="00A26334">
        <w:rPr>
          <w:rFonts w:ascii="Times New Roman" w:eastAsia="Times New Roman" w:hAnsi="Times New Roman"/>
          <w:bCs/>
          <w:sz w:val="28"/>
          <w:szCs w:val="28"/>
          <w:lang w:val="uk-UA" w:eastAsia="ru-RU"/>
        </w:rPr>
        <w:t xml:space="preserve"> у розмірі 100 %</w:t>
      </w:r>
      <w:r w:rsidR="004A2EBD">
        <w:rPr>
          <w:rFonts w:ascii="Times New Roman" w:eastAsia="Times New Roman" w:hAnsi="Times New Roman"/>
          <w:bCs/>
          <w:sz w:val="28"/>
          <w:szCs w:val="28"/>
          <w:lang w:val="uk-UA" w:eastAsia="ru-RU"/>
        </w:rPr>
        <w:t>.</w:t>
      </w:r>
      <w:r>
        <w:rPr>
          <w:rFonts w:ascii="Times New Roman" w:eastAsia="Times New Roman" w:hAnsi="Times New Roman"/>
          <w:bCs/>
          <w:sz w:val="28"/>
          <w:szCs w:val="28"/>
          <w:lang w:val="uk-UA" w:eastAsia="ru-RU"/>
        </w:rPr>
        <w:t xml:space="preserve">    </w:t>
      </w:r>
      <w:r w:rsidRPr="00A00A8A">
        <w:rPr>
          <w:rFonts w:ascii="Times New Roman" w:eastAsia="Times New Roman" w:hAnsi="Times New Roman"/>
          <w:bCs/>
          <w:sz w:val="28"/>
          <w:szCs w:val="28"/>
          <w:lang w:val="uk-UA" w:eastAsia="ru-RU"/>
        </w:rPr>
        <w:t xml:space="preserve">                                                                                                                                                                                            </w:t>
      </w:r>
    </w:p>
    <w:p w:rsidR="003A17D6" w:rsidRPr="0053391D" w:rsidRDefault="003A17D6" w:rsidP="0053391D">
      <w:pPr>
        <w:pStyle w:val="a7"/>
        <w:numPr>
          <w:ilvl w:val="0"/>
          <w:numId w:val="1"/>
        </w:numPr>
        <w:spacing w:after="0" w:line="240" w:lineRule="auto"/>
        <w:jc w:val="both"/>
        <w:rPr>
          <w:rFonts w:ascii="Times New Roman" w:hAnsi="Times New Roman"/>
          <w:sz w:val="28"/>
          <w:szCs w:val="28"/>
          <w:lang w:val="uk-UA"/>
        </w:rPr>
      </w:pPr>
      <w:r w:rsidRPr="0053391D">
        <w:rPr>
          <w:rFonts w:ascii="Times New Roman" w:hAnsi="Times New Roman"/>
          <w:sz w:val="28"/>
          <w:szCs w:val="28"/>
          <w:lang w:val="uk-UA"/>
        </w:rPr>
        <w:t>Це рішен</w:t>
      </w:r>
      <w:r w:rsidR="00C619E2">
        <w:rPr>
          <w:rFonts w:ascii="Times New Roman" w:hAnsi="Times New Roman"/>
          <w:sz w:val="28"/>
          <w:szCs w:val="28"/>
          <w:lang w:val="uk-UA"/>
        </w:rPr>
        <w:t>ня набирає чинності з 01.01.202</w:t>
      </w:r>
      <w:r w:rsidR="00825991">
        <w:rPr>
          <w:rFonts w:ascii="Times New Roman" w:hAnsi="Times New Roman"/>
          <w:sz w:val="28"/>
          <w:szCs w:val="28"/>
          <w:lang w:val="uk-UA"/>
        </w:rPr>
        <w:t>2</w:t>
      </w:r>
      <w:r w:rsidRPr="0053391D">
        <w:rPr>
          <w:rFonts w:ascii="Times New Roman" w:hAnsi="Times New Roman"/>
          <w:sz w:val="28"/>
          <w:szCs w:val="28"/>
          <w:lang w:val="uk-UA"/>
        </w:rPr>
        <w:t xml:space="preserve"> року.</w:t>
      </w:r>
    </w:p>
    <w:p w:rsidR="003A17D6" w:rsidRDefault="003A17D6" w:rsidP="0001492F">
      <w:pPr>
        <w:widowControl w:val="0"/>
        <w:spacing w:after="0"/>
        <w:ind w:firstLine="708"/>
        <w:jc w:val="both"/>
        <w:rPr>
          <w:rFonts w:ascii="Times New Roman" w:eastAsia="Times New Roman" w:hAnsi="Times New Roman"/>
          <w:bCs/>
          <w:sz w:val="28"/>
          <w:szCs w:val="28"/>
          <w:lang w:val="uk-UA" w:eastAsia="ru-RU"/>
        </w:rPr>
      </w:pPr>
      <w:r>
        <w:rPr>
          <w:sz w:val="28"/>
          <w:szCs w:val="28"/>
          <w:lang w:val="uk-UA"/>
        </w:rPr>
        <w:t xml:space="preserve">   </w:t>
      </w:r>
      <w:r w:rsidR="0001492F">
        <w:rPr>
          <w:sz w:val="28"/>
          <w:szCs w:val="28"/>
          <w:lang w:val="uk-UA"/>
        </w:rPr>
        <w:t>3</w:t>
      </w:r>
      <w:r w:rsidRPr="003A17D6">
        <w:rPr>
          <w:rFonts w:ascii="Times New Roman" w:eastAsia="Times New Roman" w:hAnsi="Times New Roman"/>
          <w:bCs/>
          <w:sz w:val="28"/>
          <w:szCs w:val="28"/>
          <w:lang w:val="uk-UA" w:eastAsia="ru-RU"/>
        </w:rPr>
        <w:t xml:space="preserve">. </w:t>
      </w:r>
      <w:r w:rsidR="00C619E2" w:rsidRPr="00C619E2">
        <w:rPr>
          <w:rFonts w:ascii="Times New Roman" w:eastAsia="Times New Roman" w:hAnsi="Times New Roman"/>
          <w:bCs/>
          <w:sz w:val="28"/>
          <w:szCs w:val="28"/>
          <w:lang w:val="uk-UA" w:eastAsia="ru-RU"/>
        </w:rPr>
        <w:t>Відділу зв’язків із громадськістю, ЗМІ та громадськими об’єднаннями забезпечити оприлюднення даного рішення відповідно до вимог чинного законодавства</w:t>
      </w:r>
      <w:r w:rsidRPr="003A17D6">
        <w:rPr>
          <w:rFonts w:ascii="Times New Roman" w:eastAsia="Times New Roman" w:hAnsi="Times New Roman"/>
          <w:bCs/>
          <w:sz w:val="28"/>
          <w:szCs w:val="28"/>
          <w:lang w:val="uk-UA" w:eastAsia="ru-RU"/>
        </w:rPr>
        <w:t>.</w:t>
      </w:r>
    </w:p>
    <w:p w:rsidR="0001492F" w:rsidRPr="0001492F" w:rsidRDefault="0001492F" w:rsidP="0001492F">
      <w:pPr>
        <w:tabs>
          <w:tab w:val="num" w:pos="0"/>
        </w:tabs>
        <w:spacing w:after="0" w:line="240" w:lineRule="auto"/>
        <w:ind w:firstLine="851"/>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 4. </w:t>
      </w:r>
      <w:r w:rsidRPr="0001492F">
        <w:rPr>
          <w:rFonts w:ascii="Times New Roman" w:eastAsia="Times New Roman" w:hAnsi="Times New Roman"/>
          <w:bCs/>
          <w:sz w:val="28"/>
          <w:szCs w:val="28"/>
          <w:lang w:val="uk-UA" w:eastAsia="ru-RU"/>
        </w:rPr>
        <w:t>Контроль за виконанням даного рішення покласти на постійну комісію з питань бюджету, соціально-економічного розвитку та інвестиційної діяльності.</w:t>
      </w:r>
    </w:p>
    <w:p w:rsidR="001E474D" w:rsidRDefault="001E474D" w:rsidP="003A17D6">
      <w:pPr>
        <w:spacing w:after="0" w:line="240" w:lineRule="auto"/>
        <w:jc w:val="both"/>
        <w:rPr>
          <w:rFonts w:ascii="Times New Roman" w:eastAsia="Times New Roman" w:hAnsi="Times New Roman"/>
          <w:bCs/>
          <w:sz w:val="28"/>
          <w:szCs w:val="28"/>
          <w:lang w:val="uk-UA" w:eastAsia="ru-RU"/>
        </w:rPr>
      </w:pPr>
    </w:p>
    <w:p w:rsidR="003A17D6" w:rsidRPr="003A17D6" w:rsidRDefault="00177A6C" w:rsidP="003A17D6">
      <w:pPr>
        <w:spacing w:after="0" w:line="240" w:lineRule="auto"/>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С</w:t>
      </w:r>
      <w:r w:rsidR="003A17D6" w:rsidRPr="003A17D6">
        <w:rPr>
          <w:rFonts w:ascii="Times New Roman" w:eastAsia="Times New Roman" w:hAnsi="Times New Roman"/>
          <w:bCs/>
          <w:sz w:val="28"/>
          <w:szCs w:val="28"/>
          <w:lang w:val="uk-UA" w:eastAsia="ru-RU"/>
        </w:rPr>
        <w:t>елищний голова</w:t>
      </w:r>
      <w:r w:rsidR="003A17D6" w:rsidRPr="003A17D6">
        <w:rPr>
          <w:rFonts w:ascii="Times New Roman" w:eastAsia="Times New Roman" w:hAnsi="Times New Roman"/>
          <w:bCs/>
          <w:sz w:val="28"/>
          <w:szCs w:val="28"/>
          <w:lang w:val="uk-UA" w:eastAsia="ru-RU"/>
        </w:rPr>
        <w:tab/>
        <w:t xml:space="preserve">                   </w:t>
      </w:r>
      <w:r w:rsidR="003A17D6" w:rsidRPr="003A17D6">
        <w:rPr>
          <w:rFonts w:ascii="Times New Roman" w:eastAsia="Times New Roman" w:hAnsi="Times New Roman"/>
          <w:bCs/>
          <w:sz w:val="28"/>
          <w:szCs w:val="28"/>
          <w:lang w:val="uk-UA" w:eastAsia="ru-RU"/>
        </w:rPr>
        <w:tab/>
        <w:t xml:space="preserve">                                                 </w:t>
      </w:r>
      <w:r w:rsidR="00825991">
        <w:rPr>
          <w:rFonts w:ascii="Times New Roman" w:eastAsia="Times New Roman" w:hAnsi="Times New Roman"/>
          <w:bCs/>
          <w:sz w:val="28"/>
          <w:szCs w:val="28"/>
          <w:lang w:val="uk-UA" w:eastAsia="ru-RU"/>
        </w:rPr>
        <w:t>В.П. Бригинець</w:t>
      </w:r>
    </w:p>
    <w:p w:rsidR="00BC6C85" w:rsidRDefault="00BC6C85" w:rsidP="00BC6C85">
      <w:pPr>
        <w:tabs>
          <w:tab w:val="num" w:pos="0"/>
        </w:tabs>
        <w:spacing w:after="0" w:line="240" w:lineRule="auto"/>
        <w:jc w:val="both"/>
        <w:rPr>
          <w:rFonts w:ascii="Times New Roman" w:eastAsia="Times New Roman" w:hAnsi="Times New Roman"/>
          <w:b/>
          <w:bCs/>
          <w:sz w:val="27"/>
          <w:szCs w:val="27"/>
          <w:lang w:val="uk-UA" w:eastAsia="ru-RU"/>
        </w:rPr>
      </w:pPr>
    </w:p>
    <w:p w:rsidR="00BC6C85" w:rsidRDefault="00070A25" w:rsidP="00BC6C85">
      <w:pPr>
        <w:tabs>
          <w:tab w:val="num" w:pos="0"/>
        </w:tabs>
        <w:spacing w:after="0" w:line="240" w:lineRule="auto"/>
        <w:jc w:val="both"/>
        <w:rPr>
          <w:rFonts w:ascii="Times New Roman" w:eastAsia="Times New Roman" w:hAnsi="Times New Roman"/>
          <w:b/>
          <w:bCs/>
          <w:sz w:val="27"/>
          <w:szCs w:val="27"/>
          <w:lang w:val="uk-UA" w:eastAsia="ru-RU"/>
        </w:rPr>
      </w:pPr>
      <w:r>
        <w:rPr>
          <w:rFonts w:ascii="Times New Roman" w:eastAsia="Times New Roman" w:hAnsi="Times New Roman"/>
          <w:b/>
          <w:bCs/>
          <w:sz w:val="27"/>
          <w:szCs w:val="27"/>
          <w:lang w:val="uk-UA" w:eastAsia="ru-RU"/>
        </w:rPr>
        <w:t xml:space="preserve"> </w:t>
      </w:r>
      <w:bookmarkStart w:id="0" w:name="_GoBack"/>
      <w:bookmarkEnd w:id="0"/>
    </w:p>
    <w:p w:rsidR="00D715DB" w:rsidRPr="00BC6C85" w:rsidRDefault="00D715DB">
      <w:pPr>
        <w:rPr>
          <w:lang w:val="uk-UA"/>
        </w:rPr>
      </w:pPr>
    </w:p>
    <w:sectPr w:rsidR="00D715DB" w:rsidRPr="00BC6C85" w:rsidSect="00696315">
      <w:pgSz w:w="11906" w:h="16838"/>
      <w:pgMar w:top="1134" w:right="567" w:bottom="5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014F82"/>
    <w:multiLevelType w:val="multilevel"/>
    <w:tmpl w:val="A0A456D0"/>
    <w:lvl w:ilvl="0">
      <w:start w:val="1"/>
      <w:numFmt w:val="decimal"/>
      <w:lvlText w:val="%1."/>
      <w:lvlJc w:val="left"/>
      <w:pPr>
        <w:ind w:left="1260" w:hanging="360"/>
      </w:pPr>
      <w:rPr>
        <w:rFonts w:ascii="Times New Roman" w:eastAsia="Times New Roman" w:hAnsi="Times New Roman" w:cs="Times New Roman"/>
      </w:rPr>
    </w:lvl>
    <w:lvl w:ilvl="1">
      <w:start w:val="1"/>
      <w:numFmt w:val="decimal"/>
      <w:isLgl/>
      <w:lvlText w:val="%1.%2."/>
      <w:lvlJc w:val="left"/>
      <w:pPr>
        <w:ind w:left="1620" w:hanging="720"/>
      </w:pPr>
      <w:rPr>
        <w:rFonts w:ascii="Times New Roman" w:hAnsi="Times New Roman" w:cs="Times New Roman"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57C74"/>
    <w:rsid w:val="0001492F"/>
    <w:rsid w:val="00070A25"/>
    <w:rsid w:val="000A2B49"/>
    <w:rsid w:val="000A676B"/>
    <w:rsid w:val="00177A6C"/>
    <w:rsid w:val="001E474D"/>
    <w:rsid w:val="0020379C"/>
    <w:rsid w:val="0022140B"/>
    <w:rsid w:val="002B1B9C"/>
    <w:rsid w:val="003344B0"/>
    <w:rsid w:val="003A17D6"/>
    <w:rsid w:val="003C43CD"/>
    <w:rsid w:val="004161F1"/>
    <w:rsid w:val="004A2EBD"/>
    <w:rsid w:val="004D2B89"/>
    <w:rsid w:val="0053391D"/>
    <w:rsid w:val="00550892"/>
    <w:rsid w:val="0056238E"/>
    <w:rsid w:val="005C06CF"/>
    <w:rsid w:val="00622FDE"/>
    <w:rsid w:val="00696315"/>
    <w:rsid w:val="007F66CC"/>
    <w:rsid w:val="00825991"/>
    <w:rsid w:val="00890908"/>
    <w:rsid w:val="0095188C"/>
    <w:rsid w:val="009D30EE"/>
    <w:rsid w:val="00A00A8A"/>
    <w:rsid w:val="00A26334"/>
    <w:rsid w:val="00A44D2C"/>
    <w:rsid w:val="00A94685"/>
    <w:rsid w:val="00A96E29"/>
    <w:rsid w:val="00AD304C"/>
    <w:rsid w:val="00B5051A"/>
    <w:rsid w:val="00B557B4"/>
    <w:rsid w:val="00B57C74"/>
    <w:rsid w:val="00B94823"/>
    <w:rsid w:val="00BC6C85"/>
    <w:rsid w:val="00C619E2"/>
    <w:rsid w:val="00C81EE7"/>
    <w:rsid w:val="00CA2FE2"/>
    <w:rsid w:val="00CB2B61"/>
    <w:rsid w:val="00D715DB"/>
    <w:rsid w:val="00DB53C5"/>
    <w:rsid w:val="00E06E2B"/>
    <w:rsid w:val="00E17BCA"/>
    <w:rsid w:val="00FF03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C85"/>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C6C85"/>
    <w:pPr>
      <w:suppressAutoHyphens/>
      <w:spacing w:before="280" w:after="280" w:line="240" w:lineRule="auto"/>
    </w:pPr>
    <w:rPr>
      <w:rFonts w:ascii="Times New Roman" w:eastAsia="Times New Roman" w:hAnsi="Times New Roman"/>
      <w:sz w:val="24"/>
      <w:szCs w:val="24"/>
      <w:lang w:eastAsia="ar-SA"/>
    </w:rPr>
  </w:style>
  <w:style w:type="paragraph" w:styleId="a4">
    <w:name w:val="No Spacing"/>
    <w:uiPriority w:val="1"/>
    <w:qFormat/>
    <w:rsid w:val="00BC6C85"/>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BC6C85"/>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BC6C85"/>
    <w:rPr>
      <w:rFonts w:ascii="Tahoma" w:eastAsia="Calibri" w:hAnsi="Tahoma" w:cs="Tahoma"/>
      <w:sz w:val="16"/>
      <w:szCs w:val="16"/>
    </w:rPr>
  </w:style>
  <w:style w:type="character" w:customStyle="1" w:styleId="rvts0">
    <w:name w:val="rvts0"/>
    <w:basedOn w:val="a0"/>
    <w:rsid w:val="00CA2FE2"/>
  </w:style>
  <w:style w:type="paragraph" w:styleId="a7">
    <w:name w:val="List Paragraph"/>
    <w:basedOn w:val="a"/>
    <w:uiPriority w:val="34"/>
    <w:qFormat/>
    <w:rsid w:val="0022140B"/>
    <w:pPr>
      <w:ind w:left="720"/>
      <w:contextualSpacing/>
    </w:pPr>
  </w:style>
  <w:style w:type="paragraph" w:styleId="2">
    <w:name w:val="Body Text Indent 2"/>
    <w:basedOn w:val="a"/>
    <w:link w:val="20"/>
    <w:rsid w:val="003A17D6"/>
    <w:pPr>
      <w:spacing w:after="120" w:line="480" w:lineRule="auto"/>
      <w:ind w:left="283"/>
    </w:pPr>
    <w:rPr>
      <w:rFonts w:ascii="Times New Roman" w:eastAsia="Times New Roman" w:hAnsi="Times New Roman"/>
      <w:sz w:val="20"/>
      <w:szCs w:val="20"/>
      <w:lang w:eastAsia="ru-RU"/>
    </w:rPr>
  </w:style>
  <w:style w:type="character" w:customStyle="1" w:styleId="20">
    <w:name w:val="Основний текст з відступом 2 Знак"/>
    <w:basedOn w:val="a0"/>
    <w:link w:val="2"/>
    <w:rsid w:val="003A17D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C85"/>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C6C85"/>
    <w:pPr>
      <w:suppressAutoHyphens/>
      <w:spacing w:before="280" w:after="280" w:line="240" w:lineRule="auto"/>
    </w:pPr>
    <w:rPr>
      <w:rFonts w:ascii="Times New Roman" w:eastAsia="Times New Roman" w:hAnsi="Times New Roman"/>
      <w:sz w:val="24"/>
      <w:szCs w:val="24"/>
      <w:lang w:eastAsia="ar-SA"/>
    </w:rPr>
  </w:style>
  <w:style w:type="paragraph" w:styleId="a4">
    <w:name w:val="No Spacing"/>
    <w:uiPriority w:val="1"/>
    <w:qFormat/>
    <w:rsid w:val="00BC6C85"/>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BC6C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C6C85"/>
    <w:rPr>
      <w:rFonts w:ascii="Tahoma" w:eastAsia="Calibri" w:hAnsi="Tahoma" w:cs="Tahoma"/>
      <w:sz w:val="16"/>
      <w:szCs w:val="16"/>
    </w:rPr>
  </w:style>
  <w:style w:type="character" w:customStyle="1" w:styleId="rvts0">
    <w:name w:val="rvts0"/>
    <w:basedOn w:val="a0"/>
    <w:rsid w:val="00CA2FE2"/>
  </w:style>
  <w:style w:type="paragraph" w:styleId="a7">
    <w:name w:val="List Paragraph"/>
    <w:basedOn w:val="a"/>
    <w:uiPriority w:val="34"/>
    <w:qFormat/>
    <w:rsid w:val="0022140B"/>
    <w:pPr>
      <w:ind w:left="720"/>
      <w:contextualSpacing/>
    </w:pPr>
  </w:style>
  <w:style w:type="paragraph" w:styleId="2">
    <w:name w:val="Body Text Indent 2"/>
    <w:basedOn w:val="a"/>
    <w:link w:val="20"/>
    <w:rsid w:val="003A17D6"/>
    <w:pPr>
      <w:spacing w:after="120" w:line="480" w:lineRule="auto"/>
      <w:ind w:left="283"/>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rsid w:val="003A17D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ED5A5-76DD-43F4-BC15-582ECD1CC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Pages>
  <Words>1122</Words>
  <Characters>640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Євген</cp:lastModifiedBy>
  <cp:revision>33</cp:revision>
  <cp:lastPrinted>2021-06-17T07:45:00Z</cp:lastPrinted>
  <dcterms:created xsi:type="dcterms:W3CDTF">2018-04-18T11:52:00Z</dcterms:created>
  <dcterms:modified xsi:type="dcterms:W3CDTF">2021-07-02T05:51:00Z</dcterms:modified>
</cp:coreProperties>
</file>