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032AE3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77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102294">
        <w:rPr>
          <w:sz w:val="28"/>
          <w:szCs w:val="28"/>
          <w:lang w:val="uk-UA"/>
        </w:rPr>
        <w:t xml:space="preserve"> </w:t>
      </w:r>
      <w:r w:rsidR="009872C3">
        <w:rPr>
          <w:sz w:val="28"/>
          <w:szCs w:val="28"/>
          <w:lang w:val="uk-UA"/>
        </w:rPr>
        <w:t>Олійнику О. М</w:t>
      </w:r>
      <w:r w:rsidR="00F319A7">
        <w:rPr>
          <w:sz w:val="28"/>
          <w:szCs w:val="28"/>
          <w:lang w:val="uk-UA"/>
        </w:rPr>
        <w:t>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9872C3">
        <w:rPr>
          <w:sz w:val="28"/>
          <w:szCs w:val="28"/>
          <w:lang w:val="uk-UA"/>
        </w:rPr>
        <w:t>33</w:t>
      </w:r>
      <w:r w:rsidR="009F63F2">
        <w:rPr>
          <w:sz w:val="28"/>
          <w:szCs w:val="28"/>
          <w:lang w:val="uk-UA"/>
        </w:rPr>
        <w:t>3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30776A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102294">
        <w:rPr>
          <w:sz w:val="28"/>
          <w:szCs w:val="28"/>
        </w:rPr>
        <w:t xml:space="preserve">громадянина </w:t>
      </w:r>
      <w:r w:rsidR="00F319A7">
        <w:rPr>
          <w:sz w:val="28"/>
          <w:szCs w:val="28"/>
        </w:rPr>
        <w:t>Олійника Олександра Михайловича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319A7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30776A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102294">
        <w:rPr>
          <w:sz w:val="28"/>
          <w:szCs w:val="28"/>
          <w:lang w:val="uk-UA"/>
        </w:rPr>
        <w:t xml:space="preserve">громадянину </w:t>
      </w:r>
      <w:r w:rsidR="00F319A7">
        <w:rPr>
          <w:sz w:val="28"/>
          <w:szCs w:val="28"/>
          <w:lang w:val="uk-UA"/>
        </w:rPr>
        <w:t>Олійнику Олександру Михайловичу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</w:t>
      </w:r>
      <w:r w:rsidR="009F63F2">
        <w:rPr>
          <w:sz w:val="28"/>
          <w:lang w:val="uk-UA"/>
        </w:rPr>
        <w:t>44</w:t>
      </w:r>
      <w:r w:rsidR="00F03F70">
        <w:rPr>
          <w:sz w:val="28"/>
          <w:lang w:val="uk-UA"/>
        </w:rPr>
        <w:t>58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F319A7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30776A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943D6">
        <w:rPr>
          <w:sz w:val="28"/>
          <w:szCs w:val="28"/>
          <w:lang w:val="uk-UA"/>
        </w:rPr>
        <w:t xml:space="preserve">громадянину Олійнику Олександру </w:t>
      </w:r>
      <w:r w:rsidR="00B943D6">
        <w:rPr>
          <w:sz w:val="28"/>
          <w:szCs w:val="28"/>
          <w:lang w:val="uk-UA"/>
        </w:rPr>
        <w:lastRenderedPageBreak/>
        <w:t>Михайловичу</w:t>
      </w:r>
      <w:r w:rsidR="00B943D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2A66C6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r w:rsidR="00B943D6">
        <w:rPr>
          <w:sz w:val="28"/>
          <w:lang w:val="uk-UA"/>
        </w:rPr>
        <w:t>Булахів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AC6D45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</w:t>
      </w:r>
      <w:r w:rsidR="00B943D6">
        <w:rPr>
          <w:sz w:val="28"/>
          <w:lang w:val="uk-UA"/>
        </w:rPr>
        <w:t>,4458</w:t>
      </w:r>
      <w:r w:rsidR="002A66C6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9F63F2">
        <w:rPr>
          <w:sz w:val="28"/>
          <w:lang w:val="uk-UA"/>
        </w:rPr>
        <w:t>048</w:t>
      </w:r>
      <w:r w:rsidR="00F03F70">
        <w:rPr>
          <w:sz w:val="28"/>
          <w:lang w:val="uk-UA"/>
        </w:rPr>
        <w:t>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AC6D45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943D6">
        <w:rPr>
          <w:sz w:val="28"/>
          <w:lang w:val="uk-UA"/>
        </w:rPr>
        <w:t>3577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AC6D45">
        <w:rPr>
          <w:rFonts w:eastAsia="Calibri"/>
          <w:sz w:val="28"/>
          <w:szCs w:val="28"/>
          <w:lang w:eastAsia="en-US"/>
        </w:rPr>
        <w:t>********</w:t>
      </w:r>
      <w:r w:rsidR="00B943D6">
        <w:rPr>
          <w:sz w:val="28"/>
          <w:lang w:val="uk-UA"/>
        </w:rPr>
        <w:t>, багаторічні насадження – площею 0,0398 га, кадастро</w:t>
      </w:r>
      <w:r w:rsidR="00044EBD">
        <w:rPr>
          <w:sz w:val="28"/>
          <w:lang w:val="uk-UA"/>
        </w:rPr>
        <w:t xml:space="preserve">вий номер </w:t>
      </w:r>
      <w:r w:rsidR="00AC6D45">
        <w:rPr>
          <w:rFonts w:eastAsia="Calibri"/>
          <w:sz w:val="28"/>
          <w:szCs w:val="28"/>
          <w:lang w:eastAsia="en-US"/>
        </w:rPr>
        <w:t>********</w:t>
      </w:r>
      <w:r w:rsidR="00AC6D45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</w:t>
      </w:r>
      <w:r w:rsidR="002A66C6">
        <w:rPr>
          <w:sz w:val="28"/>
          <w:lang w:val="uk-UA"/>
        </w:rPr>
        <w:t xml:space="preserve">                   </w:t>
      </w:r>
      <w:r w:rsidR="00051952">
        <w:rPr>
          <w:sz w:val="28"/>
        </w:rPr>
        <w:t xml:space="preserve">КСП </w:t>
      </w:r>
      <w:r w:rsidR="00051952">
        <w:rPr>
          <w:sz w:val="28"/>
          <w:lang w:val="uk-UA"/>
        </w:rPr>
        <w:t>"</w:t>
      </w:r>
      <w:r w:rsidR="00F319A7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30776A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943D6">
        <w:rPr>
          <w:sz w:val="28"/>
          <w:szCs w:val="28"/>
          <w:lang w:val="uk-UA"/>
        </w:rPr>
        <w:t>громадянину Олійнику Олександру Михайловичу</w:t>
      </w:r>
      <w:r w:rsidR="00B943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30776A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30776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62708" w:rsidRDefault="00D62708" w:rsidP="0030776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CD" w:rsidRDefault="00F06FCD" w:rsidP="0008250A">
      <w:r>
        <w:separator/>
      </w:r>
    </w:p>
  </w:endnote>
  <w:endnote w:type="continuationSeparator" w:id="0">
    <w:p w:rsidR="00F06FCD" w:rsidRDefault="00F06FC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CD" w:rsidRDefault="00F06FCD" w:rsidP="0008250A">
      <w:r>
        <w:separator/>
      </w:r>
    </w:p>
  </w:footnote>
  <w:footnote w:type="continuationSeparator" w:id="0">
    <w:p w:rsidR="00F06FCD" w:rsidRDefault="00F06FC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2AE3"/>
    <w:rsid w:val="000361E8"/>
    <w:rsid w:val="00036F15"/>
    <w:rsid w:val="00044EBD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2294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E382A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A66C6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0776A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C603F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0634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872C3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9F63F2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C6D45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3D6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8773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3F70"/>
    <w:rsid w:val="00F06EED"/>
    <w:rsid w:val="00F06FC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19A7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DEC5-3F02-41B4-9A1A-DE6AF7AD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2021-06-17T12:15:00Z</cp:lastPrinted>
  <dcterms:created xsi:type="dcterms:W3CDTF">2021-06-11T11:56:00Z</dcterms:created>
  <dcterms:modified xsi:type="dcterms:W3CDTF">2021-07-02T06:20:00Z</dcterms:modified>
</cp:coreProperties>
</file>