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DA68E6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30 червня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23F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285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573066">
        <w:rPr>
          <w:rFonts w:ascii="Times New Roman" w:hAnsi="Times New Roman"/>
          <w:b w:val="0"/>
          <w:color w:val="auto"/>
          <w:sz w:val="28"/>
          <w:szCs w:val="28"/>
          <w:lang w:val="uk-UA"/>
        </w:rPr>
        <w:t>0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40322E" w:rsidRDefault="000A5618" w:rsidP="00AE0925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6606A0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 xml:space="preserve">розроблення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детального плану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території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DA68E6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DA68E6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="0040322E">
        <w:rPr>
          <w:sz w:val="28"/>
          <w:szCs w:val="28"/>
          <w:lang w:val="uk-UA"/>
        </w:rPr>
        <w:t xml:space="preserve"> приватної власності</w:t>
      </w:r>
    </w:p>
    <w:p w:rsidR="008454BE" w:rsidRPr="00ED5E33" w:rsidRDefault="0040322E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73066">
        <w:rPr>
          <w:sz w:val="28"/>
          <w:szCs w:val="28"/>
          <w:lang w:val="uk-UA"/>
        </w:rPr>
        <w:t xml:space="preserve">гр. </w:t>
      </w:r>
      <w:proofErr w:type="spellStart"/>
      <w:r w:rsidR="00DA68E6">
        <w:rPr>
          <w:sz w:val="28"/>
          <w:szCs w:val="28"/>
          <w:lang w:val="uk-UA"/>
        </w:rPr>
        <w:t>Сивенка</w:t>
      </w:r>
      <w:proofErr w:type="spellEnd"/>
      <w:r w:rsidR="00DA68E6">
        <w:rPr>
          <w:sz w:val="28"/>
          <w:szCs w:val="28"/>
          <w:lang w:val="uk-UA"/>
        </w:rPr>
        <w:t xml:space="preserve"> Л.М.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ED5E33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D20345">
        <w:rPr>
          <w:sz w:val="28"/>
          <w:szCs w:val="28"/>
          <w:lang w:val="uk-UA"/>
        </w:rPr>
        <w:t xml:space="preserve">озглянувши </w:t>
      </w:r>
      <w:r>
        <w:rPr>
          <w:sz w:val="28"/>
          <w:szCs w:val="28"/>
          <w:lang w:val="uk-UA"/>
        </w:rPr>
        <w:t>заяву</w:t>
      </w:r>
      <w:r w:rsidR="0040322E">
        <w:rPr>
          <w:sz w:val="28"/>
          <w:szCs w:val="28"/>
          <w:lang w:val="uk-UA"/>
        </w:rPr>
        <w:t xml:space="preserve"> власника земельних ділянок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DA68E6">
        <w:rPr>
          <w:sz w:val="28"/>
          <w:szCs w:val="28"/>
          <w:lang w:val="uk-UA"/>
        </w:rPr>
        <w:t>Сивенка</w:t>
      </w:r>
      <w:proofErr w:type="spellEnd"/>
      <w:r w:rsidR="00DA68E6">
        <w:rPr>
          <w:sz w:val="28"/>
          <w:szCs w:val="28"/>
          <w:lang w:val="uk-UA"/>
        </w:rPr>
        <w:t xml:space="preserve"> Леоніда Михайловича </w:t>
      </w:r>
      <w:r w:rsidR="00F10F21">
        <w:rPr>
          <w:sz w:val="28"/>
          <w:szCs w:val="28"/>
          <w:lang w:val="uk-UA"/>
        </w:rPr>
        <w:t>щодо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F10F21">
        <w:rPr>
          <w:sz w:val="28"/>
          <w:szCs w:val="28"/>
          <w:lang w:val="uk-UA"/>
        </w:rPr>
        <w:t xml:space="preserve"> розроблення детального плану </w:t>
      </w:r>
      <w:r w:rsidR="0040322E">
        <w:rPr>
          <w:sz w:val="28"/>
          <w:szCs w:val="28"/>
          <w:lang w:val="uk-UA"/>
        </w:rPr>
        <w:t xml:space="preserve">території для  будівництва і обслуговування будівель торгівлі щодо </w:t>
      </w:r>
      <w:r w:rsidR="00CE5660">
        <w:rPr>
          <w:sz w:val="28"/>
          <w:szCs w:val="28"/>
          <w:lang w:val="uk-UA"/>
        </w:rPr>
        <w:t>земельн</w:t>
      </w:r>
      <w:r w:rsidR="00DA68E6">
        <w:rPr>
          <w:sz w:val="28"/>
          <w:szCs w:val="28"/>
          <w:lang w:val="uk-UA"/>
        </w:rPr>
        <w:t>их</w:t>
      </w:r>
      <w:r w:rsidR="00CE5660">
        <w:rPr>
          <w:sz w:val="28"/>
          <w:szCs w:val="28"/>
          <w:lang w:val="uk-UA"/>
        </w:rPr>
        <w:t xml:space="preserve"> ділян</w:t>
      </w:r>
      <w:r w:rsidR="00DA68E6">
        <w:rPr>
          <w:sz w:val="28"/>
          <w:szCs w:val="28"/>
          <w:lang w:val="uk-UA"/>
        </w:rPr>
        <w:t>о</w:t>
      </w:r>
      <w:r w:rsidR="00CE5660">
        <w:rPr>
          <w:sz w:val="28"/>
          <w:szCs w:val="28"/>
          <w:lang w:val="uk-UA"/>
        </w:rPr>
        <w:t xml:space="preserve">к </w:t>
      </w:r>
      <w:r w:rsidR="0040322E">
        <w:rPr>
          <w:sz w:val="28"/>
          <w:szCs w:val="28"/>
          <w:lang w:val="uk-UA"/>
        </w:rPr>
        <w:t xml:space="preserve">загальною площею 0,1660 га, </w:t>
      </w:r>
      <w:r w:rsidR="00DA68E6">
        <w:rPr>
          <w:sz w:val="28"/>
          <w:szCs w:val="28"/>
          <w:lang w:val="uk-UA"/>
        </w:rPr>
        <w:t xml:space="preserve">в тому числі площею - 0,1200 га </w:t>
      </w:r>
      <w:r w:rsidR="00E3725E">
        <w:rPr>
          <w:sz w:val="28"/>
          <w:szCs w:val="28"/>
          <w:lang w:val="uk-UA"/>
        </w:rPr>
        <w:t xml:space="preserve"> кадастровий номер 74220</w:t>
      </w:r>
      <w:r w:rsidR="00DA68E6">
        <w:rPr>
          <w:sz w:val="28"/>
          <w:szCs w:val="28"/>
          <w:lang w:val="uk-UA"/>
        </w:rPr>
        <w:t>862</w:t>
      </w:r>
      <w:r w:rsidR="00AC2212">
        <w:rPr>
          <w:sz w:val="28"/>
          <w:szCs w:val="28"/>
          <w:lang w:val="uk-UA"/>
        </w:rPr>
        <w:t>00</w:t>
      </w:r>
      <w:r w:rsidR="00E3725E">
        <w:rPr>
          <w:sz w:val="28"/>
          <w:szCs w:val="28"/>
          <w:lang w:val="uk-UA"/>
        </w:rPr>
        <w:t>:</w:t>
      </w:r>
      <w:r w:rsidR="006F3B70">
        <w:rPr>
          <w:sz w:val="28"/>
          <w:szCs w:val="28"/>
          <w:lang w:val="uk-UA"/>
        </w:rPr>
        <w:t>72</w:t>
      </w:r>
      <w:r w:rsidR="00AC2212">
        <w:rPr>
          <w:sz w:val="28"/>
          <w:szCs w:val="28"/>
          <w:lang w:val="uk-UA"/>
        </w:rPr>
        <w:t>:</w:t>
      </w:r>
      <w:r w:rsidR="00DA68E6">
        <w:rPr>
          <w:sz w:val="28"/>
          <w:szCs w:val="28"/>
          <w:lang w:val="uk-UA"/>
        </w:rPr>
        <w:t>162</w:t>
      </w:r>
      <w:r w:rsidR="00E3725E">
        <w:rPr>
          <w:sz w:val="28"/>
          <w:szCs w:val="28"/>
          <w:lang w:val="uk-UA"/>
        </w:rPr>
        <w:t>:0</w:t>
      </w:r>
      <w:r w:rsidR="006F3B70">
        <w:rPr>
          <w:sz w:val="28"/>
          <w:szCs w:val="28"/>
          <w:lang w:val="uk-UA"/>
        </w:rPr>
        <w:t>0</w:t>
      </w:r>
      <w:r w:rsidR="00DA68E6">
        <w:rPr>
          <w:sz w:val="28"/>
          <w:szCs w:val="28"/>
          <w:lang w:val="uk-UA"/>
        </w:rPr>
        <w:t>72 та площею - 0,0460 га  кадастровий номер 7422086200:72:162:0046</w:t>
      </w:r>
      <w:r w:rsidR="0040322E">
        <w:rPr>
          <w:sz w:val="28"/>
          <w:szCs w:val="28"/>
          <w:lang w:val="uk-UA"/>
        </w:rPr>
        <w:t xml:space="preserve"> </w:t>
      </w:r>
      <w:r w:rsidR="00D20345">
        <w:rPr>
          <w:sz w:val="28"/>
          <w:szCs w:val="28"/>
          <w:lang w:val="uk-UA"/>
        </w:rPr>
        <w:t>в</w:t>
      </w:r>
      <w:r w:rsidR="0040322E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с</w:t>
      </w:r>
      <w:r w:rsidR="00EC1206">
        <w:rPr>
          <w:sz w:val="28"/>
          <w:szCs w:val="28"/>
          <w:lang w:val="uk-UA"/>
        </w:rPr>
        <w:t>мт. Козелець по вул.</w:t>
      </w:r>
      <w:r w:rsidR="0040322E">
        <w:rPr>
          <w:sz w:val="28"/>
          <w:szCs w:val="28"/>
          <w:lang w:val="uk-UA"/>
        </w:rPr>
        <w:t xml:space="preserve"> </w:t>
      </w:r>
      <w:r w:rsidR="00DA68E6">
        <w:rPr>
          <w:sz w:val="28"/>
          <w:szCs w:val="28"/>
          <w:lang w:val="uk-UA"/>
        </w:rPr>
        <w:t>родини Богомольців</w:t>
      </w:r>
      <w:r w:rsidR="00EC1206">
        <w:rPr>
          <w:sz w:val="28"/>
          <w:szCs w:val="28"/>
          <w:lang w:val="uk-UA"/>
        </w:rPr>
        <w:t>,</w:t>
      </w:r>
      <w:r w:rsidR="00DA68E6">
        <w:rPr>
          <w:sz w:val="28"/>
          <w:szCs w:val="28"/>
          <w:lang w:val="uk-UA"/>
        </w:rPr>
        <w:t>75</w:t>
      </w:r>
      <w:r w:rsidR="0040322E">
        <w:rPr>
          <w:sz w:val="28"/>
          <w:szCs w:val="28"/>
          <w:lang w:val="uk-UA"/>
        </w:rPr>
        <w:t xml:space="preserve"> </w:t>
      </w:r>
      <w:r w:rsidR="00ED6453">
        <w:rPr>
          <w:sz w:val="28"/>
          <w:szCs w:val="28"/>
          <w:lang w:val="uk-UA"/>
        </w:rPr>
        <w:t>відповідно до</w:t>
      </w:r>
      <w:r w:rsidR="00ED6453" w:rsidRPr="00ED5E33">
        <w:rPr>
          <w:sz w:val="28"/>
          <w:szCs w:val="28"/>
          <w:lang w:val="uk-UA"/>
        </w:rPr>
        <w:t xml:space="preserve"> ст.ст.</w:t>
      </w:r>
      <w:r w:rsidR="00ED6453">
        <w:rPr>
          <w:sz w:val="28"/>
          <w:szCs w:val="28"/>
          <w:lang w:val="uk-UA"/>
        </w:rPr>
        <w:t>8</w:t>
      </w:r>
      <w:r w:rsidR="00ED6453" w:rsidRPr="00ED5E33">
        <w:rPr>
          <w:sz w:val="28"/>
          <w:szCs w:val="28"/>
          <w:lang w:val="uk-UA"/>
        </w:rPr>
        <w:t xml:space="preserve">, </w:t>
      </w:r>
      <w:r w:rsidR="00ED6453">
        <w:rPr>
          <w:sz w:val="28"/>
          <w:szCs w:val="28"/>
          <w:lang w:val="uk-UA"/>
        </w:rPr>
        <w:t>19,21</w:t>
      </w:r>
      <w:r w:rsidR="0040322E">
        <w:rPr>
          <w:sz w:val="28"/>
          <w:szCs w:val="28"/>
          <w:lang w:val="uk-UA"/>
        </w:rPr>
        <w:t xml:space="preserve"> </w:t>
      </w:r>
      <w:r w:rsidR="00ED6453">
        <w:rPr>
          <w:sz w:val="28"/>
          <w:szCs w:val="28"/>
          <w:lang w:val="uk-UA"/>
        </w:rPr>
        <w:t xml:space="preserve">Закону </w:t>
      </w:r>
      <w:r w:rsidR="00ED6453" w:rsidRPr="00ED5E33">
        <w:rPr>
          <w:sz w:val="28"/>
          <w:szCs w:val="28"/>
          <w:lang w:val="uk-UA"/>
        </w:rPr>
        <w:t>України</w:t>
      </w:r>
      <w:r w:rsidR="00ED6453">
        <w:rPr>
          <w:sz w:val="28"/>
          <w:szCs w:val="28"/>
          <w:lang w:val="uk-UA"/>
        </w:rPr>
        <w:t xml:space="preserve"> «Про регулювання містобудівної діяльності», керуючись </w:t>
      </w:r>
      <w:r w:rsidR="00ED6453" w:rsidRPr="00ED5E33">
        <w:rPr>
          <w:sz w:val="28"/>
          <w:szCs w:val="28"/>
          <w:lang w:val="uk-UA"/>
        </w:rPr>
        <w:t>Закон</w:t>
      </w:r>
      <w:r w:rsidR="00ED6453">
        <w:rPr>
          <w:sz w:val="28"/>
          <w:szCs w:val="28"/>
          <w:lang w:val="uk-UA"/>
        </w:rPr>
        <w:t>ом</w:t>
      </w:r>
      <w:r w:rsidR="00ED6453" w:rsidRPr="00ED5E33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C1206">
        <w:rPr>
          <w:sz w:val="28"/>
          <w:szCs w:val="28"/>
          <w:lang w:val="uk-UA"/>
        </w:rPr>
        <w:t xml:space="preserve"> селищна рада</w:t>
      </w:r>
      <w:r w:rsidR="008454BE" w:rsidRPr="00ED5E33">
        <w:rPr>
          <w:sz w:val="28"/>
          <w:szCs w:val="28"/>
          <w:lang w:val="uk-UA"/>
        </w:rPr>
        <w:t xml:space="preserve"> вирішила:</w:t>
      </w:r>
    </w:p>
    <w:p w:rsidR="00D65C07" w:rsidRDefault="0040322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розроблення</w:t>
      </w:r>
      <w:r w:rsidR="00D20345" w:rsidRPr="00D65C07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ого</w:t>
      </w:r>
      <w:r w:rsidR="00D20345" w:rsidRPr="00D65C07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D20345" w:rsidRPr="00D65C07">
        <w:rPr>
          <w:sz w:val="28"/>
          <w:szCs w:val="28"/>
          <w:lang w:val="uk-UA"/>
        </w:rPr>
        <w:t xml:space="preserve"> території </w:t>
      </w:r>
      <w:r>
        <w:rPr>
          <w:sz w:val="28"/>
          <w:szCs w:val="28"/>
          <w:lang w:val="uk-UA"/>
        </w:rPr>
        <w:t xml:space="preserve">щодо </w:t>
      </w:r>
      <w:r w:rsidR="00CE5660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их</w:t>
      </w:r>
      <w:r w:rsidR="00CE5660">
        <w:rPr>
          <w:sz w:val="28"/>
          <w:szCs w:val="28"/>
          <w:lang w:val="uk-UA"/>
        </w:rPr>
        <w:t xml:space="preserve"> ділянки для будівництва і обслуговування будівель торгівлі</w:t>
      </w:r>
      <w:r>
        <w:rPr>
          <w:sz w:val="28"/>
          <w:szCs w:val="28"/>
          <w:lang w:val="uk-UA"/>
        </w:rPr>
        <w:t xml:space="preserve"> </w:t>
      </w:r>
      <w:r w:rsidR="00AC2212" w:rsidRPr="00D65C07">
        <w:rPr>
          <w:sz w:val="28"/>
          <w:szCs w:val="28"/>
          <w:lang w:val="uk-UA"/>
        </w:rPr>
        <w:t xml:space="preserve">площею </w:t>
      </w:r>
      <w:r w:rsidR="006F3B70">
        <w:rPr>
          <w:sz w:val="28"/>
          <w:szCs w:val="28"/>
          <w:lang w:val="uk-UA"/>
        </w:rPr>
        <w:t>0</w:t>
      </w:r>
      <w:r w:rsidR="00D65C07" w:rsidRPr="00D65C07">
        <w:rPr>
          <w:sz w:val="28"/>
          <w:szCs w:val="28"/>
          <w:lang w:val="uk-UA"/>
        </w:rPr>
        <w:t>,</w:t>
      </w:r>
      <w:r w:rsidR="00DA68E6">
        <w:rPr>
          <w:sz w:val="28"/>
          <w:szCs w:val="28"/>
          <w:lang w:val="uk-UA"/>
        </w:rPr>
        <w:t>1660</w:t>
      </w:r>
      <w:r w:rsidR="00AC2212" w:rsidRPr="00D65C07">
        <w:rPr>
          <w:sz w:val="28"/>
          <w:szCs w:val="28"/>
          <w:lang w:val="uk-UA"/>
        </w:rPr>
        <w:t xml:space="preserve"> га</w:t>
      </w:r>
      <w:r w:rsidR="009C0597">
        <w:rPr>
          <w:sz w:val="28"/>
          <w:szCs w:val="28"/>
          <w:lang w:val="uk-UA"/>
        </w:rPr>
        <w:t>,</w:t>
      </w:r>
      <w:r w:rsidR="00DA68E6">
        <w:rPr>
          <w:sz w:val="28"/>
          <w:szCs w:val="28"/>
          <w:lang w:val="uk-UA"/>
        </w:rPr>
        <w:t xml:space="preserve"> в тому числі площею- 0,1200 га  кадастровий номер 7422086200:72:162:0072 та площею - 0,0460 га  кадастровий номер 7422086200:72:162:0046</w:t>
      </w:r>
      <w:r w:rsidR="00D65C07">
        <w:rPr>
          <w:sz w:val="28"/>
          <w:szCs w:val="28"/>
          <w:lang w:val="uk-UA"/>
        </w:rPr>
        <w:t>,   в</w:t>
      </w:r>
      <w:r>
        <w:rPr>
          <w:sz w:val="28"/>
          <w:szCs w:val="28"/>
          <w:lang w:val="uk-UA"/>
        </w:rPr>
        <w:t xml:space="preserve"> </w:t>
      </w:r>
      <w:r w:rsidR="00D65C07">
        <w:rPr>
          <w:sz w:val="28"/>
          <w:szCs w:val="28"/>
          <w:lang w:val="uk-UA"/>
        </w:rPr>
        <w:t xml:space="preserve">смт. Козелець по вул. </w:t>
      </w:r>
      <w:r w:rsidR="00DA68E6">
        <w:rPr>
          <w:sz w:val="28"/>
          <w:szCs w:val="28"/>
          <w:lang w:val="uk-UA"/>
        </w:rPr>
        <w:t>родини Богомол</w:t>
      </w:r>
      <w:r w:rsidR="003723F3">
        <w:rPr>
          <w:sz w:val="28"/>
          <w:szCs w:val="28"/>
          <w:lang w:val="uk-UA"/>
        </w:rPr>
        <w:t>ь</w:t>
      </w:r>
      <w:r w:rsidR="00DA68E6">
        <w:rPr>
          <w:sz w:val="28"/>
          <w:szCs w:val="28"/>
          <w:lang w:val="uk-UA"/>
        </w:rPr>
        <w:t>ців</w:t>
      </w:r>
      <w:r w:rsidR="00D65C07">
        <w:rPr>
          <w:sz w:val="28"/>
          <w:szCs w:val="28"/>
          <w:lang w:val="uk-UA"/>
        </w:rPr>
        <w:t>,</w:t>
      </w:r>
      <w:r w:rsidR="00DA68E6">
        <w:rPr>
          <w:sz w:val="28"/>
          <w:szCs w:val="28"/>
          <w:lang w:val="uk-UA"/>
        </w:rPr>
        <w:t>75</w:t>
      </w:r>
      <w:r w:rsidR="006F3B70">
        <w:rPr>
          <w:sz w:val="28"/>
          <w:szCs w:val="28"/>
          <w:lang w:val="uk-UA"/>
        </w:rPr>
        <w:t>.</w:t>
      </w:r>
    </w:p>
    <w:p w:rsidR="008E67BE" w:rsidRDefault="008E67B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"Про стратегічну екологічну оцінку" провести стратегічну екологічну оцінку вказаної містобудівної документації</w:t>
      </w:r>
      <w:r w:rsidR="00015578"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8E67BE">
        <w:rPr>
          <w:sz w:val="28"/>
          <w:szCs w:val="28"/>
          <w:lang w:val="uk-UA"/>
        </w:rPr>
        <w:t xml:space="preserve"> та проведення стратегічної екологічної оцінки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193EF3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</w:t>
      </w:r>
      <w:proofErr w:type="spellStart"/>
      <w:r>
        <w:rPr>
          <w:sz w:val="28"/>
          <w:szCs w:val="28"/>
          <w:lang w:val="uk-UA"/>
        </w:rPr>
        <w:t>зв’язків</w:t>
      </w:r>
      <w:proofErr w:type="spellEnd"/>
      <w:r>
        <w:rPr>
          <w:sz w:val="28"/>
          <w:szCs w:val="28"/>
          <w:lang w:val="uk-UA"/>
        </w:rPr>
        <w:t xml:space="preserve">  </w:t>
      </w:r>
      <w:r w:rsidR="009C0597">
        <w:rPr>
          <w:sz w:val="28"/>
          <w:szCs w:val="28"/>
          <w:lang w:val="uk-UA"/>
        </w:rPr>
        <w:t>і</w:t>
      </w:r>
      <w:r w:rsidR="005B5977" w:rsidRPr="005B5977">
        <w:rPr>
          <w:sz w:val="28"/>
          <w:szCs w:val="28"/>
          <w:lang w:val="uk-UA"/>
        </w:rPr>
        <w:t xml:space="preserve">з громадськістю, ЗМІ та громадськими </w:t>
      </w:r>
      <w:r w:rsidR="00A272CD">
        <w:rPr>
          <w:sz w:val="28"/>
          <w:szCs w:val="28"/>
          <w:lang w:val="uk-UA"/>
        </w:rPr>
        <w:t xml:space="preserve">об’єднаннями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5B5977"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 w:rsidR="005B5977"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Default="008454BE" w:rsidP="008454BE">
      <w:pPr>
        <w:rPr>
          <w:sz w:val="28"/>
          <w:szCs w:val="28"/>
          <w:lang w:val="uk-UA"/>
        </w:rPr>
      </w:pPr>
    </w:p>
    <w:p w:rsidR="00A14E5F" w:rsidRPr="00ED5E33" w:rsidRDefault="00A14E5F" w:rsidP="008454BE">
      <w:pPr>
        <w:rPr>
          <w:sz w:val="28"/>
          <w:szCs w:val="28"/>
          <w:lang w:val="uk-UA"/>
        </w:rPr>
      </w:pPr>
      <w:bookmarkStart w:id="0" w:name="_GoBack"/>
      <w:bookmarkEnd w:id="0"/>
    </w:p>
    <w:sectPr w:rsidR="00A14E5F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758" w:rsidRDefault="00025758" w:rsidP="0040322E">
      <w:r>
        <w:separator/>
      </w:r>
    </w:p>
  </w:endnote>
  <w:endnote w:type="continuationSeparator" w:id="0">
    <w:p w:rsidR="00025758" w:rsidRDefault="00025758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758" w:rsidRDefault="00025758" w:rsidP="0040322E">
      <w:r>
        <w:separator/>
      </w:r>
    </w:p>
  </w:footnote>
  <w:footnote w:type="continuationSeparator" w:id="0">
    <w:p w:rsidR="00025758" w:rsidRDefault="00025758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15578"/>
    <w:rsid w:val="00025758"/>
    <w:rsid w:val="000534C2"/>
    <w:rsid w:val="000A5618"/>
    <w:rsid w:val="000C7D14"/>
    <w:rsid w:val="00104EBC"/>
    <w:rsid w:val="00124074"/>
    <w:rsid w:val="00131704"/>
    <w:rsid w:val="00193EF3"/>
    <w:rsid w:val="00197880"/>
    <w:rsid w:val="002657A4"/>
    <w:rsid w:val="00274305"/>
    <w:rsid w:val="003038D3"/>
    <w:rsid w:val="003723F3"/>
    <w:rsid w:val="00380894"/>
    <w:rsid w:val="003939D7"/>
    <w:rsid w:val="0040322E"/>
    <w:rsid w:val="004568F6"/>
    <w:rsid w:val="00483FCB"/>
    <w:rsid w:val="004913B2"/>
    <w:rsid w:val="004D3505"/>
    <w:rsid w:val="004D4A30"/>
    <w:rsid w:val="00501271"/>
    <w:rsid w:val="00573066"/>
    <w:rsid w:val="00573673"/>
    <w:rsid w:val="005B0B68"/>
    <w:rsid w:val="005B5977"/>
    <w:rsid w:val="005C7915"/>
    <w:rsid w:val="005F26ED"/>
    <w:rsid w:val="006606A0"/>
    <w:rsid w:val="006779BF"/>
    <w:rsid w:val="006F3B70"/>
    <w:rsid w:val="006F4502"/>
    <w:rsid w:val="0078550F"/>
    <w:rsid w:val="00787E2A"/>
    <w:rsid w:val="007A26FF"/>
    <w:rsid w:val="007C73E7"/>
    <w:rsid w:val="007E35D2"/>
    <w:rsid w:val="00830361"/>
    <w:rsid w:val="008454BE"/>
    <w:rsid w:val="00886B77"/>
    <w:rsid w:val="008B2F91"/>
    <w:rsid w:val="008B5A49"/>
    <w:rsid w:val="008E67BE"/>
    <w:rsid w:val="00902D56"/>
    <w:rsid w:val="009B2568"/>
    <w:rsid w:val="009C0597"/>
    <w:rsid w:val="00A14E5F"/>
    <w:rsid w:val="00A272CD"/>
    <w:rsid w:val="00A70FC1"/>
    <w:rsid w:val="00AA0507"/>
    <w:rsid w:val="00AC2212"/>
    <w:rsid w:val="00AE0925"/>
    <w:rsid w:val="00B3576C"/>
    <w:rsid w:val="00B566E8"/>
    <w:rsid w:val="00B666F8"/>
    <w:rsid w:val="00C024C1"/>
    <w:rsid w:val="00C029CD"/>
    <w:rsid w:val="00C5078C"/>
    <w:rsid w:val="00CA4FA8"/>
    <w:rsid w:val="00CD2D1D"/>
    <w:rsid w:val="00CE2A91"/>
    <w:rsid w:val="00CE5660"/>
    <w:rsid w:val="00D10488"/>
    <w:rsid w:val="00D10ADB"/>
    <w:rsid w:val="00D20345"/>
    <w:rsid w:val="00D65C07"/>
    <w:rsid w:val="00DA68E6"/>
    <w:rsid w:val="00DE049B"/>
    <w:rsid w:val="00E36289"/>
    <w:rsid w:val="00E3725E"/>
    <w:rsid w:val="00E573EF"/>
    <w:rsid w:val="00E80806"/>
    <w:rsid w:val="00E8339B"/>
    <w:rsid w:val="00EC1206"/>
    <w:rsid w:val="00EC218C"/>
    <w:rsid w:val="00ED5E33"/>
    <w:rsid w:val="00ED6453"/>
    <w:rsid w:val="00F10F21"/>
    <w:rsid w:val="00F71108"/>
    <w:rsid w:val="00FB4AA3"/>
    <w:rsid w:val="00FE1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39A9B-59AE-46C0-88ED-09D9268BD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1309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2021-06-22T07:41:00Z</cp:lastPrinted>
  <dcterms:created xsi:type="dcterms:W3CDTF">2021-06-09T09:59:00Z</dcterms:created>
  <dcterms:modified xsi:type="dcterms:W3CDTF">2021-07-02T11:36:00Z</dcterms:modified>
</cp:coreProperties>
</file>