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1D" w:rsidRDefault="00104B1D" w:rsidP="00104B1D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B1D" w:rsidRDefault="00104B1D" w:rsidP="00104B1D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t>Україна</w:t>
      </w:r>
    </w:p>
    <w:p w:rsidR="00104B1D" w:rsidRDefault="00104B1D" w:rsidP="00104B1D">
      <w:pPr>
        <w:pStyle w:val="2"/>
        <w:ind w:right="424"/>
        <w:jc w:val="center"/>
        <w:rPr>
          <w:rFonts w:ascii="Times New Roman" w:hAnsi="Times New Roman"/>
          <w:color w:val="000000"/>
          <w:spacing w:val="40"/>
          <w:sz w:val="28"/>
          <w:szCs w:val="28"/>
        </w:rPr>
      </w:pP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КОЗЕЛЕЦЬКА СЕЛИЩНА  РАДА </w:t>
      </w:r>
    </w:p>
    <w:p w:rsidR="00104B1D" w:rsidRDefault="00104B1D" w:rsidP="00104B1D">
      <w:pPr>
        <w:pStyle w:val="2"/>
        <w:jc w:val="center"/>
        <w:rPr>
          <w:rFonts w:ascii="Times New Roman" w:hAnsi="Times New Roman"/>
          <w:color w:val="000000"/>
          <w:spacing w:val="40"/>
          <w:sz w:val="28"/>
          <w:szCs w:val="28"/>
        </w:rPr>
      </w:pPr>
      <w:r>
        <w:rPr>
          <w:rFonts w:ascii="Times New Roman" w:hAnsi="Times New Roman"/>
          <w:color w:val="000000"/>
          <w:spacing w:val="40"/>
          <w:sz w:val="28"/>
          <w:szCs w:val="28"/>
        </w:rPr>
        <w:t>КОЗЕЛЕЦЬКОГО РАЙОНУ</w:t>
      </w:r>
    </w:p>
    <w:p w:rsidR="00104B1D" w:rsidRDefault="00104B1D" w:rsidP="00104B1D">
      <w:pPr>
        <w:pStyle w:val="2"/>
        <w:jc w:val="center"/>
        <w:rPr>
          <w:rFonts w:ascii="Times New Roman" w:hAnsi="Times New Roman"/>
          <w:color w:val="000000"/>
          <w:spacing w:val="40"/>
          <w:sz w:val="28"/>
          <w:szCs w:val="28"/>
        </w:rPr>
      </w:pPr>
      <w:r>
        <w:rPr>
          <w:rFonts w:ascii="Times New Roman" w:hAnsi="Times New Roman"/>
          <w:color w:val="000000"/>
          <w:spacing w:val="40"/>
          <w:sz w:val="28"/>
          <w:szCs w:val="28"/>
        </w:rPr>
        <w:t>ЧЕРНІГІВСЬКОЇ ОБЛАСТІ</w:t>
      </w:r>
    </w:p>
    <w:p w:rsidR="00104B1D" w:rsidRDefault="00104B1D" w:rsidP="00104B1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104B1D" w:rsidRDefault="00104B1D" w:rsidP="00104B1D">
      <w:pPr>
        <w:pStyle w:val="2"/>
        <w:ind w:left="1440" w:hanging="1440"/>
        <w:jc w:val="center"/>
        <w:rPr>
          <w:rFonts w:ascii="Times New Roman" w:hAnsi="Times New Roman"/>
          <w:b w:val="0"/>
          <w:color w:val="000000"/>
          <w:sz w:val="28"/>
          <w:szCs w:val="36"/>
        </w:rPr>
      </w:pPr>
      <w:r>
        <w:rPr>
          <w:rFonts w:ascii="Times New Roman" w:hAnsi="Times New Roman"/>
          <w:b w:val="0"/>
          <w:color w:val="000000"/>
          <w:sz w:val="28"/>
        </w:rPr>
        <w:t>(одинадцята (позачергова) сесія восьмого скликання)</w:t>
      </w:r>
    </w:p>
    <w:p w:rsidR="00104B1D" w:rsidRDefault="00104B1D" w:rsidP="00104B1D">
      <w:pPr>
        <w:pStyle w:val="2"/>
        <w:spacing w:before="0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104B1D" w:rsidRDefault="00104B1D" w:rsidP="00104B1D">
      <w:pPr>
        <w:pStyle w:val="2"/>
        <w:spacing w:before="0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28 грудня  2017 року</w:t>
      </w:r>
    </w:p>
    <w:p w:rsidR="00104B1D" w:rsidRDefault="00104B1D" w:rsidP="00104B1D">
      <w:pPr>
        <w:pStyle w:val="2"/>
        <w:spacing w:before="0"/>
        <w:rPr>
          <w:rFonts w:ascii="Times New Roman" w:hAnsi="Times New Roman"/>
          <w:b w:val="0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 w:val="0"/>
          <w:color w:val="000000"/>
          <w:sz w:val="28"/>
          <w:szCs w:val="28"/>
        </w:rPr>
        <w:t>смт.Козелець</w:t>
      </w:r>
      <w:proofErr w:type="spellEnd"/>
    </w:p>
    <w:p w:rsidR="00104B1D" w:rsidRDefault="00104B1D" w:rsidP="00104B1D">
      <w:pPr>
        <w:pStyle w:val="2"/>
        <w:spacing w:before="0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104B1D" w:rsidRDefault="00AF492A" w:rsidP="00104B1D">
      <w:pPr>
        <w:pStyle w:val="2"/>
        <w:spacing w:before="0"/>
        <w:ind w:right="566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№ 22-</w:t>
      </w:r>
      <w:r w:rsidR="00104B1D">
        <w:rPr>
          <w:rFonts w:ascii="Times New Roman" w:hAnsi="Times New Roman"/>
          <w:b w:val="0"/>
          <w:color w:val="000000"/>
          <w:sz w:val="28"/>
          <w:szCs w:val="28"/>
        </w:rPr>
        <w:t>11/</w:t>
      </w:r>
      <w:r w:rsidR="00104B1D">
        <w:rPr>
          <w:rFonts w:ascii="Times New Roman" w:hAnsi="Times New Roman"/>
          <w:b w:val="0"/>
          <w:color w:val="000000"/>
          <w:sz w:val="28"/>
          <w:szCs w:val="28"/>
          <w:lang w:val="en-US"/>
        </w:rPr>
        <w:t>VIII</w:t>
      </w:r>
    </w:p>
    <w:p w:rsidR="00104B1D" w:rsidRDefault="00104B1D" w:rsidP="004455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55A2" w:rsidRDefault="004455A2" w:rsidP="004455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передачу в оперативне управління</w:t>
      </w:r>
    </w:p>
    <w:p w:rsidR="004455A2" w:rsidRDefault="004455A2" w:rsidP="004455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C72768">
        <w:rPr>
          <w:rFonts w:ascii="Times New Roman" w:hAnsi="Times New Roman" w:cs="Times New Roman"/>
          <w:sz w:val="28"/>
          <w:szCs w:val="28"/>
        </w:rPr>
        <w:t>правлінн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72768">
        <w:rPr>
          <w:rFonts w:ascii="Times New Roman" w:hAnsi="Times New Roman" w:cs="Times New Roman"/>
          <w:sz w:val="28"/>
          <w:szCs w:val="28"/>
        </w:rPr>
        <w:t xml:space="preserve"> освіти, культури, сім’ї, молоді </w:t>
      </w:r>
    </w:p>
    <w:p w:rsidR="004455A2" w:rsidRDefault="004455A2" w:rsidP="004455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2768">
        <w:rPr>
          <w:rFonts w:ascii="Times New Roman" w:hAnsi="Times New Roman" w:cs="Times New Roman"/>
          <w:sz w:val="28"/>
          <w:szCs w:val="28"/>
        </w:rPr>
        <w:t>та спорту Козелецької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5A2" w:rsidRDefault="004455A2" w:rsidP="004455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об’єктів соціальної сфери</w:t>
      </w:r>
    </w:p>
    <w:p w:rsidR="004455A2" w:rsidRDefault="004455A2" w:rsidP="005551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16F" w:rsidRDefault="0055516F" w:rsidP="005551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Закону України «Про добровільне об’єднання територіальних громад», </w:t>
      </w:r>
      <w:r w:rsidR="00C72768">
        <w:rPr>
          <w:rFonts w:ascii="Times New Roman" w:hAnsi="Times New Roman" w:cs="Times New Roman"/>
          <w:sz w:val="28"/>
          <w:szCs w:val="28"/>
        </w:rPr>
        <w:t xml:space="preserve">враховуючи </w:t>
      </w:r>
      <w:r>
        <w:rPr>
          <w:rFonts w:ascii="Times New Roman" w:hAnsi="Times New Roman" w:cs="Times New Roman"/>
          <w:sz w:val="28"/>
          <w:szCs w:val="28"/>
        </w:rPr>
        <w:t>рішення позачергової дев’ятої сесії Козелецької селищної ради сьомого скликання від 13 жовтня 2016 року   «Про добровільне об’єднання територіальних громад»</w:t>
      </w:r>
      <w:r w:rsidR="00C72768">
        <w:rPr>
          <w:rFonts w:ascii="Times New Roman" w:hAnsi="Times New Roman" w:cs="Times New Roman"/>
          <w:sz w:val="28"/>
          <w:szCs w:val="28"/>
        </w:rPr>
        <w:t>,</w:t>
      </w:r>
      <w:r w:rsidR="00C72768" w:rsidRPr="00C72768">
        <w:rPr>
          <w:rFonts w:ascii="Times New Roman" w:hAnsi="Times New Roman" w:cs="Times New Roman"/>
          <w:sz w:val="28"/>
          <w:szCs w:val="28"/>
        </w:rPr>
        <w:t xml:space="preserve"> </w:t>
      </w:r>
      <w:r w:rsidR="00C72768" w:rsidRPr="00D6160C">
        <w:rPr>
          <w:rFonts w:ascii="Times New Roman" w:hAnsi="Times New Roman" w:cs="Times New Roman"/>
          <w:sz w:val="28"/>
          <w:szCs w:val="28"/>
        </w:rPr>
        <w:t>рекомендації постійної комісії з питань житлово-комунального господарства, комунальної власності, будівництва, земельних відносин та питань надзвичайних ситуацій та постійної комісії з питань освіти, охорони здоров</w:t>
      </w:r>
      <w:r w:rsidR="00C72768">
        <w:rPr>
          <w:rFonts w:ascii="Times New Roman" w:hAnsi="Times New Roman" w:cs="Times New Roman"/>
          <w:sz w:val="28"/>
          <w:szCs w:val="28"/>
        </w:rPr>
        <w:t>’</w:t>
      </w:r>
      <w:r w:rsidR="00C72768" w:rsidRPr="00D6160C">
        <w:rPr>
          <w:rFonts w:ascii="Times New Roman" w:hAnsi="Times New Roman" w:cs="Times New Roman"/>
          <w:sz w:val="28"/>
          <w:szCs w:val="28"/>
        </w:rPr>
        <w:t>я, культури, соціального захисту населення, законності та правопорядку</w:t>
      </w:r>
      <w:r w:rsidR="00C727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2768">
        <w:rPr>
          <w:rFonts w:ascii="Times New Roman" w:hAnsi="Times New Roman" w:cs="Times New Roman"/>
          <w:sz w:val="28"/>
          <w:szCs w:val="28"/>
        </w:rPr>
        <w:t>та в зв’язку зі створенням У</w:t>
      </w:r>
      <w:r w:rsidR="00C72768" w:rsidRPr="00C72768">
        <w:rPr>
          <w:rFonts w:ascii="Times New Roman" w:hAnsi="Times New Roman" w:cs="Times New Roman"/>
          <w:sz w:val="28"/>
          <w:szCs w:val="28"/>
        </w:rPr>
        <w:t>правління освіти, культури, сім’ї, молоді та спорту Козелецької селищної ради</w:t>
      </w:r>
      <w:r w:rsidR="00C7276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керуючись статтями </w:t>
      </w:r>
      <w:r w:rsidR="00C72768">
        <w:rPr>
          <w:rFonts w:ascii="Times New Roman" w:hAnsi="Times New Roman" w:cs="Times New Roman"/>
          <w:sz w:val="28"/>
          <w:szCs w:val="28"/>
        </w:rPr>
        <w:t xml:space="preserve">25, </w:t>
      </w:r>
      <w:r>
        <w:rPr>
          <w:rFonts w:ascii="Times New Roman" w:hAnsi="Times New Roman" w:cs="Times New Roman"/>
          <w:sz w:val="28"/>
          <w:szCs w:val="28"/>
        </w:rPr>
        <w:t>26, 60 Закону України «Про місцеве самоврядування в Україні», селищна рада вирішила:</w:t>
      </w:r>
    </w:p>
    <w:p w:rsidR="00C72768" w:rsidRDefault="00C72768" w:rsidP="00C727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Передати до 01.01.2018 року в оперативне управління У</w:t>
      </w:r>
      <w:r w:rsidRPr="00C72768">
        <w:rPr>
          <w:rFonts w:ascii="Times New Roman" w:hAnsi="Times New Roman" w:cs="Times New Roman"/>
          <w:sz w:val="28"/>
          <w:szCs w:val="28"/>
        </w:rPr>
        <w:t>правлінн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72768">
        <w:rPr>
          <w:rFonts w:ascii="Times New Roman" w:hAnsi="Times New Roman" w:cs="Times New Roman"/>
          <w:sz w:val="28"/>
          <w:szCs w:val="28"/>
        </w:rPr>
        <w:t xml:space="preserve"> освіти, культури, сім’ї, молоді та спорту Козелецької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об’єкти со</w:t>
      </w:r>
      <w:r w:rsidR="00833BDB">
        <w:rPr>
          <w:rFonts w:ascii="Times New Roman" w:hAnsi="Times New Roman" w:cs="Times New Roman"/>
          <w:sz w:val="28"/>
          <w:szCs w:val="28"/>
        </w:rPr>
        <w:t>ціальної сфери згідно додатку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2768" w:rsidRDefault="00C72768" w:rsidP="00C727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166D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Передачу вищевказаних об’єктів соціальної сфери здійснити у порядку встановленому чинним законодавством України.</w:t>
      </w:r>
    </w:p>
    <w:p w:rsidR="00F27FAE" w:rsidRPr="00104B1D" w:rsidRDefault="00C72768" w:rsidP="00104B1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61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D616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1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61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питань житлово-комунального господарства, комунальної власності, будівництва, земельних відносин та питань надзвичайних ситуацій 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D616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1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61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питань освіти, охорони здоров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D6160C">
        <w:rPr>
          <w:rFonts w:ascii="Times New Roman" w:eastAsia="Times New Roman" w:hAnsi="Times New Roman" w:cs="Times New Roman"/>
          <w:sz w:val="28"/>
          <w:szCs w:val="28"/>
          <w:lang w:eastAsia="ru-RU"/>
        </w:rPr>
        <w:t>я, культури, соціального захисту населення, законності та правопорядку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4B1D" w:rsidRDefault="00104B1D">
      <w:pPr>
        <w:rPr>
          <w:rFonts w:ascii="Times New Roman" w:hAnsi="Times New Roman" w:cs="Times New Roman"/>
          <w:sz w:val="28"/>
        </w:rPr>
      </w:pPr>
    </w:p>
    <w:p w:rsidR="00C73857" w:rsidRPr="00104B1D" w:rsidRDefault="00833BD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Селищний  голова  </w:t>
      </w:r>
      <w:r w:rsidRPr="00833BDB">
        <w:rPr>
          <w:rFonts w:ascii="Times New Roman" w:hAnsi="Times New Roman" w:cs="Times New Roman"/>
          <w:sz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</w:t>
      </w:r>
      <w:r w:rsidRPr="00833BDB">
        <w:rPr>
          <w:rFonts w:ascii="Times New Roman" w:hAnsi="Times New Roman" w:cs="Times New Roman"/>
          <w:sz w:val="28"/>
        </w:rPr>
        <w:t>О.Б.Дмитрен</w:t>
      </w:r>
      <w:r w:rsidR="00104B1D">
        <w:rPr>
          <w:rFonts w:ascii="Times New Roman" w:hAnsi="Times New Roman" w:cs="Times New Roman"/>
          <w:sz w:val="28"/>
        </w:rPr>
        <w:t>ко</w:t>
      </w:r>
    </w:p>
    <w:p w:rsidR="00104B1D" w:rsidRPr="00154021" w:rsidRDefault="00104B1D" w:rsidP="00104B1D">
      <w:pPr>
        <w:spacing w:after="0" w:line="240" w:lineRule="auto"/>
        <w:ind w:left="576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Додаток до</w:t>
      </w:r>
    </w:p>
    <w:p w:rsidR="00104B1D" w:rsidRPr="00154021" w:rsidRDefault="00104B1D" w:rsidP="00104B1D">
      <w:pPr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5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одинадцятої (позачергової)</w:t>
      </w:r>
      <w:r w:rsidRPr="0015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</w:t>
      </w:r>
    </w:p>
    <w:p w:rsidR="00104B1D" w:rsidRPr="00154021" w:rsidRDefault="00104B1D" w:rsidP="00104B1D">
      <w:pPr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02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восьмого скликання</w:t>
      </w:r>
      <w:r w:rsidRPr="001540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Козелецької селищної ради</w:t>
      </w:r>
      <w:r w:rsidRPr="001540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грудня  </w:t>
      </w:r>
      <w:r w:rsidRPr="0015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року </w:t>
      </w:r>
    </w:p>
    <w:p w:rsidR="00104B1D" w:rsidRPr="009462F9" w:rsidRDefault="00104B1D" w:rsidP="00104B1D">
      <w:pPr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F492A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hAnsi="Times New Roman" w:cs="Times New Roman"/>
          <w:bCs/>
          <w:sz w:val="28"/>
          <w:szCs w:val="28"/>
        </w:rPr>
        <w:t>-11</w:t>
      </w:r>
      <w:r w:rsidRPr="009462F9">
        <w:rPr>
          <w:rFonts w:ascii="Times New Roman" w:hAnsi="Times New Roman" w:cs="Times New Roman"/>
          <w:bCs/>
          <w:sz w:val="28"/>
          <w:szCs w:val="28"/>
        </w:rPr>
        <w:t>/VIII</w:t>
      </w:r>
    </w:p>
    <w:p w:rsidR="00C73857" w:rsidRDefault="00C73857" w:rsidP="00C73857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857" w:rsidRPr="00C73857" w:rsidRDefault="00C73857" w:rsidP="00C738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85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Перелік </w:t>
      </w:r>
      <w:r w:rsidR="00833BDB" w:rsidRPr="00C73857">
        <w:rPr>
          <w:rFonts w:ascii="Times New Roman" w:hAnsi="Times New Roman" w:cs="Times New Roman"/>
          <w:b/>
          <w:sz w:val="28"/>
          <w:szCs w:val="28"/>
          <w:lang w:eastAsia="ru-RU"/>
        </w:rPr>
        <w:t>об’єктів</w:t>
      </w:r>
      <w:r w:rsidRPr="00C7385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соціальної сфери, які передаються в оперативне управління</w:t>
      </w:r>
      <w:r w:rsidRPr="00C73857">
        <w:rPr>
          <w:rFonts w:ascii="Times New Roman" w:hAnsi="Times New Roman" w:cs="Times New Roman"/>
          <w:b/>
          <w:sz w:val="28"/>
          <w:szCs w:val="28"/>
        </w:rPr>
        <w:t xml:space="preserve"> Управлінню освіти, культури, сім’ї, молоді та спорту</w:t>
      </w:r>
    </w:p>
    <w:p w:rsidR="00C73857" w:rsidRDefault="00C73857" w:rsidP="00C738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857">
        <w:rPr>
          <w:rFonts w:ascii="Times New Roman" w:hAnsi="Times New Roman" w:cs="Times New Roman"/>
          <w:b/>
          <w:sz w:val="28"/>
          <w:szCs w:val="28"/>
        </w:rPr>
        <w:t>Козелецької селищної ради</w:t>
      </w:r>
    </w:p>
    <w:p w:rsidR="00737EE1" w:rsidRDefault="00737EE1" w:rsidP="00C738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605" w:type="dxa"/>
        <w:tblLook w:val="04A0"/>
      </w:tblPr>
      <w:tblGrid>
        <w:gridCol w:w="817"/>
        <w:gridCol w:w="4678"/>
        <w:gridCol w:w="4110"/>
      </w:tblGrid>
      <w:tr w:rsidR="00737EE1" w:rsidTr="00737EE1">
        <w:tc>
          <w:tcPr>
            <w:tcW w:w="817" w:type="dxa"/>
          </w:tcPr>
          <w:p w:rsidR="00737EE1" w:rsidRDefault="00737EE1" w:rsidP="00C7385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78" w:type="dxa"/>
          </w:tcPr>
          <w:p w:rsidR="00737EE1" w:rsidRDefault="00737EE1" w:rsidP="00C7385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Найменування закладів</w:t>
            </w:r>
          </w:p>
        </w:tc>
        <w:tc>
          <w:tcPr>
            <w:tcW w:w="4110" w:type="dxa"/>
          </w:tcPr>
          <w:p w:rsidR="00737EE1" w:rsidRDefault="00737EE1" w:rsidP="00C7385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Адреса закладу</w:t>
            </w:r>
          </w:p>
        </w:tc>
      </w:tr>
      <w:tr w:rsidR="00737EE1" w:rsidTr="00737EE1">
        <w:tc>
          <w:tcPr>
            <w:tcW w:w="817" w:type="dxa"/>
          </w:tcPr>
          <w:p w:rsidR="00737EE1" w:rsidRPr="00737EE1" w:rsidRDefault="00737EE1" w:rsidP="00C738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737EE1" w:rsidRPr="00737EE1" w:rsidRDefault="00737EE1" w:rsidP="008E4CA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Козелецький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дошкільний навчальний заклад №1</w:t>
            </w:r>
            <w:r w:rsidR="00024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CAB">
              <w:rPr>
                <w:rFonts w:ascii="Times New Roman" w:hAnsi="Times New Roman" w:cs="Times New Roman"/>
                <w:sz w:val="28"/>
                <w:szCs w:val="28"/>
              </w:rPr>
              <w:t xml:space="preserve">комбінованого типу </w:t>
            </w:r>
            <w:r w:rsidR="000240C5">
              <w:rPr>
                <w:rFonts w:ascii="Times New Roman" w:hAnsi="Times New Roman" w:cs="Times New Roman"/>
                <w:sz w:val="28"/>
                <w:szCs w:val="28"/>
              </w:rPr>
              <w:t xml:space="preserve">Козелецької селищної ради </w:t>
            </w:r>
            <w:proofErr w:type="spellStart"/>
            <w:r w:rsidR="000240C5">
              <w:rPr>
                <w:rFonts w:ascii="Times New Roman" w:hAnsi="Times New Roman" w:cs="Times New Roman"/>
                <w:sz w:val="28"/>
                <w:szCs w:val="28"/>
              </w:rPr>
              <w:t>Козелецького</w:t>
            </w:r>
            <w:proofErr w:type="spellEnd"/>
            <w:r w:rsidR="000240C5">
              <w:rPr>
                <w:rFonts w:ascii="Times New Roman" w:hAnsi="Times New Roman" w:cs="Times New Roman"/>
                <w:sz w:val="28"/>
                <w:szCs w:val="28"/>
              </w:rPr>
              <w:t xml:space="preserve"> району Чернігівської області </w:t>
            </w:r>
          </w:p>
        </w:tc>
        <w:tc>
          <w:tcPr>
            <w:tcW w:w="4110" w:type="dxa"/>
          </w:tcPr>
          <w:p w:rsidR="00737EE1" w:rsidRPr="00737EE1" w:rsidRDefault="00737EE1" w:rsidP="00C738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17000, Чернігівська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Козелецький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Козелець,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вул.</w:t>
            </w:r>
            <w:r w:rsidR="00DB0337">
              <w:rPr>
                <w:rFonts w:ascii="Times New Roman" w:hAnsi="Times New Roman" w:cs="Times New Roman"/>
                <w:sz w:val="28"/>
                <w:szCs w:val="28"/>
              </w:rPr>
              <w:t>Свято-</w:t>
            </w:r>
            <w:proofErr w:type="spellEnd"/>
            <w:r w:rsidR="00DB0337">
              <w:rPr>
                <w:rFonts w:ascii="Times New Roman" w:hAnsi="Times New Roman" w:cs="Times New Roman"/>
                <w:sz w:val="28"/>
                <w:szCs w:val="28"/>
              </w:rPr>
              <w:t xml:space="preserve"> Миколаївська </w:t>
            </w:r>
            <w:r w:rsidR="008E4C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033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E4CAB">
              <w:rPr>
                <w:rFonts w:ascii="Times New Roman" w:hAnsi="Times New Roman" w:cs="Times New Roman"/>
                <w:sz w:val="28"/>
                <w:szCs w:val="28"/>
              </w:rPr>
              <w:t>Журавльова</w:t>
            </w:r>
            <w:r w:rsidR="00DB033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E4CAB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</w:p>
        </w:tc>
      </w:tr>
      <w:tr w:rsidR="00737EE1" w:rsidTr="00737EE1">
        <w:tc>
          <w:tcPr>
            <w:tcW w:w="817" w:type="dxa"/>
          </w:tcPr>
          <w:p w:rsidR="00737EE1" w:rsidRPr="00737EE1" w:rsidRDefault="00737EE1" w:rsidP="00C738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737EE1" w:rsidRPr="00737EE1" w:rsidRDefault="00737EE1" w:rsidP="002521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Козелецький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дошкільний навчальний заклад №</w:t>
            </w:r>
            <w:r w:rsidR="002521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40C5">
              <w:rPr>
                <w:rFonts w:ascii="Times New Roman" w:hAnsi="Times New Roman" w:cs="Times New Roman"/>
                <w:sz w:val="28"/>
                <w:szCs w:val="28"/>
              </w:rPr>
              <w:t xml:space="preserve"> загального розвитку Козелецької селищної ради </w:t>
            </w:r>
            <w:proofErr w:type="spellStart"/>
            <w:r w:rsidR="000240C5">
              <w:rPr>
                <w:rFonts w:ascii="Times New Roman" w:hAnsi="Times New Roman" w:cs="Times New Roman"/>
                <w:sz w:val="28"/>
                <w:szCs w:val="28"/>
              </w:rPr>
              <w:t>Козелецького</w:t>
            </w:r>
            <w:proofErr w:type="spellEnd"/>
            <w:r w:rsidR="000240C5">
              <w:rPr>
                <w:rFonts w:ascii="Times New Roman" w:hAnsi="Times New Roman" w:cs="Times New Roman"/>
                <w:sz w:val="28"/>
                <w:szCs w:val="28"/>
              </w:rPr>
              <w:t xml:space="preserve"> району Чернігівської області</w:t>
            </w:r>
          </w:p>
        </w:tc>
        <w:tc>
          <w:tcPr>
            <w:tcW w:w="4110" w:type="dxa"/>
          </w:tcPr>
          <w:p w:rsidR="00737EE1" w:rsidRPr="00737EE1" w:rsidRDefault="00737EE1" w:rsidP="00C738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17000, Чернігівська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Козелецький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Козелець, вул.</w:t>
            </w:r>
            <w:r w:rsidR="00671562">
              <w:rPr>
                <w:rFonts w:ascii="Times New Roman" w:hAnsi="Times New Roman" w:cs="Times New Roman"/>
                <w:sz w:val="28"/>
                <w:szCs w:val="28"/>
              </w:rPr>
              <w:t xml:space="preserve"> Київська, 35</w:t>
            </w:r>
          </w:p>
        </w:tc>
      </w:tr>
      <w:tr w:rsidR="00737EE1" w:rsidTr="00737EE1">
        <w:tc>
          <w:tcPr>
            <w:tcW w:w="817" w:type="dxa"/>
          </w:tcPr>
          <w:p w:rsidR="00737EE1" w:rsidRPr="00737EE1" w:rsidRDefault="00737EE1" w:rsidP="00C738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737EE1" w:rsidRPr="00737EE1" w:rsidRDefault="00737EE1" w:rsidP="002521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Козелецький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дошкільний навчальний заклад №</w:t>
            </w:r>
            <w:r w:rsidR="002521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240C5">
              <w:rPr>
                <w:rFonts w:ascii="Times New Roman" w:hAnsi="Times New Roman" w:cs="Times New Roman"/>
                <w:sz w:val="28"/>
                <w:szCs w:val="28"/>
              </w:rPr>
              <w:t xml:space="preserve"> загального розвитку Козелецької селищної ради </w:t>
            </w:r>
            <w:proofErr w:type="spellStart"/>
            <w:r w:rsidR="000240C5">
              <w:rPr>
                <w:rFonts w:ascii="Times New Roman" w:hAnsi="Times New Roman" w:cs="Times New Roman"/>
                <w:sz w:val="28"/>
                <w:szCs w:val="28"/>
              </w:rPr>
              <w:t>Козелецького</w:t>
            </w:r>
            <w:proofErr w:type="spellEnd"/>
            <w:r w:rsidR="000240C5">
              <w:rPr>
                <w:rFonts w:ascii="Times New Roman" w:hAnsi="Times New Roman" w:cs="Times New Roman"/>
                <w:sz w:val="28"/>
                <w:szCs w:val="28"/>
              </w:rPr>
              <w:t xml:space="preserve"> району Чернігівської області</w:t>
            </w:r>
          </w:p>
        </w:tc>
        <w:tc>
          <w:tcPr>
            <w:tcW w:w="4110" w:type="dxa"/>
          </w:tcPr>
          <w:p w:rsidR="00737EE1" w:rsidRPr="00737EE1" w:rsidRDefault="00737EE1" w:rsidP="008E4CA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17000, Чернігівська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Козелецький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Козелець, вул.</w:t>
            </w:r>
            <w:r w:rsidR="000240C5">
              <w:rPr>
                <w:rFonts w:ascii="Times New Roman" w:hAnsi="Times New Roman" w:cs="Times New Roman"/>
                <w:sz w:val="28"/>
                <w:szCs w:val="28"/>
              </w:rPr>
              <w:t xml:space="preserve"> Соборності (</w:t>
            </w:r>
            <w:r w:rsidR="008E4CA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bookmarkStart w:id="0" w:name="_GoBack"/>
            <w:bookmarkEnd w:id="0"/>
            <w:r w:rsidR="000240C5">
              <w:rPr>
                <w:rFonts w:ascii="Times New Roman" w:hAnsi="Times New Roman" w:cs="Times New Roman"/>
                <w:sz w:val="28"/>
                <w:szCs w:val="28"/>
              </w:rPr>
              <w:t>омсомольська), 123</w:t>
            </w:r>
          </w:p>
        </w:tc>
      </w:tr>
    </w:tbl>
    <w:p w:rsidR="00104B1D" w:rsidRDefault="00104B1D" w:rsidP="00C738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B1D" w:rsidRDefault="00104B1D" w:rsidP="00104B1D">
      <w:pPr>
        <w:rPr>
          <w:rFonts w:ascii="Times New Roman" w:hAnsi="Times New Roman" w:cs="Times New Roman"/>
          <w:sz w:val="28"/>
          <w:szCs w:val="28"/>
        </w:rPr>
      </w:pPr>
    </w:p>
    <w:p w:rsidR="00737EE1" w:rsidRPr="00104B1D" w:rsidRDefault="00104B1D" w:rsidP="00104B1D">
      <w:pPr>
        <w:rPr>
          <w:rFonts w:ascii="Times New Roman" w:hAnsi="Times New Roman" w:cs="Times New Roman"/>
          <w:sz w:val="28"/>
          <w:szCs w:val="28"/>
        </w:rPr>
      </w:pPr>
      <w:r w:rsidRPr="00104B1D">
        <w:rPr>
          <w:rFonts w:ascii="Times New Roman" w:hAnsi="Times New Roman" w:cs="Times New Roman"/>
          <w:sz w:val="28"/>
          <w:szCs w:val="28"/>
        </w:rPr>
        <w:t xml:space="preserve">Секретар селищної  ради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04B1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04B1D">
        <w:rPr>
          <w:rFonts w:ascii="Times New Roman" w:hAnsi="Times New Roman" w:cs="Times New Roman"/>
          <w:sz w:val="28"/>
          <w:szCs w:val="28"/>
        </w:rPr>
        <w:t>Н.І.</w:t>
      </w:r>
      <w:proofErr w:type="spellStart"/>
      <w:r w:rsidRPr="00104B1D">
        <w:rPr>
          <w:rFonts w:ascii="Times New Roman" w:hAnsi="Times New Roman" w:cs="Times New Roman"/>
          <w:sz w:val="28"/>
          <w:szCs w:val="28"/>
        </w:rPr>
        <w:t>Лугина</w:t>
      </w:r>
      <w:proofErr w:type="spellEnd"/>
    </w:p>
    <w:sectPr w:rsidR="00737EE1" w:rsidRPr="00104B1D" w:rsidSect="00104B1D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25FB7"/>
    <w:multiLevelType w:val="hybridMultilevel"/>
    <w:tmpl w:val="9E5817B6"/>
    <w:lvl w:ilvl="0" w:tplc="7C4AC6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516F"/>
    <w:rsid w:val="000240C5"/>
    <w:rsid w:val="00104B1D"/>
    <w:rsid w:val="00252104"/>
    <w:rsid w:val="004455A2"/>
    <w:rsid w:val="0055516F"/>
    <w:rsid w:val="0059424D"/>
    <w:rsid w:val="00671562"/>
    <w:rsid w:val="00737EE1"/>
    <w:rsid w:val="00740CB9"/>
    <w:rsid w:val="007F0418"/>
    <w:rsid w:val="00833BDB"/>
    <w:rsid w:val="008E4CAB"/>
    <w:rsid w:val="00AF492A"/>
    <w:rsid w:val="00C72768"/>
    <w:rsid w:val="00C73857"/>
    <w:rsid w:val="00D070CC"/>
    <w:rsid w:val="00DA3CEC"/>
    <w:rsid w:val="00DB0337"/>
    <w:rsid w:val="00F2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418"/>
    <w:rPr>
      <w:lang w:val="uk-UA"/>
    </w:rPr>
  </w:style>
  <w:style w:type="paragraph" w:styleId="1">
    <w:name w:val="heading 1"/>
    <w:basedOn w:val="a"/>
    <w:next w:val="a"/>
    <w:link w:val="10"/>
    <w:qFormat/>
    <w:rsid w:val="00104B1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04B1D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16F"/>
    <w:pPr>
      <w:spacing w:after="0" w:line="240" w:lineRule="auto"/>
    </w:pPr>
    <w:rPr>
      <w:lang w:val="uk-UA"/>
    </w:rPr>
  </w:style>
  <w:style w:type="table" w:styleId="a4">
    <w:name w:val="Table Grid"/>
    <w:basedOn w:val="a1"/>
    <w:uiPriority w:val="59"/>
    <w:rsid w:val="00737E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04B1D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104B1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4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B1D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16F"/>
    <w:pPr>
      <w:spacing w:after="0" w:line="240" w:lineRule="auto"/>
    </w:pPr>
    <w:rPr>
      <w:lang w:val="uk-UA"/>
    </w:rPr>
  </w:style>
  <w:style w:type="table" w:styleId="a4">
    <w:name w:val="Table Grid"/>
    <w:basedOn w:val="a1"/>
    <w:uiPriority w:val="59"/>
    <w:rsid w:val="00737E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1876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a4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</dc:creator>
  <cp:keywords/>
  <dc:description/>
  <cp:lastModifiedBy>Татьяна</cp:lastModifiedBy>
  <cp:revision>15</cp:revision>
  <cp:lastPrinted>2017-12-27T14:03:00Z</cp:lastPrinted>
  <dcterms:created xsi:type="dcterms:W3CDTF">2017-12-26T16:06:00Z</dcterms:created>
  <dcterms:modified xsi:type="dcterms:W3CDTF">2017-12-27T14:03:00Z</dcterms:modified>
</cp:coreProperties>
</file>