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44C2" w:rsidRDefault="00B344C2" w:rsidP="00B344C2">
      <w:pPr>
        <w:widowControl w:val="0"/>
        <w:jc w:val="center"/>
      </w:pPr>
      <w:r>
        <w:rPr>
          <w:noProof/>
          <w:lang w:val="uk-UA" w:eastAsia="uk-UA"/>
        </w:rPr>
        <w:drawing>
          <wp:inline distT="0" distB="0" distL="0" distR="0">
            <wp:extent cx="446405" cy="626110"/>
            <wp:effectExtent l="19050" t="0" r="0" b="0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6405" cy="6261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42DA1" w:rsidRDefault="00842DA1" w:rsidP="00A70C1E">
      <w:pPr>
        <w:pStyle w:val="1"/>
        <w:spacing w:before="120" w:after="240"/>
        <w:rPr>
          <w:rFonts w:ascii="Times New Roman" w:hAnsi="Times New Roman" w:cs="Times New Roman"/>
          <w:caps/>
          <w:sz w:val="24"/>
          <w:szCs w:val="24"/>
          <w:lang w:val="uk-UA"/>
        </w:rPr>
      </w:pPr>
      <w:r>
        <w:rPr>
          <w:rFonts w:ascii="Times New Roman" w:hAnsi="Times New Roman" w:cs="Times New Roman"/>
          <w:caps/>
          <w:sz w:val="24"/>
          <w:szCs w:val="24"/>
          <w:lang w:val="uk-UA"/>
        </w:rPr>
        <w:t>Україна</w:t>
      </w:r>
    </w:p>
    <w:p w:rsidR="00842DA1" w:rsidRDefault="00842DA1" w:rsidP="00A70C1E">
      <w:pPr>
        <w:pStyle w:val="2"/>
        <w:spacing w:before="120" w:after="240"/>
        <w:jc w:val="center"/>
        <w:rPr>
          <w:rFonts w:ascii="Times New Roman" w:hAnsi="Times New Roman" w:cs="Times New Roman"/>
          <w:color w:val="auto"/>
          <w:spacing w:val="40"/>
          <w:sz w:val="28"/>
          <w:szCs w:val="28"/>
          <w:lang w:val="uk-UA"/>
        </w:rPr>
      </w:pPr>
      <w:r>
        <w:rPr>
          <w:rFonts w:ascii="Times New Roman" w:hAnsi="Times New Roman"/>
          <w:color w:val="auto"/>
          <w:spacing w:val="40"/>
          <w:sz w:val="28"/>
          <w:szCs w:val="28"/>
          <w:lang w:val="uk-UA"/>
        </w:rPr>
        <w:t xml:space="preserve">КОЗЕЛЕЦЬКА СЕЛИЩНА  РАДА </w:t>
      </w:r>
    </w:p>
    <w:p w:rsidR="00842DA1" w:rsidRDefault="00842DA1" w:rsidP="00A70C1E">
      <w:pPr>
        <w:pStyle w:val="2"/>
        <w:spacing w:before="120" w:after="240"/>
        <w:jc w:val="center"/>
        <w:rPr>
          <w:rFonts w:ascii="Times New Roman" w:hAnsi="Times New Roman"/>
          <w:color w:val="auto"/>
          <w:spacing w:val="40"/>
          <w:sz w:val="28"/>
          <w:szCs w:val="28"/>
          <w:lang w:val="uk-UA"/>
        </w:rPr>
      </w:pPr>
      <w:r>
        <w:rPr>
          <w:rFonts w:ascii="Times New Roman" w:hAnsi="Times New Roman"/>
          <w:color w:val="auto"/>
          <w:spacing w:val="40"/>
          <w:sz w:val="28"/>
          <w:szCs w:val="28"/>
          <w:lang w:val="uk-UA"/>
        </w:rPr>
        <w:t>КОЗЕЛЕЦЬКОГО РАЙОНУ</w:t>
      </w:r>
    </w:p>
    <w:p w:rsidR="00842DA1" w:rsidRDefault="00842DA1" w:rsidP="00A70C1E">
      <w:pPr>
        <w:pStyle w:val="2"/>
        <w:spacing w:before="120" w:after="240"/>
        <w:jc w:val="center"/>
        <w:rPr>
          <w:rFonts w:ascii="Times New Roman" w:hAnsi="Times New Roman"/>
          <w:color w:val="auto"/>
          <w:spacing w:val="40"/>
          <w:sz w:val="28"/>
          <w:szCs w:val="28"/>
          <w:lang w:val="uk-UA"/>
        </w:rPr>
      </w:pPr>
      <w:r>
        <w:rPr>
          <w:rFonts w:ascii="Times New Roman" w:hAnsi="Times New Roman"/>
          <w:color w:val="auto"/>
          <w:spacing w:val="40"/>
          <w:sz w:val="28"/>
          <w:szCs w:val="28"/>
          <w:lang w:val="uk-UA"/>
        </w:rPr>
        <w:t>ЧЕРНІГІВСЬКОЇ ОБЛАСТІ</w:t>
      </w:r>
    </w:p>
    <w:p w:rsidR="00842DA1" w:rsidRDefault="00842DA1" w:rsidP="00A70C1E">
      <w:pPr>
        <w:pStyle w:val="2"/>
        <w:spacing w:after="240"/>
        <w:ind w:left="1440" w:hanging="1440"/>
        <w:jc w:val="center"/>
        <w:rPr>
          <w:rFonts w:ascii="Times New Roman" w:hAnsi="Times New Roman"/>
          <w:bCs w:val="0"/>
          <w:caps/>
          <w:color w:val="auto"/>
          <w:spacing w:val="100"/>
          <w:sz w:val="28"/>
          <w:szCs w:val="28"/>
          <w:lang w:val="uk-UA"/>
        </w:rPr>
      </w:pPr>
      <w:r>
        <w:rPr>
          <w:rFonts w:ascii="Times New Roman" w:hAnsi="Times New Roman"/>
          <w:bCs w:val="0"/>
          <w:caps/>
          <w:color w:val="auto"/>
          <w:spacing w:val="100"/>
          <w:sz w:val="28"/>
          <w:szCs w:val="28"/>
          <w:lang w:val="uk-UA"/>
        </w:rPr>
        <w:t>РІШЕННЯ</w:t>
      </w:r>
    </w:p>
    <w:p w:rsidR="00842DA1" w:rsidRDefault="00842DA1" w:rsidP="00A70C1E">
      <w:pPr>
        <w:pStyle w:val="2"/>
        <w:spacing w:after="240"/>
        <w:ind w:left="1440" w:hanging="1440"/>
        <w:jc w:val="center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>(</w:t>
      </w:r>
      <w:r w:rsidR="00663D2B">
        <w:rPr>
          <w:rFonts w:ascii="Times New Roman" w:hAnsi="Times New Roman"/>
          <w:b w:val="0"/>
          <w:color w:val="auto"/>
          <w:sz w:val="28"/>
          <w:szCs w:val="28"/>
          <w:lang w:val="uk-UA"/>
        </w:rPr>
        <w:t>одинадцята</w:t>
      </w:r>
      <w:r w:rsidR="00A70C1E"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(позачергова)</w:t>
      </w: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сесія восьмого скликання)</w:t>
      </w:r>
    </w:p>
    <w:p w:rsidR="00842DA1" w:rsidRDefault="00842DA1" w:rsidP="00842DA1">
      <w:pPr>
        <w:pStyle w:val="2"/>
        <w:spacing w:before="0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</w:p>
    <w:p w:rsidR="00842DA1" w:rsidRDefault="00836F4D" w:rsidP="00842DA1">
      <w:pPr>
        <w:pStyle w:val="2"/>
        <w:spacing w:before="0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>2</w:t>
      </w:r>
      <w:r w:rsidR="00663D2B">
        <w:rPr>
          <w:rFonts w:ascii="Times New Roman" w:hAnsi="Times New Roman"/>
          <w:b w:val="0"/>
          <w:color w:val="auto"/>
          <w:sz w:val="28"/>
          <w:szCs w:val="28"/>
          <w:lang w:val="uk-UA"/>
        </w:rPr>
        <w:t>8</w:t>
      </w: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грудня </w:t>
      </w:r>
      <w:r w:rsidR="00842DA1"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2017 року</w:t>
      </w:r>
    </w:p>
    <w:p w:rsidR="00842DA1" w:rsidRDefault="00842DA1" w:rsidP="00842DA1">
      <w:pPr>
        <w:pStyle w:val="2"/>
        <w:spacing w:before="0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>смт. Козелець</w:t>
      </w:r>
    </w:p>
    <w:p w:rsidR="00842DA1" w:rsidRDefault="00842DA1" w:rsidP="00842DA1">
      <w:pPr>
        <w:pStyle w:val="2"/>
        <w:spacing w:before="0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</w:p>
    <w:p w:rsidR="00842DA1" w:rsidRPr="00062E22" w:rsidRDefault="00842DA1" w:rsidP="00842DA1">
      <w:pPr>
        <w:pStyle w:val="2"/>
        <w:spacing w:before="0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№ </w:t>
      </w:r>
      <w:r w:rsidR="000D6202" w:rsidRPr="000D6202">
        <w:rPr>
          <w:rFonts w:ascii="Times New Roman" w:hAnsi="Times New Roman"/>
          <w:b w:val="0"/>
          <w:color w:val="000000" w:themeColor="text1"/>
          <w:sz w:val="28"/>
          <w:szCs w:val="28"/>
          <w:lang w:val="uk-UA"/>
        </w:rPr>
        <w:t>32</w:t>
      </w:r>
      <w:r w:rsidR="00A3284C" w:rsidRPr="000D6202">
        <w:rPr>
          <w:rFonts w:ascii="Times New Roman" w:hAnsi="Times New Roman"/>
          <w:b w:val="0"/>
          <w:color w:val="000000" w:themeColor="text1"/>
          <w:sz w:val="28"/>
          <w:szCs w:val="28"/>
          <w:lang w:val="uk-UA"/>
        </w:rPr>
        <w:t>-</w:t>
      </w:r>
      <w:r w:rsidR="00A3284C">
        <w:rPr>
          <w:rFonts w:ascii="Times New Roman" w:hAnsi="Times New Roman"/>
          <w:b w:val="0"/>
          <w:color w:val="auto"/>
          <w:sz w:val="28"/>
          <w:szCs w:val="28"/>
          <w:lang w:val="uk-UA"/>
        </w:rPr>
        <w:t xml:space="preserve"> </w:t>
      </w:r>
      <w:r w:rsidR="00836F4D">
        <w:rPr>
          <w:rFonts w:ascii="Times New Roman" w:hAnsi="Times New Roman"/>
          <w:b w:val="0"/>
          <w:color w:val="auto"/>
          <w:sz w:val="28"/>
          <w:szCs w:val="28"/>
          <w:lang w:val="uk-UA"/>
        </w:rPr>
        <w:t>1</w:t>
      </w:r>
      <w:r w:rsidR="00663D2B">
        <w:rPr>
          <w:rFonts w:ascii="Times New Roman" w:hAnsi="Times New Roman"/>
          <w:b w:val="0"/>
          <w:color w:val="auto"/>
          <w:sz w:val="28"/>
          <w:szCs w:val="28"/>
          <w:lang w:val="uk-UA"/>
        </w:rPr>
        <w:t>1</w:t>
      </w:r>
      <w:r>
        <w:rPr>
          <w:rFonts w:ascii="Times New Roman" w:hAnsi="Times New Roman"/>
          <w:b w:val="0"/>
          <w:color w:val="auto"/>
          <w:sz w:val="28"/>
          <w:szCs w:val="28"/>
          <w:lang w:val="uk-UA"/>
        </w:rPr>
        <w:t>/</w:t>
      </w:r>
      <w:r>
        <w:rPr>
          <w:rFonts w:ascii="Times New Roman" w:hAnsi="Times New Roman"/>
          <w:b w:val="0"/>
          <w:color w:val="auto"/>
          <w:sz w:val="28"/>
          <w:szCs w:val="28"/>
          <w:lang w:val="en-US"/>
        </w:rPr>
        <w:t>VIII</w:t>
      </w:r>
    </w:p>
    <w:p w:rsidR="00842DA1" w:rsidRDefault="00842DA1" w:rsidP="002652EE">
      <w:pPr>
        <w:rPr>
          <w:i/>
          <w:sz w:val="28"/>
          <w:szCs w:val="28"/>
          <w:lang w:val="uk-UA"/>
        </w:rPr>
      </w:pPr>
    </w:p>
    <w:p w:rsidR="00062E22" w:rsidRDefault="00763154" w:rsidP="002652EE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Про внесення змін у</w:t>
      </w:r>
      <w:r w:rsidR="002652EE" w:rsidRPr="00842DA1">
        <w:rPr>
          <w:sz w:val="28"/>
          <w:szCs w:val="28"/>
          <w:lang w:val="uk-UA"/>
        </w:rPr>
        <w:t xml:space="preserve"> рішення </w:t>
      </w:r>
      <w:r w:rsidR="00836F4D" w:rsidRPr="00836F4D">
        <w:rPr>
          <w:sz w:val="28"/>
          <w:szCs w:val="28"/>
          <w:lang w:val="uk-UA"/>
        </w:rPr>
        <w:t>5</w:t>
      </w:r>
      <w:r w:rsidR="00062E22" w:rsidRPr="004534AC">
        <w:rPr>
          <w:sz w:val="28"/>
          <w:szCs w:val="28"/>
          <w:lang w:val="uk-UA"/>
        </w:rPr>
        <w:t xml:space="preserve"> сесії </w:t>
      </w:r>
    </w:p>
    <w:p w:rsidR="00062E22" w:rsidRDefault="00836F4D" w:rsidP="002652EE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8</w:t>
      </w:r>
      <w:r w:rsidR="00062E22" w:rsidRPr="004534AC">
        <w:rPr>
          <w:sz w:val="28"/>
          <w:szCs w:val="28"/>
          <w:lang w:val="uk-UA"/>
        </w:rPr>
        <w:t xml:space="preserve"> скликання Козелецької селищної </w:t>
      </w:r>
    </w:p>
    <w:p w:rsidR="004207D5" w:rsidRDefault="00062E22" w:rsidP="002652EE">
      <w:pPr>
        <w:rPr>
          <w:sz w:val="28"/>
          <w:szCs w:val="28"/>
          <w:lang w:val="uk-UA"/>
        </w:rPr>
      </w:pPr>
      <w:r w:rsidRPr="004534AC">
        <w:rPr>
          <w:sz w:val="28"/>
          <w:szCs w:val="28"/>
          <w:lang w:val="uk-UA"/>
        </w:rPr>
        <w:t xml:space="preserve">ради від </w:t>
      </w:r>
      <w:r w:rsidR="00836F4D">
        <w:rPr>
          <w:sz w:val="28"/>
          <w:szCs w:val="28"/>
          <w:lang w:val="uk-UA"/>
        </w:rPr>
        <w:t>3</w:t>
      </w:r>
      <w:r>
        <w:rPr>
          <w:sz w:val="28"/>
          <w:szCs w:val="28"/>
          <w:lang w:val="uk-UA"/>
        </w:rPr>
        <w:t>1</w:t>
      </w:r>
      <w:r w:rsidR="00836F4D">
        <w:rPr>
          <w:sz w:val="28"/>
          <w:szCs w:val="28"/>
          <w:lang w:val="uk-UA"/>
        </w:rPr>
        <w:t>серпня</w:t>
      </w:r>
      <w:r>
        <w:rPr>
          <w:sz w:val="28"/>
          <w:szCs w:val="28"/>
          <w:lang w:val="uk-UA"/>
        </w:rPr>
        <w:t xml:space="preserve"> 201</w:t>
      </w:r>
      <w:r w:rsidR="00836F4D">
        <w:rPr>
          <w:sz w:val="28"/>
          <w:szCs w:val="28"/>
          <w:lang w:val="uk-UA"/>
        </w:rPr>
        <w:t>7</w:t>
      </w:r>
      <w:r w:rsidRPr="004534AC">
        <w:rPr>
          <w:sz w:val="28"/>
          <w:szCs w:val="28"/>
          <w:lang w:val="uk-UA"/>
        </w:rPr>
        <w:t xml:space="preserve"> року</w:t>
      </w:r>
      <w:r w:rsidR="004207D5">
        <w:rPr>
          <w:sz w:val="28"/>
          <w:szCs w:val="28"/>
          <w:lang w:val="uk-UA"/>
        </w:rPr>
        <w:t xml:space="preserve"> </w:t>
      </w:r>
      <w:r w:rsidR="00E7666D">
        <w:rPr>
          <w:sz w:val="28"/>
          <w:szCs w:val="28"/>
          <w:lang w:val="uk-UA"/>
        </w:rPr>
        <w:t>№</w:t>
      </w:r>
      <w:r w:rsidR="000D6202">
        <w:rPr>
          <w:sz w:val="28"/>
          <w:szCs w:val="28"/>
          <w:lang w:val="uk-UA"/>
        </w:rPr>
        <w:t xml:space="preserve"> </w:t>
      </w:r>
      <w:r w:rsidR="00E7666D">
        <w:rPr>
          <w:sz w:val="28"/>
          <w:szCs w:val="28"/>
          <w:lang w:val="uk-UA"/>
        </w:rPr>
        <w:t>21-5/</w:t>
      </w:r>
      <w:r w:rsidR="00E7666D" w:rsidRPr="00E7666D">
        <w:rPr>
          <w:sz w:val="28"/>
          <w:szCs w:val="28"/>
        </w:rPr>
        <w:t xml:space="preserve"> </w:t>
      </w:r>
      <w:r w:rsidR="00E7666D">
        <w:rPr>
          <w:sz w:val="28"/>
          <w:szCs w:val="28"/>
          <w:lang w:val="en-US"/>
        </w:rPr>
        <w:t>VIII</w:t>
      </w:r>
    </w:p>
    <w:p w:rsidR="00574B8D" w:rsidRDefault="00062E22" w:rsidP="00574B8D">
      <w:pPr>
        <w:rPr>
          <w:sz w:val="28"/>
          <w:szCs w:val="28"/>
          <w:lang w:val="uk-UA"/>
        </w:rPr>
      </w:pPr>
      <w:r w:rsidRPr="004534AC">
        <w:rPr>
          <w:sz w:val="28"/>
          <w:szCs w:val="28"/>
          <w:lang w:val="uk-UA"/>
        </w:rPr>
        <w:t xml:space="preserve"> «</w:t>
      </w:r>
      <w:r w:rsidR="00574B8D" w:rsidRPr="002D7D70">
        <w:rPr>
          <w:sz w:val="28"/>
          <w:szCs w:val="28"/>
          <w:lang w:val="uk-UA"/>
        </w:rPr>
        <w:t xml:space="preserve">Про </w:t>
      </w:r>
      <w:r w:rsidR="00836F4D">
        <w:rPr>
          <w:sz w:val="28"/>
          <w:szCs w:val="28"/>
          <w:lang w:val="uk-UA"/>
        </w:rPr>
        <w:t xml:space="preserve">затвердження технічної документації із </w:t>
      </w:r>
    </w:p>
    <w:p w:rsidR="00574B8D" w:rsidRDefault="00574B8D" w:rsidP="00574B8D">
      <w:pPr>
        <w:rPr>
          <w:sz w:val="28"/>
          <w:szCs w:val="28"/>
          <w:lang w:val="uk-UA"/>
        </w:rPr>
      </w:pPr>
      <w:r w:rsidRPr="002D7D70">
        <w:rPr>
          <w:sz w:val="28"/>
          <w:szCs w:val="28"/>
          <w:lang w:val="uk-UA"/>
        </w:rPr>
        <w:t xml:space="preserve">землеустрою </w:t>
      </w:r>
      <w:r w:rsidR="00836F4D">
        <w:rPr>
          <w:sz w:val="28"/>
          <w:szCs w:val="28"/>
          <w:lang w:val="uk-UA"/>
        </w:rPr>
        <w:t>та надання земельної ділянки в</w:t>
      </w:r>
      <w:r w:rsidRPr="002D7D70">
        <w:rPr>
          <w:sz w:val="28"/>
          <w:szCs w:val="28"/>
          <w:lang w:val="uk-UA"/>
        </w:rPr>
        <w:t xml:space="preserve"> </w:t>
      </w:r>
    </w:p>
    <w:p w:rsidR="00836F4D" w:rsidRDefault="00836F4D" w:rsidP="002652EE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оренду для будівництва і обслуговування</w:t>
      </w:r>
    </w:p>
    <w:p w:rsidR="002652EE" w:rsidRPr="00062E22" w:rsidRDefault="00836F4D" w:rsidP="002652EE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жилого будинку, господарських будівель і споруд</w:t>
      </w:r>
      <w:r w:rsidR="00062E22" w:rsidRPr="004534AC">
        <w:rPr>
          <w:sz w:val="28"/>
          <w:szCs w:val="28"/>
          <w:lang w:val="uk-UA"/>
        </w:rPr>
        <w:t>»</w:t>
      </w:r>
    </w:p>
    <w:p w:rsidR="00B344C2" w:rsidRDefault="00B344C2" w:rsidP="00B344C2">
      <w:pPr>
        <w:rPr>
          <w:sz w:val="28"/>
          <w:szCs w:val="28"/>
          <w:lang w:val="uk-UA"/>
        </w:rPr>
      </w:pPr>
    </w:p>
    <w:p w:rsidR="00B344C2" w:rsidRDefault="004207D5" w:rsidP="00B344C2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Керуючись ст.26 Закону України «Про мі</w:t>
      </w:r>
      <w:r w:rsidR="00DB6AFB">
        <w:rPr>
          <w:sz w:val="28"/>
          <w:szCs w:val="28"/>
          <w:lang w:val="uk-UA"/>
        </w:rPr>
        <w:t xml:space="preserve">сцеве самоврядування в Україні», Земельним кодексом України, </w:t>
      </w:r>
      <w:r>
        <w:rPr>
          <w:sz w:val="28"/>
          <w:szCs w:val="28"/>
          <w:lang w:val="uk-UA"/>
        </w:rPr>
        <w:t>селищна рада вирішила:</w:t>
      </w:r>
    </w:p>
    <w:p w:rsidR="00FF33AF" w:rsidRPr="00E7666D" w:rsidRDefault="002652EE" w:rsidP="00E7666D">
      <w:pPr>
        <w:pStyle w:val="a3"/>
        <w:numPr>
          <w:ilvl w:val="0"/>
          <w:numId w:val="3"/>
        </w:numPr>
        <w:rPr>
          <w:sz w:val="28"/>
          <w:szCs w:val="28"/>
          <w:lang w:val="uk-UA"/>
        </w:rPr>
      </w:pPr>
      <w:r w:rsidRPr="00E7666D">
        <w:rPr>
          <w:sz w:val="28"/>
          <w:szCs w:val="28"/>
          <w:lang w:val="uk-UA"/>
        </w:rPr>
        <w:t xml:space="preserve">Внести зміни в рішення  </w:t>
      </w:r>
      <w:r w:rsidR="00E7666D" w:rsidRPr="00E7666D">
        <w:rPr>
          <w:sz w:val="28"/>
          <w:szCs w:val="28"/>
          <w:lang w:val="uk-UA"/>
        </w:rPr>
        <w:t xml:space="preserve">5 сесії 8 скликання Козелецької селищної ради від 31серпня 2017 року №21-5/ </w:t>
      </w:r>
      <w:r w:rsidR="00E7666D" w:rsidRPr="00E7666D">
        <w:rPr>
          <w:sz w:val="28"/>
          <w:szCs w:val="28"/>
          <w:lang w:val="en-US"/>
        </w:rPr>
        <w:t>VIII</w:t>
      </w:r>
      <w:r w:rsidR="00E7666D">
        <w:rPr>
          <w:sz w:val="28"/>
          <w:szCs w:val="28"/>
          <w:lang w:val="uk-UA"/>
        </w:rPr>
        <w:t xml:space="preserve"> </w:t>
      </w:r>
      <w:r w:rsidR="00E7666D" w:rsidRPr="00E7666D">
        <w:rPr>
          <w:sz w:val="28"/>
          <w:szCs w:val="28"/>
          <w:lang w:val="uk-UA"/>
        </w:rPr>
        <w:t>«Про затвердження технічної документації із землеустрою та надання земельної ділянки в оренду для будівництва і обслуговування</w:t>
      </w:r>
      <w:r w:rsidR="00E7666D">
        <w:rPr>
          <w:sz w:val="28"/>
          <w:szCs w:val="28"/>
          <w:lang w:val="uk-UA"/>
        </w:rPr>
        <w:t xml:space="preserve"> </w:t>
      </w:r>
      <w:r w:rsidR="00E7666D" w:rsidRPr="00E7666D">
        <w:rPr>
          <w:sz w:val="28"/>
          <w:szCs w:val="28"/>
          <w:lang w:val="uk-UA"/>
        </w:rPr>
        <w:t xml:space="preserve">жилого будинку, </w:t>
      </w:r>
      <w:r w:rsidR="00E7666D">
        <w:rPr>
          <w:sz w:val="28"/>
          <w:szCs w:val="28"/>
          <w:lang w:val="uk-UA"/>
        </w:rPr>
        <w:t xml:space="preserve">господарських будівель і </w:t>
      </w:r>
      <w:r w:rsidR="00E7666D" w:rsidRPr="00E7666D">
        <w:rPr>
          <w:sz w:val="28"/>
          <w:szCs w:val="28"/>
          <w:lang w:val="uk-UA"/>
        </w:rPr>
        <w:t>споруд»</w:t>
      </w:r>
      <w:r w:rsidR="00E7666D">
        <w:rPr>
          <w:sz w:val="28"/>
          <w:szCs w:val="28"/>
          <w:lang w:val="uk-UA"/>
        </w:rPr>
        <w:t>, а саме</w:t>
      </w:r>
      <w:r w:rsidRPr="00E7666D">
        <w:rPr>
          <w:sz w:val="28"/>
          <w:szCs w:val="28"/>
          <w:lang w:val="uk-UA"/>
        </w:rPr>
        <w:t>:</w:t>
      </w:r>
      <w:r w:rsidR="00E7666D">
        <w:rPr>
          <w:sz w:val="28"/>
          <w:szCs w:val="28"/>
          <w:lang w:val="uk-UA"/>
        </w:rPr>
        <w:t xml:space="preserve"> п</w:t>
      </w:r>
      <w:r w:rsidR="00574B8D" w:rsidRPr="00E7666D">
        <w:rPr>
          <w:sz w:val="28"/>
          <w:szCs w:val="28"/>
          <w:lang w:val="uk-UA"/>
        </w:rPr>
        <w:t>ункт</w:t>
      </w:r>
      <w:r w:rsidRPr="00E7666D">
        <w:rPr>
          <w:sz w:val="28"/>
          <w:szCs w:val="28"/>
          <w:lang w:val="uk-UA"/>
        </w:rPr>
        <w:t xml:space="preserve"> </w:t>
      </w:r>
      <w:r w:rsidR="00836F4D" w:rsidRPr="00E7666D">
        <w:rPr>
          <w:sz w:val="28"/>
          <w:szCs w:val="28"/>
          <w:lang w:val="uk-UA"/>
        </w:rPr>
        <w:t>2</w:t>
      </w:r>
      <w:r w:rsidR="00696785" w:rsidRPr="00E7666D">
        <w:rPr>
          <w:sz w:val="28"/>
          <w:szCs w:val="28"/>
          <w:lang w:val="uk-UA"/>
        </w:rPr>
        <w:t xml:space="preserve"> </w:t>
      </w:r>
      <w:r w:rsidR="00A70C1E" w:rsidRPr="00E7666D">
        <w:rPr>
          <w:sz w:val="28"/>
          <w:szCs w:val="28"/>
          <w:lang w:val="uk-UA"/>
        </w:rPr>
        <w:t>викласти в такій редакції</w:t>
      </w:r>
      <w:r w:rsidR="002D7D70" w:rsidRPr="00E7666D">
        <w:rPr>
          <w:sz w:val="28"/>
          <w:szCs w:val="28"/>
          <w:lang w:val="uk-UA"/>
        </w:rPr>
        <w:t xml:space="preserve">: </w:t>
      </w:r>
    </w:p>
    <w:p w:rsidR="00FF33AF" w:rsidRPr="00836F4D" w:rsidRDefault="00E7666D" w:rsidP="00FF33AF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«2. </w:t>
      </w:r>
      <w:r w:rsidR="00836F4D" w:rsidRPr="00836F4D">
        <w:rPr>
          <w:sz w:val="28"/>
          <w:szCs w:val="28"/>
          <w:lang w:val="uk-UA"/>
        </w:rPr>
        <w:t>Встановити орендну</w:t>
      </w:r>
      <w:r w:rsidR="00836F4D">
        <w:rPr>
          <w:sz w:val="28"/>
          <w:szCs w:val="28"/>
          <w:lang w:val="uk-UA"/>
        </w:rPr>
        <w:t xml:space="preserve"> плату у розмірі</w:t>
      </w:r>
      <w:r w:rsidR="00663D2B">
        <w:rPr>
          <w:sz w:val="28"/>
          <w:szCs w:val="28"/>
          <w:lang w:val="uk-UA"/>
        </w:rPr>
        <w:t xml:space="preserve"> 3</w:t>
      </w:r>
      <w:bookmarkStart w:id="0" w:name="_GoBack"/>
      <w:bookmarkEnd w:id="0"/>
      <w:r w:rsidR="00836F4D">
        <w:rPr>
          <w:sz w:val="28"/>
          <w:szCs w:val="28"/>
          <w:lang w:val="uk-UA"/>
        </w:rPr>
        <w:t xml:space="preserve"> % від нормативної грошової оцінки земельної ділянки</w:t>
      </w:r>
      <w:r>
        <w:rPr>
          <w:sz w:val="28"/>
          <w:szCs w:val="28"/>
          <w:lang w:val="uk-UA"/>
        </w:rPr>
        <w:t>»</w:t>
      </w:r>
      <w:r w:rsidR="00836F4D">
        <w:rPr>
          <w:sz w:val="28"/>
          <w:szCs w:val="28"/>
          <w:lang w:val="uk-UA"/>
        </w:rPr>
        <w:t>.</w:t>
      </w:r>
    </w:p>
    <w:p w:rsidR="00FF33AF" w:rsidRDefault="00FF33AF" w:rsidP="00FF33AF">
      <w:pPr>
        <w:jc w:val="both"/>
        <w:rPr>
          <w:lang w:val="uk-UA"/>
        </w:rPr>
      </w:pPr>
    </w:p>
    <w:p w:rsidR="00BD4853" w:rsidRDefault="00BD4853" w:rsidP="00B344C2">
      <w:pPr>
        <w:jc w:val="center"/>
        <w:rPr>
          <w:sz w:val="28"/>
          <w:szCs w:val="28"/>
          <w:lang w:val="uk-UA"/>
        </w:rPr>
      </w:pPr>
    </w:p>
    <w:p w:rsidR="00E7666D" w:rsidRPr="004534AC" w:rsidRDefault="00E7666D" w:rsidP="00B344C2">
      <w:pPr>
        <w:jc w:val="center"/>
        <w:rPr>
          <w:sz w:val="28"/>
          <w:szCs w:val="28"/>
          <w:lang w:val="uk-UA"/>
        </w:rPr>
      </w:pPr>
    </w:p>
    <w:p w:rsidR="00982A9F" w:rsidRDefault="00982A9F" w:rsidP="00982A9F">
      <w:pPr>
        <w:rPr>
          <w:lang w:val="uk-UA"/>
        </w:rPr>
      </w:pPr>
      <w:r>
        <w:rPr>
          <w:sz w:val="28"/>
          <w:szCs w:val="28"/>
          <w:lang w:val="uk-UA"/>
        </w:rPr>
        <w:t>Селищний голова                                                                               О.Б. Дмитренко</w:t>
      </w:r>
    </w:p>
    <w:p w:rsidR="00B344C2" w:rsidRDefault="00B344C2" w:rsidP="00982A9F">
      <w:pPr>
        <w:jc w:val="center"/>
        <w:rPr>
          <w:sz w:val="20"/>
          <w:szCs w:val="20"/>
          <w:lang w:val="uk-UA"/>
        </w:rPr>
      </w:pPr>
    </w:p>
    <w:sectPr w:rsidR="00B344C2" w:rsidSect="000A195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B627C" w:rsidRDefault="004B627C" w:rsidP="0060353E">
      <w:r>
        <w:separator/>
      </w:r>
    </w:p>
  </w:endnote>
  <w:endnote w:type="continuationSeparator" w:id="0">
    <w:p w:rsidR="004B627C" w:rsidRDefault="004B627C" w:rsidP="0060353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UkrainianAcademy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353E" w:rsidRDefault="0060353E">
    <w:pPr>
      <w:pStyle w:val="a8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353E" w:rsidRDefault="0060353E">
    <w:pPr>
      <w:pStyle w:val="a8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353E" w:rsidRDefault="0060353E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B627C" w:rsidRDefault="004B627C" w:rsidP="0060353E">
      <w:r>
        <w:separator/>
      </w:r>
    </w:p>
  </w:footnote>
  <w:footnote w:type="continuationSeparator" w:id="0">
    <w:p w:rsidR="004B627C" w:rsidRDefault="004B627C" w:rsidP="0060353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353E" w:rsidRDefault="0060353E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353E" w:rsidRDefault="0060353E">
    <w:pPr>
      <w:pStyle w:val="a6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353E" w:rsidRDefault="0060353E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9911CB"/>
    <w:multiLevelType w:val="hybridMultilevel"/>
    <w:tmpl w:val="6C3839C6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870CFA"/>
    <w:multiLevelType w:val="multilevel"/>
    <w:tmpl w:val="7324A7C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2">
    <w:nsid w:val="6FEE603A"/>
    <w:multiLevelType w:val="multilevel"/>
    <w:tmpl w:val="6854C0C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11266"/>
  </w:hdrShapeDefaults>
  <w:footnotePr>
    <w:footnote w:id="-1"/>
    <w:footnote w:id="0"/>
  </w:footnotePr>
  <w:endnotePr>
    <w:endnote w:id="-1"/>
    <w:endnote w:id="0"/>
  </w:endnotePr>
  <w:compat/>
  <w:rsids>
    <w:rsidRoot w:val="00B344C2"/>
    <w:rsid w:val="00062E22"/>
    <w:rsid w:val="00083AB9"/>
    <w:rsid w:val="0008429C"/>
    <w:rsid w:val="000A195F"/>
    <w:rsid w:val="000B02E0"/>
    <w:rsid w:val="000B33BD"/>
    <w:rsid w:val="000D6202"/>
    <w:rsid w:val="000E2E3A"/>
    <w:rsid w:val="00140D93"/>
    <w:rsid w:val="001723BB"/>
    <w:rsid w:val="001A38EB"/>
    <w:rsid w:val="001F46CA"/>
    <w:rsid w:val="00243FD6"/>
    <w:rsid w:val="002652EE"/>
    <w:rsid w:val="002779C4"/>
    <w:rsid w:val="002A56AB"/>
    <w:rsid w:val="002D7D70"/>
    <w:rsid w:val="0034729B"/>
    <w:rsid w:val="00383578"/>
    <w:rsid w:val="00386C3E"/>
    <w:rsid w:val="003F5E64"/>
    <w:rsid w:val="004207D5"/>
    <w:rsid w:val="0044035F"/>
    <w:rsid w:val="004534AC"/>
    <w:rsid w:val="004B627C"/>
    <w:rsid w:val="004D0B30"/>
    <w:rsid w:val="004D2536"/>
    <w:rsid w:val="0052156B"/>
    <w:rsid w:val="005704AE"/>
    <w:rsid w:val="00574B8D"/>
    <w:rsid w:val="0059113D"/>
    <w:rsid w:val="00596A69"/>
    <w:rsid w:val="00601892"/>
    <w:rsid w:val="0060353E"/>
    <w:rsid w:val="00660696"/>
    <w:rsid w:val="00663D2B"/>
    <w:rsid w:val="006721A5"/>
    <w:rsid w:val="00677C70"/>
    <w:rsid w:val="006871F4"/>
    <w:rsid w:val="00696785"/>
    <w:rsid w:val="00717884"/>
    <w:rsid w:val="00733F7D"/>
    <w:rsid w:val="00763154"/>
    <w:rsid w:val="007E7490"/>
    <w:rsid w:val="007F366E"/>
    <w:rsid w:val="008226B9"/>
    <w:rsid w:val="00832445"/>
    <w:rsid w:val="00836F4D"/>
    <w:rsid w:val="00842DA1"/>
    <w:rsid w:val="00850668"/>
    <w:rsid w:val="009521F9"/>
    <w:rsid w:val="00982A9F"/>
    <w:rsid w:val="009A786B"/>
    <w:rsid w:val="00A152CF"/>
    <w:rsid w:val="00A3284C"/>
    <w:rsid w:val="00A45EB7"/>
    <w:rsid w:val="00A70C1E"/>
    <w:rsid w:val="00AE6EEC"/>
    <w:rsid w:val="00B344C2"/>
    <w:rsid w:val="00B55B82"/>
    <w:rsid w:val="00B6781E"/>
    <w:rsid w:val="00B80B8B"/>
    <w:rsid w:val="00B84A04"/>
    <w:rsid w:val="00B93173"/>
    <w:rsid w:val="00BB3BC3"/>
    <w:rsid w:val="00BD4853"/>
    <w:rsid w:val="00BF76D1"/>
    <w:rsid w:val="00C76DF6"/>
    <w:rsid w:val="00C847AE"/>
    <w:rsid w:val="00CA5ED6"/>
    <w:rsid w:val="00CC3AF6"/>
    <w:rsid w:val="00CE5317"/>
    <w:rsid w:val="00CF577B"/>
    <w:rsid w:val="00D74886"/>
    <w:rsid w:val="00DB6AFB"/>
    <w:rsid w:val="00DE55F5"/>
    <w:rsid w:val="00DF2324"/>
    <w:rsid w:val="00E1422C"/>
    <w:rsid w:val="00E5443D"/>
    <w:rsid w:val="00E7666D"/>
    <w:rsid w:val="00EA2434"/>
    <w:rsid w:val="00EB2EE1"/>
    <w:rsid w:val="00ED1CB8"/>
    <w:rsid w:val="00FF33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44C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B344C2"/>
    <w:pPr>
      <w:keepNext/>
      <w:autoSpaceDE/>
      <w:autoSpaceDN/>
      <w:adjustRightInd/>
      <w:spacing w:line="240" w:lineRule="atLeast"/>
      <w:jc w:val="center"/>
      <w:outlineLvl w:val="0"/>
    </w:pPr>
    <w:rPr>
      <w:rFonts w:ascii="UkrainianAcademy" w:eastAsia="Arial Unicode MS" w:hAnsi="UkrainianAcademy" w:cs="Arial Unicode MS"/>
      <w:b/>
      <w:spacing w:val="30"/>
      <w:sz w:val="28"/>
      <w:szCs w:val="20"/>
      <w:lang w:val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42DA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344C2"/>
    <w:rPr>
      <w:rFonts w:ascii="UkrainianAcademy" w:eastAsia="Arial Unicode MS" w:hAnsi="UkrainianAcademy" w:cs="Arial Unicode MS"/>
      <w:b/>
      <w:spacing w:val="30"/>
      <w:sz w:val="28"/>
      <w:szCs w:val="20"/>
      <w:lang w:val="en-US" w:eastAsia="ru-RU"/>
    </w:rPr>
  </w:style>
  <w:style w:type="paragraph" w:styleId="a3">
    <w:name w:val="List Paragraph"/>
    <w:basedOn w:val="a"/>
    <w:uiPriority w:val="34"/>
    <w:qFormat/>
    <w:rsid w:val="00B344C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344C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344C2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6">
    <w:name w:val="header"/>
    <w:basedOn w:val="a"/>
    <w:link w:val="a7"/>
    <w:uiPriority w:val="99"/>
    <w:semiHidden/>
    <w:unhideWhenUsed/>
    <w:rsid w:val="0060353E"/>
    <w:pPr>
      <w:tabs>
        <w:tab w:val="center" w:pos="4819"/>
        <w:tab w:val="right" w:pos="9639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60353E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8">
    <w:name w:val="footer"/>
    <w:basedOn w:val="a"/>
    <w:link w:val="a9"/>
    <w:uiPriority w:val="99"/>
    <w:semiHidden/>
    <w:unhideWhenUsed/>
    <w:rsid w:val="0060353E"/>
    <w:pPr>
      <w:tabs>
        <w:tab w:val="center" w:pos="4819"/>
        <w:tab w:val="right" w:pos="9639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60353E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842DA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44C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B344C2"/>
    <w:pPr>
      <w:keepNext/>
      <w:autoSpaceDE/>
      <w:autoSpaceDN/>
      <w:adjustRightInd/>
      <w:spacing w:line="240" w:lineRule="atLeast"/>
      <w:jc w:val="center"/>
      <w:outlineLvl w:val="0"/>
    </w:pPr>
    <w:rPr>
      <w:rFonts w:ascii="UkrainianAcademy" w:eastAsia="Arial Unicode MS" w:hAnsi="UkrainianAcademy" w:cs="Arial Unicode MS"/>
      <w:b/>
      <w:spacing w:val="30"/>
      <w:sz w:val="28"/>
      <w:szCs w:val="20"/>
      <w:lang w:val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42DA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344C2"/>
    <w:rPr>
      <w:rFonts w:ascii="UkrainianAcademy" w:eastAsia="Arial Unicode MS" w:hAnsi="UkrainianAcademy" w:cs="Arial Unicode MS"/>
      <w:b/>
      <w:spacing w:val="30"/>
      <w:sz w:val="28"/>
      <w:szCs w:val="20"/>
      <w:lang w:val="en-US" w:eastAsia="ru-RU"/>
    </w:rPr>
  </w:style>
  <w:style w:type="paragraph" w:styleId="a3">
    <w:name w:val="List Paragraph"/>
    <w:basedOn w:val="a"/>
    <w:uiPriority w:val="34"/>
    <w:qFormat/>
    <w:rsid w:val="00B344C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344C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344C2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6">
    <w:name w:val="header"/>
    <w:basedOn w:val="a"/>
    <w:link w:val="a7"/>
    <w:uiPriority w:val="99"/>
    <w:semiHidden/>
    <w:unhideWhenUsed/>
    <w:rsid w:val="0060353E"/>
    <w:pPr>
      <w:tabs>
        <w:tab w:val="center" w:pos="4819"/>
        <w:tab w:val="right" w:pos="9639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60353E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8">
    <w:name w:val="footer"/>
    <w:basedOn w:val="a"/>
    <w:link w:val="a9"/>
    <w:uiPriority w:val="99"/>
    <w:semiHidden/>
    <w:unhideWhenUsed/>
    <w:rsid w:val="0060353E"/>
    <w:pPr>
      <w:tabs>
        <w:tab w:val="center" w:pos="4819"/>
        <w:tab w:val="right" w:pos="9639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60353E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842DA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905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0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84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27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91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6" Type="http://schemas.microsoft.com/office/2007/relationships/stylesWithEffects" Target="stylesWithEffect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726</Words>
  <Characters>414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1138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Татьяна</cp:lastModifiedBy>
  <cp:revision>18</cp:revision>
  <cp:lastPrinted>2017-12-27T15:26:00Z</cp:lastPrinted>
  <dcterms:created xsi:type="dcterms:W3CDTF">2017-08-23T07:37:00Z</dcterms:created>
  <dcterms:modified xsi:type="dcterms:W3CDTF">2017-12-27T15:26:00Z</dcterms:modified>
</cp:coreProperties>
</file>