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729C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616C3">
        <w:rPr>
          <w:sz w:val="28"/>
          <w:szCs w:val="28"/>
          <w:lang w:val="uk-UA"/>
        </w:rPr>
        <w:t>158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729CF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47B45">
        <w:rPr>
          <w:sz w:val="28"/>
          <w:szCs w:val="28"/>
          <w:lang w:val="uk-UA"/>
        </w:rPr>
        <w:t>Ігнатенку О.С.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Ігнатенка Олександра Степановича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Ігнатенку Олександру Степановичу</w:t>
      </w:r>
      <w:r w:rsidR="00247B4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247B45">
        <w:rPr>
          <w:sz w:val="28"/>
          <w:szCs w:val="28"/>
          <w:lang w:val="uk-UA"/>
        </w:rPr>
        <w:t>Пісоцьке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9A621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247B45">
        <w:rPr>
          <w:sz w:val="28"/>
          <w:szCs w:val="28"/>
          <w:lang w:val="uk-UA"/>
        </w:rPr>
        <w:t>51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247B45">
        <w:rPr>
          <w:sz w:val="28"/>
          <w:szCs w:val="28"/>
          <w:lang w:val="uk-UA"/>
        </w:rPr>
        <w:t>Пісоцьке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F2E1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BF2E11" w:rsidRDefault="00BF2E11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BF2E11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D0E" w:rsidRDefault="00563D0E" w:rsidP="0060353E">
      <w:r>
        <w:separator/>
      </w:r>
    </w:p>
  </w:endnote>
  <w:endnote w:type="continuationSeparator" w:id="0">
    <w:p w:rsidR="00563D0E" w:rsidRDefault="00563D0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D0E" w:rsidRDefault="00563D0E" w:rsidP="0060353E">
      <w:r>
        <w:separator/>
      </w:r>
    </w:p>
  </w:footnote>
  <w:footnote w:type="continuationSeparator" w:id="0">
    <w:p w:rsidR="00563D0E" w:rsidRDefault="00563D0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0DA3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566F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2058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D0E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6C3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D4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215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3E3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29CF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2E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5E09E-699B-4DBB-B355-1C8A5E902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25</cp:revision>
  <cp:lastPrinted>2021-07-22T06:32:00Z</cp:lastPrinted>
  <dcterms:created xsi:type="dcterms:W3CDTF">2021-04-13T09:07:00Z</dcterms:created>
  <dcterms:modified xsi:type="dcterms:W3CDTF">2021-08-03T11:25:00Z</dcterms:modified>
</cp:coreProperties>
</file>