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6B3" w:rsidRDefault="001876B3" w:rsidP="004E411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094732" w:rsidRDefault="00094732" w:rsidP="000947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732" w:rsidRDefault="00094732" w:rsidP="0009473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D26C6">
        <w:rPr>
          <w:sz w:val="28"/>
          <w:szCs w:val="28"/>
          <w:lang w:val="uk-UA"/>
        </w:rPr>
        <w:t>тринадцята</w:t>
      </w:r>
      <w:r w:rsidR="00C163E7">
        <w:rPr>
          <w:sz w:val="28"/>
          <w:szCs w:val="28"/>
          <w:lang w:val="uk-UA"/>
        </w:rPr>
        <w:t xml:space="preserve"> </w:t>
      </w:r>
      <w:r w:rsidR="0017418D">
        <w:rPr>
          <w:sz w:val="28"/>
          <w:szCs w:val="28"/>
          <w:lang w:val="uk-UA"/>
        </w:rPr>
        <w:t>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ED26C6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C2B33">
        <w:rPr>
          <w:sz w:val="28"/>
          <w:szCs w:val="28"/>
          <w:lang w:val="uk-UA"/>
        </w:rPr>
        <w:t xml:space="preserve"> </w:t>
      </w:r>
      <w:r w:rsidR="00DF140D">
        <w:rPr>
          <w:sz w:val="28"/>
          <w:szCs w:val="28"/>
          <w:lang w:val="uk-UA"/>
        </w:rPr>
        <w:t>257</w:t>
      </w:r>
      <w:r w:rsidR="00CA3F96">
        <w:rPr>
          <w:sz w:val="28"/>
          <w:szCs w:val="28"/>
          <w:lang w:val="uk-UA"/>
        </w:rPr>
        <w:t>-</w:t>
      </w:r>
      <w:r w:rsidR="00C163E7">
        <w:rPr>
          <w:sz w:val="28"/>
          <w:szCs w:val="28"/>
          <w:lang w:val="uk-UA"/>
        </w:rPr>
        <w:t>1</w:t>
      </w:r>
      <w:r w:rsidR="00ED26C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861122" w:rsidRDefault="003F2876" w:rsidP="007909E4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</w:p>
    <w:p w:rsidR="00861122" w:rsidRDefault="003F2876" w:rsidP="0086112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C163E7">
        <w:rPr>
          <w:sz w:val="28"/>
          <w:szCs w:val="28"/>
          <w:lang w:val="uk-UA"/>
        </w:rPr>
        <w:t xml:space="preserve"> </w:t>
      </w:r>
      <w:r w:rsidR="007909E4">
        <w:rPr>
          <w:sz w:val="28"/>
          <w:szCs w:val="28"/>
          <w:lang w:val="uk-UA"/>
        </w:rPr>
        <w:t>загального користування</w:t>
      </w:r>
    </w:p>
    <w:p w:rsidR="003F2876" w:rsidRDefault="00861122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постійне</w:t>
      </w:r>
      <w:r w:rsidR="0027443D">
        <w:rPr>
          <w:sz w:val="28"/>
          <w:szCs w:val="28"/>
          <w:lang w:val="uk-UA"/>
        </w:rPr>
        <w:t xml:space="preserve"> </w:t>
      </w:r>
      <w:r w:rsidR="00160EB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ористування КП «КОЗЕЛЕЦЬВОДОКАНАЛ»</w:t>
      </w:r>
      <w:r w:rsidR="00ED26C6">
        <w:rPr>
          <w:sz w:val="28"/>
          <w:szCs w:val="28"/>
          <w:lang w:val="uk-UA"/>
        </w:rPr>
        <w:t>,</w:t>
      </w:r>
    </w:p>
    <w:p w:rsidR="00ED26C6" w:rsidRDefault="00ED26C6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орієнтовною площею 5,00 га.</w:t>
      </w:r>
    </w:p>
    <w:p w:rsidR="00820647" w:rsidRPr="007909E4" w:rsidRDefault="00ED26C6" w:rsidP="00861122">
      <w:pPr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173230" w:rsidP="001674C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 xml:space="preserve">Розглянувши </w:t>
      </w:r>
      <w:r w:rsidR="007909E4">
        <w:rPr>
          <w:sz w:val="28"/>
          <w:szCs w:val="28"/>
          <w:lang w:val="uk-UA"/>
        </w:rPr>
        <w:t xml:space="preserve">клопотання </w:t>
      </w:r>
      <w:r w:rsidR="001674CB">
        <w:rPr>
          <w:sz w:val="28"/>
          <w:szCs w:val="28"/>
          <w:lang w:val="uk-UA"/>
        </w:rPr>
        <w:t>КП«К</w:t>
      </w:r>
      <w:r w:rsidR="00861122">
        <w:rPr>
          <w:sz w:val="28"/>
          <w:szCs w:val="28"/>
          <w:lang w:val="uk-UA"/>
        </w:rPr>
        <w:t>ОЗЕЛЕЦЬВОДОКАНАЛ»</w:t>
      </w:r>
      <w:r w:rsidR="00C163E7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</w:t>
      </w:r>
      <w:r w:rsidR="00861122">
        <w:rPr>
          <w:sz w:val="28"/>
          <w:szCs w:val="28"/>
          <w:lang w:val="uk-UA"/>
        </w:rPr>
        <w:t xml:space="preserve">у постійне користування </w:t>
      </w:r>
      <w:r w:rsidR="00861122"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C163E7">
        <w:rPr>
          <w:sz w:val="28"/>
          <w:szCs w:val="28"/>
          <w:lang w:val="uk-UA"/>
        </w:rPr>
        <w:t xml:space="preserve"> </w:t>
      </w:r>
      <w:r w:rsidR="00861122">
        <w:rPr>
          <w:sz w:val="28"/>
          <w:szCs w:val="28"/>
          <w:lang w:val="uk-UA"/>
        </w:rPr>
        <w:t>загального  користування</w:t>
      </w:r>
      <w:r w:rsidR="003F2876" w:rsidRPr="00820647">
        <w:rPr>
          <w:sz w:val="28"/>
          <w:szCs w:val="28"/>
          <w:lang w:val="uk-UA"/>
        </w:rPr>
        <w:t>,</w:t>
      </w:r>
      <w:r w:rsidR="003F2876">
        <w:rPr>
          <w:sz w:val="28"/>
          <w:szCs w:val="28"/>
          <w:lang w:val="uk-UA"/>
        </w:rPr>
        <w:t xml:space="preserve"> керуючись ст.ст</w:t>
      </w:r>
      <w:r w:rsidR="003F2876" w:rsidRPr="00ED5BB7">
        <w:rPr>
          <w:sz w:val="28"/>
          <w:szCs w:val="28"/>
          <w:lang w:val="uk-UA"/>
        </w:rPr>
        <w:t>.</w:t>
      </w:r>
      <w:r w:rsidR="00861122" w:rsidRPr="00ED5BB7">
        <w:rPr>
          <w:sz w:val="28"/>
          <w:lang w:val="uk-UA"/>
        </w:rPr>
        <w:t xml:space="preserve"> 12, 92, 122, 123</w:t>
      </w:r>
      <w:r w:rsidR="005C2B33">
        <w:rPr>
          <w:sz w:val="28"/>
          <w:lang w:val="uk-UA"/>
        </w:rPr>
        <w:t xml:space="preserve"> </w:t>
      </w:r>
      <w:bookmarkStart w:id="0" w:name="_GoBack"/>
      <w:bookmarkEnd w:id="0"/>
      <w:r w:rsidR="003F2876">
        <w:rPr>
          <w:sz w:val="28"/>
          <w:szCs w:val="28"/>
          <w:lang w:val="uk-UA"/>
        </w:rPr>
        <w:t>Земельного кодексу України, ст.26 Закону України «Про місцеве самоврядування в Україні»,  селищна рада вирішила:</w:t>
      </w:r>
    </w:p>
    <w:p w:rsidR="00ED5BB7" w:rsidRPr="00160EBF" w:rsidRDefault="003F2876" w:rsidP="00160EBF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lang w:val="uk-UA"/>
        </w:rPr>
      </w:pPr>
      <w:r w:rsidRPr="00ED5BB7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земельної ділянки </w:t>
      </w:r>
      <w:r w:rsidR="001674CB" w:rsidRPr="00ED5BB7">
        <w:rPr>
          <w:sz w:val="28"/>
          <w:szCs w:val="28"/>
          <w:lang w:val="uk-UA"/>
        </w:rPr>
        <w:t>у постійне користування для земель загального  користування</w:t>
      </w:r>
      <w:r w:rsidR="00C163E7">
        <w:rPr>
          <w:sz w:val="28"/>
          <w:szCs w:val="28"/>
          <w:lang w:val="uk-UA"/>
        </w:rPr>
        <w:t xml:space="preserve"> </w:t>
      </w:r>
      <w:r w:rsidR="001674CB" w:rsidRPr="00160EBF">
        <w:rPr>
          <w:sz w:val="28"/>
          <w:szCs w:val="28"/>
          <w:lang w:val="uk-UA"/>
        </w:rPr>
        <w:t xml:space="preserve">КП «КОЗЕЛЕЦЬВОДОКАНАЛ»  </w:t>
      </w:r>
      <w:r w:rsidRPr="00160EBF">
        <w:rPr>
          <w:sz w:val="28"/>
          <w:szCs w:val="28"/>
          <w:lang w:val="uk-UA"/>
        </w:rPr>
        <w:t>орієнто</w:t>
      </w:r>
      <w:r w:rsidR="00DF050D" w:rsidRPr="00160EBF">
        <w:rPr>
          <w:sz w:val="28"/>
          <w:szCs w:val="28"/>
          <w:lang w:val="uk-UA"/>
        </w:rPr>
        <w:t xml:space="preserve">вною площею </w:t>
      </w:r>
      <w:r w:rsidR="00ED26C6">
        <w:rPr>
          <w:sz w:val="28"/>
          <w:szCs w:val="28"/>
          <w:lang w:val="uk-UA"/>
        </w:rPr>
        <w:t>5,00</w:t>
      </w:r>
      <w:r w:rsidR="001674CB" w:rsidRPr="00160EBF">
        <w:rPr>
          <w:sz w:val="28"/>
          <w:szCs w:val="28"/>
          <w:lang w:val="uk-UA"/>
        </w:rPr>
        <w:t xml:space="preserve"> </w:t>
      </w:r>
      <w:r w:rsidRPr="00160EBF">
        <w:rPr>
          <w:sz w:val="28"/>
          <w:szCs w:val="28"/>
          <w:lang w:val="uk-UA"/>
        </w:rPr>
        <w:t xml:space="preserve">га </w:t>
      </w:r>
      <w:r w:rsidR="00ED5BB7" w:rsidRPr="00160EBF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C163E7">
        <w:rPr>
          <w:sz w:val="28"/>
          <w:szCs w:val="28"/>
          <w:lang w:val="uk-UA"/>
        </w:rPr>
        <w:t>в межах с</w:t>
      </w:r>
      <w:r w:rsidR="00F14B6C">
        <w:rPr>
          <w:sz w:val="28"/>
          <w:szCs w:val="28"/>
          <w:lang w:val="uk-UA"/>
        </w:rPr>
        <w:t>мт</w:t>
      </w:r>
      <w:r w:rsidR="00C163E7">
        <w:rPr>
          <w:sz w:val="28"/>
          <w:szCs w:val="28"/>
          <w:lang w:val="uk-UA"/>
        </w:rPr>
        <w:t xml:space="preserve">. </w:t>
      </w:r>
      <w:r w:rsidR="00F14B6C">
        <w:rPr>
          <w:sz w:val="28"/>
          <w:szCs w:val="28"/>
          <w:lang w:val="uk-UA"/>
        </w:rPr>
        <w:t>Козелець (</w:t>
      </w:r>
      <w:r w:rsidR="00ED26C6">
        <w:rPr>
          <w:sz w:val="28"/>
          <w:szCs w:val="28"/>
          <w:lang w:val="uk-UA"/>
        </w:rPr>
        <w:t>вздовж вул.Київська-вул.Соборності</w:t>
      </w:r>
      <w:r w:rsidR="00F14B6C">
        <w:rPr>
          <w:sz w:val="28"/>
          <w:szCs w:val="28"/>
          <w:lang w:val="uk-UA"/>
        </w:rPr>
        <w:t>)</w:t>
      </w:r>
      <w:r w:rsidR="00ED5BB7" w:rsidRPr="00160EBF">
        <w:rPr>
          <w:sz w:val="28"/>
          <w:szCs w:val="28"/>
          <w:lang w:val="uk-UA"/>
        </w:rPr>
        <w:t xml:space="preserve"> Козелецької селищної ради. 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7323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73230" w:rsidRPr="00554B7B" w:rsidRDefault="00173230" w:rsidP="00173230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163E7">
        <w:rPr>
          <w:sz w:val="28"/>
          <w:szCs w:val="28"/>
          <w:lang w:val="uk-UA"/>
        </w:rPr>
        <w:t xml:space="preserve">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C163E7">
      <w:pgSz w:w="11906" w:h="16838"/>
      <w:pgMar w:top="426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420" w:rsidRDefault="003D4420" w:rsidP="0060353E">
      <w:r>
        <w:separator/>
      </w:r>
    </w:p>
  </w:endnote>
  <w:endnote w:type="continuationSeparator" w:id="1">
    <w:p w:rsidR="003D4420" w:rsidRDefault="003D442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420" w:rsidRDefault="003D4420" w:rsidP="0060353E">
      <w:r>
        <w:separator/>
      </w:r>
    </w:p>
  </w:footnote>
  <w:footnote w:type="continuationSeparator" w:id="1">
    <w:p w:rsidR="003D4420" w:rsidRDefault="003D442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731ED"/>
    <w:multiLevelType w:val="multilevel"/>
    <w:tmpl w:val="0ACCAF0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4732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27C5"/>
    <w:rsid w:val="001161BD"/>
    <w:rsid w:val="00127065"/>
    <w:rsid w:val="00134834"/>
    <w:rsid w:val="00136AD6"/>
    <w:rsid w:val="00137591"/>
    <w:rsid w:val="00140D93"/>
    <w:rsid w:val="001421B5"/>
    <w:rsid w:val="00142F4D"/>
    <w:rsid w:val="00160EBF"/>
    <w:rsid w:val="00161FBE"/>
    <w:rsid w:val="001620B8"/>
    <w:rsid w:val="001674CB"/>
    <w:rsid w:val="00173230"/>
    <w:rsid w:val="0017418D"/>
    <w:rsid w:val="001850E0"/>
    <w:rsid w:val="00185D10"/>
    <w:rsid w:val="001876B3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49CB"/>
    <w:rsid w:val="0024598D"/>
    <w:rsid w:val="002468DA"/>
    <w:rsid w:val="0026548D"/>
    <w:rsid w:val="00265902"/>
    <w:rsid w:val="0027443D"/>
    <w:rsid w:val="002779C4"/>
    <w:rsid w:val="0028100F"/>
    <w:rsid w:val="002845F8"/>
    <w:rsid w:val="0028593B"/>
    <w:rsid w:val="00291138"/>
    <w:rsid w:val="002931A9"/>
    <w:rsid w:val="002956B5"/>
    <w:rsid w:val="002A6020"/>
    <w:rsid w:val="002A69A3"/>
    <w:rsid w:val="002B15B6"/>
    <w:rsid w:val="002C4DE9"/>
    <w:rsid w:val="002C7978"/>
    <w:rsid w:val="002C7BF3"/>
    <w:rsid w:val="002D05FB"/>
    <w:rsid w:val="002D5E27"/>
    <w:rsid w:val="002E07C9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5"/>
    <w:rsid w:val="00382F5D"/>
    <w:rsid w:val="00383CC1"/>
    <w:rsid w:val="003B1168"/>
    <w:rsid w:val="003B3E58"/>
    <w:rsid w:val="003C2C61"/>
    <w:rsid w:val="003C65B9"/>
    <w:rsid w:val="003D036A"/>
    <w:rsid w:val="003D4420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E4118"/>
    <w:rsid w:val="004F50D2"/>
    <w:rsid w:val="004F56AB"/>
    <w:rsid w:val="00524A0A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3F3B"/>
    <w:rsid w:val="005A5AEE"/>
    <w:rsid w:val="005B5800"/>
    <w:rsid w:val="005C2B33"/>
    <w:rsid w:val="005C3F69"/>
    <w:rsid w:val="005D02EC"/>
    <w:rsid w:val="005D2645"/>
    <w:rsid w:val="005D2C78"/>
    <w:rsid w:val="005D3F30"/>
    <w:rsid w:val="005D7B69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55A87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061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9E4"/>
    <w:rsid w:val="00790CB1"/>
    <w:rsid w:val="00790F25"/>
    <w:rsid w:val="00795DD8"/>
    <w:rsid w:val="007A167F"/>
    <w:rsid w:val="007A2B67"/>
    <w:rsid w:val="007A7398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647"/>
    <w:rsid w:val="00820E98"/>
    <w:rsid w:val="00823C22"/>
    <w:rsid w:val="0082588F"/>
    <w:rsid w:val="008324AD"/>
    <w:rsid w:val="00833ACE"/>
    <w:rsid w:val="00835623"/>
    <w:rsid w:val="00842DA4"/>
    <w:rsid w:val="00850668"/>
    <w:rsid w:val="008514F8"/>
    <w:rsid w:val="008529C4"/>
    <w:rsid w:val="0086058B"/>
    <w:rsid w:val="00861122"/>
    <w:rsid w:val="00866371"/>
    <w:rsid w:val="00872CA0"/>
    <w:rsid w:val="00876E4B"/>
    <w:rsid w:val="00877AF2"/>
    <w:rsid w:val="008A1019"/>
    <w:rsid w:val="008A39EA"/>
    <w:rsid w:val="008A4533"/>
    <w:rsid w:val="008C001A"/>
    <w:rsid w:val="008C55D2"/>
    <w:rsid w:val="008D3868"/>
    <w:rsid w:val="008E207A"/>
    <w:rsid w:val="008E2509"/>
    <w:rsid w:val="008E64B4"/>
    <w:rsid w:val="008F221C"/>
    <w:rsid w:val="008F7C8A"/>
    <w:rsid w:val="008F7D53"/>
    <w:rsid w:val="00901A18"/>
    <w:rsid w:val="00910AB0"/>
    <w:rsid w:val="00916C69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A5173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82DD0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63E7"/>
    <w:rsid w:val="00C17036"/>
    <w:rsid w:val="00C22571"/>
    <w:rsid w:val="00C25685"/>
    <w:rsid w:val="00C25A5A"/>
    <w:rsid w:val="00C36451"/>
    <w:rsid w:val="00C41F98"/>
    <w:rsid w:val="00C475CA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140D"/>
    <w:rsid w:val="00DF2253"/>
    <w:rsid w:val="00E00762"/>
    <w:rsid w:val="00E063C9"/>
    <w:rsid w:val="00E0691E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C5411"/>
    <w:rsid w:val="00ED1732"/>
    <w:rsid w:val="00ED26C6"/>
    <w:rsid w:val="00ED285D"/>
    <w:rsid w:val="00ED5BB7"/>
    <w:rsid w:val="00EE2604"/>
    <w:rsid w:val="00EF037C"/>
    <w:rsid w:val="00EF36A9"/>
    <w:rsid w:val="00F04405"/>
    <w:rsid w:val="00F132F5"/>
    <w:rsid w:val="00F14B6C"/>
    <w:rsid w:val="00F24E95"/>
    <w:rsid w:val="00F25861"/>
    <w:rsid w:val="00F25DEF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33305-F1A2-4D3F-8F69-97B46499C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2021-08-16T07:45:00Z</cp:lastPrinted>
  <dcterms:created xsi:type="dcterms:W3CDTF">2021-08-09T08:43:00Z</dcterms:created>
  <dcterms:modified xsi:type="dcterms:W3CDTF">2021-08-30T11:31:00Z</dcterms:modified>
</cp:coreProperties>
</file>