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C4698" w:rsidRDefault="00247C9B" w:rsidP="000F4463">
      <w:pPr>
        <w:jc w:val="center"/>
        <w:rPr>
          <w:b/>
          <w:bCs/>
          <w:spacing w:val="30"/>
          <w:sz w:val="28"/>
          <w:szCs w:val="28"/>
          <w:lang w:val="uk-UA"/>
        </w:rPr>
      </w:pPr>
      <w:r w:rsidRPr="000C4698">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КОЗЕЛЕЦЬКА СЕЛИЩНА  РАДА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ЧЕРНІГІВСЬКОЇ ОБЛАСТІ</w:t>
      </w:r>
    </w:p>
    <w:p w:rsidR="00247C9B" w:rsidRPr="000C4698" w:rsidRDefault="00247C9B" w:rsidP="000F4463">
      <w:pPr>
        <w:pStyle w:val="2"/>
        <w:ind w:left="1440" w:hanging="1440"/>
        <w:jc w:val="center"/>
        <w:rPr>
          <w:bCs w:val="0"/>
          <w:caps/>
          <w:spacing w:val="100"/>
          <w:sz w:val="28"/>
          <w:szCs w:val="28"/>
          <w:lang w:val="uk-UA"/>
        </w:rPr>
      </w:pPr>
      <w:r w:rsidRPr="000C4698">
        <w:rPr>
          <w:bCs w:val="0"/>
          <w:caps/>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812D0C">
        <w:rPr>
          <w:b w:val="0"/>
          <w:sz w:val="28"/>
          <w:lang w:val="uk-UA"/>
        </w:rPr>
        <w:t>чотирнадцята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904227" w:rsidP="00904227">
      <w:pPr>
        <w:pStyle w:val="2"/>
        <w:tabs>
          <w:tab w:val="center" w:pos="4639"/>
        </w:tabs>
        <w:spacing w:before="0" w:beforeAutospacing="0" w:after="0" w:afterAutospacing="0"/>
        <w:rPr>
          <w:b w:val="0"/>
          <w:sz w:val="28"/>
          <w:szCs w:val="28"/>
          <w:lang w:val="uk-UA"/>
        </w:rPr>
      </w:pPr>
      <w:r>
        <w:rPr>
          <w:b w:val="0"/>
          <w:sz w:val="28"/>
          <w:szCs w:val="28"/>
          <w:lang w:val="uk-UA"/>
        </w:rPr>
        <w:t xml:space="preserve">29 </w:t>
      </w:r>
      <w:r w:rsidR="00812D0C">
        <w:rPr>
          <w:b w:val="0"/>
          <w:sz w:val="28"/>
          <w:szCs w:val="28"/>
          <w:lang w:val="uk-UA"/>
        </w:rPr>
        <w:t>вересня</w:t>
      </w:r>
      <w:r w:rsidR="00F95F84" w:rsidRPr="000C4698">
        <w:rPr>
          <w:b w:val="0"/>
          <w:sz w:val="28"/>
          <w:szCs w:val="28"/>
          <w:lang w:val="uk-UA"/>
        </w:rPr>
        <w:t xml:space="preserve"> </w:t>
      </w:r>
      <w:r w:rsidR="002A0C96" w:rsidRPr="000C4698">
        <w:rPr>
          <w:b w:val="0"/>
          <w:sz w:val="28"/>
          <w:szCs w:val="28"/>
          <w:lang w:val="uk-UA"/>
        </w:rPr>
        <w:t>202</w:t>
      </w:r>
      <w:r w:rsidR="001E7FE1" w:rsidRPr="000C4698">
        <w:rPr>
          <w:b w:val="0"/>
          <w:sz w:val="28"/>
          <w:szCs w:val="28"/>
          <w:lang w:val="uk-UA"/>
        </w:rPr>
        <w:t>1</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904227">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904227">
      <w:pPr>
        <w:pStyle w:val="2"/>
        <w:spacing w:before="0" w:beforeAutospacing="0" w:after="0" w:afterAutospacing="0"/>
        <w:rPr>
          <w:b w:val="0"/>
          <w:sz w:val="28"/>
          <w:szCs w:val="28"/>
          <w:lang w:val="uk-UA"/>
        </w:rPr>
      </w:pPr>
    </w:p>
    <w:p w:rsidR="00016DF9" w:rsidRPr="000C4698" w:rsidRDefault="00904227" w:rsidP="00904227">
      <w:pPr>
        <w:pStyle w:val="2"/>
        <w:spacing w:before="0" w:beforeAutospacing="0" w:after="0" w:afterAutospacing="0"/>
        <w:rPr>
          <w:b w:val="0"/>
          <w:sz w:val="28"/>
          <w:szCs w:val="28"/>
          <w:lang w:val="uk-UA"/>
        </w:rPr>
      </w:pPr>
      <w:r>
        <w:rPr>
          <w:b w:val="0"/>
          <w:sz w:val="28"/>
          <w:szCs w:val="28"/>
          <w:lang w:val="uk-UA"/>
        </w:rPr>
        <w:t>№18-</w:t>
      </w:r>
      <w:r w:rsidR="00812D0C">
        <w:rPr>
          <w:b w:val="0"/>
          <w:sz w:val="28"/>
          <w:szCs w:val="28"/>
          <w:lang w:val="uk-UA"/>
        </w:rPr>
        <w:t>14</w:t>
      </w:r>
      <w:r w:rsidR="00016DF9" w:rsidRPr="000C4698">
        <w:rPr>
          <w:b w:val="0"/>
          <w:sz w:val="28"/>
          <w:szCs w:val="28"/>
          <w:lang w:val="uk-UA"/>
        </w:rPr>
        <w:t>/VIII</w:t>
      </w:r>
    </w:p>
    <w:p w:rsidR="00016DF9" w:rsidRPr="000C4698" w:rsidRDefault="00016DF9" w:rsidP="00904227">
      <w:pPr>
        <w:rPr>
          <w:sz w:val="28"/>
          <w:szCs w:val="28"/>
          <w:lang w:val="uk-UA"/>
        </w:rPr>
      </w:pPr>
    </w:p>
    <w:p w:rsidR="003E1283" w:rsidRDefault="003E1283" w:rsidP="00904227">
      <w:pPr>
        <w:jc w:val="both"/>
        <w:rPr>
          <w:bCs/>
          <w:sz w:val="28"/>
          <w:szCs w:val="28"/>
          <w:lang w:val="uk-UA"/>
        </w:rPr>
      </w:pPr>
      <w:r w:rsidRPr="000C4698">
        <w:rPr>
          <w:bCs/>
          <w:sz w:val="28"/>
          <w:szCs w:val="28"/>
          <w:lang w:val="uk-UA"/>
        </w:rPr>
        <w:t xml:space="preserve">Про </w:t>
      </w:r>
      <w:r w:rsidR="00812D0C">
        <w:rPr>
          <w:bCs/>
          <w:sz w:val="28"/>
          <w:szCs w:val="28"/>
          <w:lang w:val="uk-UA"/>
        </w:rPr>
        <w:t>надання дозволу на передачу в</w:t>
      </w:r>
    </w:p>
    <w:p w:rsidR="00812D0C" w:rsidRDefault="00812D0C" w:rsidP="00904227">
      <w:pPr>
        <w:jc w:val="both"/>
        <w:rPr>
          <w:bCs/>
          <w:sz w:val="28"/>
          <w:szCs w:val="28"/>
          <w:lang w:val="uk-UA"/>
        </w:rPr>
      </w:pPr>
      <w:r>
        <w:rPr>
          <w:bCs/>
          <w:sz w:val="28"/>
          <w:szCs w:val="28"/>
          <w:lang w:val="uk-UA"/>
        </w:rPr>
        <w:t>суборенду комунального майна</w:t>
      </w:r>
    </w:p>
    <w:p w:rsidR="00812D0C" w:rsidRPr="000C4698" w:rsidRDefault="00812D0C" w:rsidP="00904227">
      <w:pPr>
        <w:jc w:val="both"/>
        <w:rPr>
          <w:bCs/>
          <w:sz w:val="28"/>
          <w:szCs w:val="28"/>
          <w:lang w:val="uk-UA"/>
        </w:rPr>
      </w:pPr>
      <w:r>
        <w:rPr>
          <w:bCs/>
          <w:sz w:val="28"/>
          <w:szCs w:val="28"/>
          <w:lang w:val="uk-UA"/>
        </w:rPr>
        <w:t>Козелецької селищної ради в с. Савин</w:t>
      </w:r>
    </w:p>
    <w:p w:rsidR="00904227" w:rsidRPr="000C4698" w:rsidRDefault="00904227" w:rsidP="00904227">
      <w:pPr>
        <w:shd w:val="clear" w:color="auto" w:fill="FFFFFF"/>
        <w:ind w:left="10" w:firstLine="841"/>
        <w:jc w:val="both"/>
        <w:rPr>
          <w:color w:val="000000"/>
          <w:spacing w:val="-1"/>
          <w:sz w:val="28"/>
          <w:szCs w:val="28"/>
          <w:lang w:val="uk-UA"/>
        </w:rPr>
      </w:pPr>
    </w:p>
    <w:p w:rsidR="003F770D" w:rsidRPr="000C4698" w:rsidRDefault="00812D0C" w:rsidP="00904227">
      <w:pPr>
        <w:shd w:val="clear" w:color="auto" w:fill="FFFFFF"/>
        <w:ind w:left="10" w:firstLine="841"/>
        <w:jc w:val="both"/>
        <w:rPr>
          <w:color w:val="000000" w:themeColor="text1"/>
          <w:sz w:val="28"/>
          <w:szCs w:val="28"/>
          <w:lang w:val="uk-UA"/>
        </w:rPr>
      </w:pPr>
      <w:r>
        <w:rPr>
          <w:color w:val="000000" w:themeColor="text1"/>
          <w:spacing w:val="-1"/>
          <w:sz w:val="28"/>
          <w:szCs w:val="28"/>
          <w:lang w:val="uk-UA"/>
        </w:rPr>
        <w:t>З метою раціонального використання майна комунальної власності Козелецької селищної ради, 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Pr>
          <w:color w:val="000000" w:themeColor="text1"/>
          <w:spacing w:val="-1"/>
          <w:sz w:val="28"/>
          <w:szCs w:val="28"/>
          <w:lang w:val="uk-UA"/>
        </w:rPr>
        <w:t xml:space="preserve">розглянувши заяву ФОП Веремієць О.М. від 11.08.2021 р. про надання дозволу </w:t>
      </w:r>
      <w:r w:rsidR="00E86FFD">
        <w:rPr>
          <w:color w:val="000000" w:themeColor="text1"/>
          <w:spacing w:val="-1"/>
          <w:sz w:val="28"/>
          <w:szCs w:val="28"/>
          <w:lang w:val="uk-UA"/>
        </w:rPr>
        <w:t xml:space="preserve">на </w:t>
      </w:r>
      <w:r>
        <w:rPr>
          <w:color w:val="000000" w:themeColor="text1"/>
          <w:spacing w:val="-1"/>
          <w:sz w:val="28"/>
          <w:szCs w:val="28"/>
          <w:lang w:val="uk-UA"/>
        </w:rPr>
        <w:t>переда</w:t>
      </w:r>
      <w:r w:rsidR="00E86FFD">
        <w:rPr>
          <w:color w:val="000000" w:themeColor="text1"/>
          <w:spacing w:val="-1"/>
          <w:sz w:val="28"/>
          <w:szCs w:val="28"/>
          <w:lang w:val="uk-UA"/>
        </w:rPr>
        <w:t>чу</w:t>
      </w:r>
      <w:r>
        <w:rPr>
          <w:color w:val="000000" w:themeColor="text1"/>
          <w:spacing w:val="-1"/>
          <w:sz w:val="28"/>
          <w:szCs w:val="28"/>
          <w:lang w:val="uk-UA"/>
        </w:rPr>
        <w:t xml:space="preserve"> частин</w:t>
      </w:r>
      <w:r w:rsidR="00E86FFD">
        <w:rPr>
          <w:color w:val="000000" w:themeColor="text1"/>
          <w:spacing w:val="-1"/>
          <w:sz w:val="28"/>
          <w:szCs w:val="28"/>
          <w:lang w:val="uk-UA"/>
        </w:rPr>
        <w:t>и</w:t>
      </w:r>
      <w:r>
        <w:rPr>
          <w:color w:val="000000" w:themeColor="text1"/>
          <w:spacing w:val="-1"/>
          <w:sz w:val="28"/>
          <w:szCs w:val="28"/>
          <w:lang w:val="uk-UA"/>
        </w:rPr>
        <w:t xml:space="preserve"> приміщення в суборенду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6B4987" w:rsidRPr="000C4698" w:rsidRDefault="00812D0C" w:rsidP="006B4987">
      <w:pPr>
        <w:numPr>
          <w:ilvl w:val="0"/>
          <w:numId w:val="30"/>
        </w:numPr>
        <w:tabs>
          <w:tab w:val="left" w:pos="993"/>
        </w:tabs>
        <w:ind w:left="0" w:firstLine="709"/>
        <w:jc w:val="both"/>
        <w:rPr>
          <w:bCs/>
          <w:sz w:val="28"/>
          <w:szCs w:val="28"/>
          <w:lang w:val="uk-UA"/>
        </w:rPr>
      </w:pPr>
      <w:r>
        <w:rPr>
          <w:bCs/>
          <w:sz w:val="28"/>
          <w:szCs w:val="28"/>
          <w:lang w:val="uk-UA"/>
        </w:rPr>
        <w:t>Надати дозвіл орендарю ФОП Веремієць Олександр</w:t>
      </w:r>
      <w:r w:rsidR="00E86FFD">
        <w:rPr>
          <w:bCs/>
          <w:sz w:val="28"/>
          <w:szCs w:val="28"/>
          <w:lang w:val="uk-UA"/>
        </w:rPr>
        <w:t>у</w:t>
      </w:r>
      <w:r>
        <w:rPr>
          <w:bCs/>
          <w:sz w:val="28"/>
          <w:szCs w:val="28"/>
          <w:lang w:val="uk-UA"/>
        </w:rPr>
        <w:t xml:space="preserve"> Миколайович</w:t>
      </w:r>
      <w:r w:rsidR="00E86FFD">
        <w:rPr>
          <w:bCs/>
          <w:sz w:val="28"/>
          <w:szCs w:val="28"/>
          <w:lang w:val="uk-UA"/>
        </w:rPr>
        <w:t>у</w:t>
      </w:r>
      <w:bookmarkStart w:id="0" w:name="_GoBack"/>
      <w:bookmarkEnd w:id="0"/>
      <w:r>
        <w:rPr>
          <w:bCs/>
          <w:sz w:val="28"/>
          <w:szCs w:val="28"/>
          <w:lang w:val="uk-UA"/>
        </w:rPr>
        <w:t xml:space="preserve"> передати в суборенду </w:t>
      </w:r>
      <w:r w:rsidR="009A1078">
        <w:rPr>
          <w:bCs/>
          <w:sz w:val="28"/>
          <w:szCs w:val="28"/>
          <w:lang w:val="uk-UA"/>
        </w:rPr>
        <w:t xml:space="preserve">ФОП Тюжиній Ользі Олексіївні </w:t>
      </w:r>
      <w:r>
        <w:rPr>
          <w:bCs/>
          <w:sz w:val="28"/>
          <w:szCs w:val="28"/>
          <w:lang w:val="uk-UA"/>
        </w:rPr>
        <w:t xml:space="preserve">частину </w:t>
      </w:r>
      <w:r w:rsidR="0017095B">
        <w:rPr>
          <w:bCs/>
          <w:sz w:val="28"/>
          <w:szCs w:val="28"/>
          <w:lang w:val="uk-UA"/>
        </w:rPr>
        <w:t>орендовано</w:t>
      </w:r>
      <w:r w:rsidR="00314862">
        <w:rPr>
          <w:bCs/>
          <w:sz w:val="28"/>
          <w:szCs w:val="28"/>
          <w:lang w:val="uk-UA"/>
        </w:rPr>
        <w:t>ї</w:t>
      </w:r>
      <w:r w:rsidR="0017095B">
        <w:rPr>
          <w:bCs/>
          <w:sz w:val="28"/>
          <w:szCs w:val="28"/>
          <w:lang w:val="uk-UA"/>
        </w:rPr>
        <w:t xml:space="preserve"> нежитлово</w:t>
      </w:r>
      <w:r w:rsidR="00314862">
        <w:rPr>
          <w:bCs/>
          <w:sz w:val="28"/>
          <w:szCs w:val="28"/>
          <w:lang w:val="uk-UA"/>
        </w:rPr>
        <w:t>ї</w:t>
      </w:r>
      <w:r w:rsidR="0017095B">
        <w:rPr>
          <w:bCs/>
          <w:sz w:val="28"/>
          <w:szCs w:val="28"/>
          <w:lang w:val="uk-UA"/>
        </w:rPr>
        <w:t xml:space="preserve"> </w:t>
      </w:r>
      <w:r w:rsidR="00314862">
        <w:rPr>
          <w:bCs/>
          <w:sz w:val="28"/>
          <w:szCs w:val="28"/>
          <w:lang w:val="uk-UA"/>
        </w:rPr>
        <w:t>будівлі</w:t>
      </w:r>
      <w:r>
        <w:rPr>
          <w:bCs/>
          <w:sz w:val="28"/>
          <w:szCs w:val="28"/>
          <w:lang w:val="uk-UA"/>
        </w:rPr>
        <w:t xml:space="preserve">, орієнтовною площею 2 кв.м. </w:t>
      </w:r>
      <w:r w:rsidR="00314862">
        <w:rPr>
          <w:bCs/>
          <w:sz w:val="28"/>
          <w:szCs w:val="28"/>
          <w:lang w:val="uk-UA"/>
        </w:rPr>
        <w:t>за адресою: Чернігівська обл., с. Савин, вул. Центральна, 58, для розміщення обладнання під проведення мережі Інтернет в с. Савин</w:t>
      </w:r>
      <w:r w:rsidR="00AB002B" w:rsidRPr="000C4698">
        <w:rPr>
          <w:bCs/>
          <w:sz w:val="28"/>
          <w:szCs w:val="28"/>
          <w:lang w:val="uk-UA"/>
        </w:rPr>
        <w:t>.</w:t>
      </w:r>
    </w:p>
    <w:p w:rsidR="006B4987" w:rsidRPr="000C4698" w:rsidRDefault="00314862" w:rsidP="006B4987">
      <w:pPr>
        <w:numPr>
          <w:ilvl w:val="0"/>
          <w:numId w:val="30"/>
        </w:numPr>
        <w:tabs>
          <w:tab w:val="left" w:pos="993"/>
        </w:tabs>
        <w:ind w:left="0" w:firstLine="709"/>
        <w:jc w:val="both"/>
        <w:rPr>
          <w:bCs/>
          <w:sz w:val="28"/>
          <w:szCs w:val="28"/>
          <w:lang w:val="uk-UA"/>
        </w:rPr>
      </w:pPr>
      <w:r>
        <w:rPr>
          <w:bCs/>
          <w:sz w:val="28"/>
          <w:szCs w:val="28"/>
          <w:lang w:val="uk-UA"/>
        </w:rPr>
        <w:t xml:space="preserve">ФОП Веремієць Олександру Миколайовичу оформити суборендні відносини з </w:t>
      </w:r>
      <w:r w:rsidR="009A1078">
        <w:rPr>
          <w:bCs/>
          <w:sz w:val="28"/>
          <w:szCs w:val="28"/>
          <w:lang w:val="uk-UA"/>
        </w:rPr>
        <w:t xml:space="preserve">ФОП Тюжиною Ольгою Олексіївною </w:t>
      </w:r>
      <w:r>
        <w:rPr>
          <w:bCs/>
          <w:sz w:val="28"/>
          <w:szCs w:val="28"/>
          <w:lang w:val="uk-UA"/>
        </w:rPr>
        <w:t>щодо зазначеного комунального майна в установленому порядку на той самий термін, що визначений договором оренди індивідуально визначеного (нерухомого або іншого) майна, що належить до комунальної власності Козелецької селищної ради для орендаря та надати копію договор</w:t>
      </w:r>
      <w:r w:rsidR="00756CBE">
        <w:rPr>
          <w:bCs/>
          <w:sz w:val="28"/>
          <w:szCs w:val="28"/>
          <w:lang w:val="uk-UA"/>
        </w:rPr>
        <w:t>у</w:t>
      </w:r>
      <w:r>
        <w:rPr>
          <w:bCs/>
          <w:sz w:val="28"/>
          <w:szCs w:val="28"/>
          <w:lang w:val="uk-UA"/>
        </w:rPr>
        <w:t xml:space="preserve"> суборенди частини нежитлової будівлі до Козелецької селищної ради</w:t>
      </w:r>
      <w:r w:rsidR="004C03AE" w:rsidRPr="000C4698">
        <w:rPr>
          <w:sz w:val="28"/>
          <w:szCs w:val="28"/>
          <w:lang w:val="uk-UA"/>
        </w:rPr>
        <w:t>.</w:t>
      </w:r>
    </w:p>
    <w:p w:rsidR="0088025F" w:rsidRPr="00904227" w:rsidRDefault="001F09C7" w:rsidP="00904227">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04227" w:rsidRDefault="00904227" w:rsidP="000C4698">
      <w:pPr>
        <w:pStyle w:val="a3"/>
        <w:spacing w:before="0" w:beforeAutospacing="0" w:after="120" w:afterAutospacing="0"/>
        <w:jc w:val="both"/>
        <w:rPr>
          <w:sz w:val="28"/>
          <w:szCs w:val="28"/>
          <w:lang w:val="uk-UA"/>
        </w:rPr>
      </w:pPr>
    </w:p>
    <w:p w:rsidR="003F09AC" w:rsidRPr="00904227" w:rsidRDefault="00B765AE" w:rsidP="00904227">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sectPr w:rsidR="003F09AC" w:rsidRPr="00904227" w:rsidSect="00904227">
      <w:type w:val="continuous"/>
      <w:pgSz w:w="11906" w:h="16838"/>
      <w:pgMar w:top="709" w:right="926" w:bottom="0" w:left="1701" w:header="709" w:footer="121"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BCC" w:rsidRDefault="00525BCC">
      <w:r>
        <w:separator/>
      </w:r>
    </w:p>
  </w:endnote>
  <w:endnote w:type="continuationSeparator" w:id="0">
    <w:p w:rsidR="00525BCC" w:rsidRDefault="00525B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BCC" w:rsidRDefault="00525BCC">
      <w:r>
        <w:separator/>
      </w:r>
    </w:p>
  </w:footnote>
  <w:footnote w:type="continuationSeparator" w:id="0">
    <w:p w:rsidR="00525BCC" w:rsidRDefault="00525B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5BC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648F3"/>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2CA9"/>
    <w:rsid w:val="00617E48"/>
    <w:rsid w:val="00620F79"/>
    <w:rsid w:val="00631F8F"/>
    <w:rsid w:val="006404C2"/>
    <w:rsid w:val="00642F5D"/>
    <w:rsid w:val="006432F0"/>
    <w:rsid w:val="00644962"/>
    <w:rsid w:val="006500D9"/>
    <w:rsid w:val="00651D47"/>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6A31"/>
    <w:rsid w:val="006E7A2A"/>
    <w:rsid w:val="006F2D14"/>
    <w:rsid w:val="006F544C"/>
    <w:rsid w:val="006F5D89"/>
    <w:rsid w:val="00700DC7"/>
    <w:rsid w:val="007045B5"/>
    <w:rsid w:val="00714965"/>
    <w:rsid w:val="0071624F"/>
    <w:rsid w:val="00716566"/>
    <w:rsid w:val="00723B38"/>
    <w:rsid w:val="00725029"/>
    <w:rsid w:val="0073137A"/>
    <w:rsid w:val="00733F94"/>
    <w:rsid w:val="00736663"/>
    <w:rsid w:val="007418AA"/>
    <w:rsid w:val="00743033"/>
    <w:rsid w:val="007438CA"/>
    <w:rsid w:val="00746CCD"/>
    <w:rsid w:val="00751CA8"/>
    <w:rsid w:val="007525D7"/>
    <w:rsid w:val="00756CBE"/>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814AC"/>
    <w:rsid w:val="008911C9"/>
    <w:rsid w:val="008925FA"/>
    <w:rsid w:val="00897327"/>
    <w:rsid w:val="008A2FD4"/>
    <w:rsid w:val="008A3BF5"/>
    <w:rsid w:val="008A48D3"/>
    <w:rsid w:val="008A6504"/>
    <w:rsid w:val="008A7F81"/>
    <w:rsid w:val="008B082F"/>
    <w:rsid w:val="008B0D04"/>
    <w:rsid w:val="008B4F80"/>
    <w:rsid w:val="008B746C"/>
    <w:rsid w:val="008C334A"/>
    <w:rsid w:val="008D040C"/>
    <w:rsid w:val="008D2197"/>
    <w:rsid w:val="008D70E5"/>
    <w:rsid w:val="008F0A5F"/>
    <w:rsid w:val="008F33B6"/>
    <w:rsid w:val="008F426E"/>
    <w:rsid w:val="008F60D1"/>
    <w:rsid w:val="0090070C"/>
    <w:rsid w:val="00902521"/>
    <w:rsid w:val="00904227"/>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22A2"/>
    <w:rsid w:val="009A6D02"/>
    <w:rsid w:val="009B189A"/>
    <w:rsid w:val="009D5A41"/>
    <w:rsid w:val="009E29D4"/>
    <w:rsid w:val="009E30A8"/>
    <w:rsid w:val="009F1B43"/>
    <w:rsid w:val="009F4ADF"/>
    <w:rsid w:val="009F5A0A"/>
    <w:rsid w:val="009F72D8"/>
    <w:rsid w:val="00A01D25"/>
    <w:rsid w:val="00A0705D"/>
    <w:rsid w:val="00A104F3"/>
    <w:rsid w:val="00A14D27"/>
    <w:rsid w:val="00A16AF8"/>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17AEF"/>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929"/>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86FF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3EB73-315D-47AF-8567-22B42795B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1212</Words>
  <Characters>691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7</cp:revision>
  <cp:lastPrinted>2021-09-17T05:36:00Z</cp:lastPrinted>
  <dcterms:created xsi:type="dcterms:W3CDTF">2021-09-06T12:53:00Z</dcterms:created>
  <dcterms:modified xsi:type="dcterms:W3CDTF">2021-09-17T05:36:00Z</dcterms:modified>
</cp:coreProperties>
</file>