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044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704907">
        <w:rPr>
          <w:sz w:val="28"/>
          <w:szCs w:val="28"/>
          <w:lang w:val="uk-UA"/>
        </w:rPr>
        <w:t>Лозі І.</w:t>
      </w:r>
      <w:r w:rsidR="00BE3AEE">
        <w:rPr>
          <w:sz w:val="28"/>
          <w:szCs w:val="28"/>
          <w:lang w:val="uk-UA"/>
        </w:rPr>
        <w:t xml:space="preserve"> </w:t>
      </w:r>
      <w:r w:rsidR="00704907">
        <w:rPr>
          <w:sz w:val="28"/>
          <w:szCs w:val="28"/>
          <w:lang w:val="uk-UA"/>
        </w:rPr>
        <w:t>О.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Лози Інни Олександрівни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BE3A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704907">
        <w:rPr>
          <w:sz w:val="28"/>
          <w:szCs w:val="28"/>
          <w:lang w:val="uk-UA"/>
        </w:rPr>
        <w:t>Лозі Інні Олександрівні</w:t>
      </w:r>
      <w:r w:rsidR="0070490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6F16DE">
        <w:rPr>
          <w:sz w:val="28"/>
          <w:szCs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BE3AE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F16DE">
        <w:rPr>
          <w:sz w:val="28"/>
          <w:szCs w:val="28"/>
          <w:lang w:val="uk-UA"/>
        </w:rPr>
        <w:t>***</w:t>
      </w:r>
      <w:r w:rsidR="006F16D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37" w:rsidRDefault="00174137" w:rsidP="0060353E">
      <w:r>
        <w:separator/>
      </w:r>
    </w:p>
  </w:endnote>
  <w:endnote w:type="continuationSeparator" w:id="0">
    <w:p w:rsidR="00174137" w:rsidRDefault="0017413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37" w:rsidRDefault="00174137" w:rsidP="0060353E">
      <w:r>
        <w:separator/>
      </w:r>
    </w:p>
  </w:footnote>
  <w:footnote w:type="continuationSeparator" w:id="0">
    <w:p w:rsidR="00174137" w:rsidRDefault="0017413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137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25665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76D5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3718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DE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044B8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6725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379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3AEE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3CC17-CD2D-4592-BFCC-88099A34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2021-11-17T08:54:00Z</cp:lastPrinted>
  <dcterms:created xsi:type="dcterms:W3CDTF">2021-11-09T10:19:00Z</dcterms:created>
  <dcterms:modified xsi:type="dcterms:W3CDTF">2021-12-03T15:49:00Z</dcterms:modified>
</cp:coreProperties>
</file>