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9F" w:rsidRPr="00944288" w:rsidRDefault="00016D9F" w:rsidP="00016D9F">
      <w:pPr>
        <w:jc w:val="center"/>
        <w:rPr>
          <w:rFonts w:ascii="Calibri" w:hAnsi="Calibri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ascii="Calibri" w:hAnsi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D9F" w:rsidRPr="00944288" w:rsidRDefault="00016D9F" w:rsidP="00016D9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016D9F" w:rsidRPr="00944288" w:rsidRDefault="00016D9F" w:rsidP="00016D9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944288"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016D9F" w:rsidRPr="00944288" w:rsidRDefault="00016D9F" w:rsidP="00016D9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944288">
        <w:rPr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016D9F" w:rsidRPr="00944288" w:rsidRDefault="00016D9F" w:rsidP="00016D9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016D9F" w:rsidRPr="00944288" w:rsidRDefault="00016D9F" w:rsidP="00016D9F">
      <w:pPr>
        <w:spacing w:after="100" w:afterAutospacing="1"/>
        <w:ind w:left="1440" w:hanging="1440"/>
        <w:jc w:val="center"/>
        <w:outlineLvl w:val="1"/>
        <w:rPr>
          <w:bCs/>
          <w:sz w:val="28"/>
          <w:szCs w:val="36"/>
          <w:lang w:eastAsia="ru-RU"/>
        </w:rPr>
      </w:pPr>
      <w:r w:rsidRPr="00944288">
        <w:rPr>
          <w:bCs/>
          <w:sz w:val="28"/>
          <w:szCs w:val="36"/>
          <w:lang w:eastAsia="ru-RU"/>
        </w:rPr>
        <w:t>(</w:t>
      </w:r>
      <w:r>
        <w:rPr>
          <w:sz w:val="28"/>
          <w:szCs w:val="28"/>
        </w:rPr>
        <w:t>шіс</w:t>
      </w:r>
      <w:r w:rsidRPr="00EE06D3">
        <w:rPr>
          <w:sz w:val="28"/>
          <w:szCs w:val="28"/>
        </w:rPr>
        <w:t>тнадцята</w:t>
      </w:r>
      <w:r w:rsidRPr="00944288">
        <w:rPr>
          <w:bCs/>
          <w:sz w:val="28"/>
          <w:szCs w:val="36"/>
          <w:lang w:eastAsia="ru-RU"/>
        </w:rPr>
        <w:t xml:space="preserve"> сесія восьмого скликання)</w:t>
      </w:r>
    </w:p>
    <w:p w:rsidR="00016D9F" w:rsidRPr="00944288" w:rsidRDefault="00016D9F" w:rsidP="00016D9F">
      <w:pPr>
        <w:ind w:left="1440" w:hanging="1440"/>
        <w:jc w:val="center"/>
        <w:outlineLvl w:val="1"/>
        <w:rPr>
          <w:bCs/>
          <w:sz w:val="28"/>
          <w:szCs w:val="24"/>
          <w:lang w:eastAsia="ru-RU"/>
        </w:rPr>
      </w:pPr>
    </w:p>
    <w:p w:rsidR="00016D9F" w:rsidRPr="00944288" w:rsidRDefault="00016D9F" w:rsidP="00016D9F">
      <w:pPr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26 листопада</w:t>
      </w:r>
      <w:r w:rsidRPr="00944288">
        <w:rPr>
          <w:bCs/>
          <w:sz w:val="28"/>
          <w:szCs w:val="28"/>
          <w:lang w:eastAsia="ru-RU"/>
        </w:rPr>
        <w:t xml:space="preserve">  20</w:t>
      </w:r>
      <w:r>
        <w:rPr>
          <w:bCs/>
          <w:sz w:val="28"/>
          <w:szCs w:val="28"/>
          <w:lang w:eastAsia="ru-RU"/>
        </w:rPr>
        <w:t>2</w:t>
      </w:r>
      <w:r w:rsidRPr="00944288">
        <w:rPr>
          <w:bCs/>
          <w:sz w:val="28"/>
          <w:szCs w:val="28"/>
          <w:lang w:eastAsia="ru-RU"/>
        </w:rPr>
        <w:t>1 року</w:t>
      </w:r>
    </w:p>
    <w:p w:rsidR="00016D9F" w:rsidRPr="00944288" w:rsidRDefault="00016D9F" w:rsidP="00016D9F">
      <w:pPr>
        <w:outlineLvl w:val="1"/>
        <w:rPr>
          <w:bCs/>
          <w:sz w:val="28"/>
          <w:szCs w:val="28"/>
          <w:lang w:eastAsia="ru-RU"/>
        </w:rPr>
      </w:pPr>
      <w:proofErr w:type="spellStart"/>
      <w:r w:rsidRPr="00944288">
        <w:rPr>
          <w:bCs/>
          <w:sz w:val="28"/>
          <w:szCs w:val="28"/>
          <w:lang w:eastAsia="ru-RU"/>
        </w:rPr>
        <w:t>смт</w:t>
      </w:r>
      <w:proofErr w:type="spellEnd"/>
      <w:r w:rsidRPr="00944288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 xml:space="preserve"> </w:t>
      </w:r>
      <w:r w:rsidRPr="00944288">
        <w:rPr>
          <w:bCs/>
          <w:sz w:val="28"/>
          <w:szCs w:val="28"/>
          <w:lang w:eastAsia="ru-RU"/>
        </w:rPr>
        <w:t>Козелець</w:t>
      </w:r>
    </w:p>
    <w:p w:rsidR="00016D9F" w:rsidRDefault="00016D9F" w:rsidP="00016D9F">
      <w:pPr>
        <w:rPr>
          <w:sz w:val="28"/>
          <w:szCs w:val="28"/>
        </w:rPr>
      </w:pPr>
    </w:p>
    <w:p w:rsidR="00016D9F" w:rsidRPr="00A6726F" w:rsidRDefault="00016D9F" w:rsidP="00016D9F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D1E7B">
        <w:rPr>
          <w:sz w:val="28"/>
          <w:szCs w:val="28"/>
        </w:rPr>
        <w:t>35</w:t>
      </w:r>
      <w:r>
        <w:rPr>
          <w:sz w:val="28"/>
          <w:szCs w:val="28"/>
        </w:rPr>
        <w:t>-16/</w:t>
      </w:r>
      <w:r>
        <w:rPr>
          <w:sz w:val="28"/>
          <w:szCs w:val="28"/>
          <w:lang w:val="en-US"/>
        </w:rPr>
        <w:t>V</w:t>
      </w:r>
      <w:r w:rsidRPr="004723D6">
        <w:rPr>
          <w:sz w:val="28"/>
          <w:szCs w:val="28"/>
          <w:lang w:val="ru-RU"/>
        </w:rPr>
        <w:t>ІІІ</w:t>
      </w:r>
    </w:p>
    <w:p w:rsidR="00016D9F" w:rsidRDefault="00016D9F" w:rsidP="00E47BDC">
      <w:pPr>
        <w:widowControl/>
        <w:autoSpaceDE/>
        <w:autoSpaceDN/>
        <w:spacing w:before="6"/>
        <w:jc w:val="both"/>
        <w:rPr>
          <w:b/>
          <w:i/>
          <w:sz w:val="27"/>
          <w:szCs w:val="28"/>
          <w:lang w:eastAsia="ru-RU"/>
        </w:rPr>
      </w:pPr>
    </w:p>
    <w:p w:rsidR="008D315F" w:rsidRDefault="008D315F" w:rsidP="00E47BDC">
      <w:pPr>
        <w:widowControl/>
        <w:autoSpaceDE/>
        <w:autoSpaceDN/>
        <w:spacing w:before="6"/>
        <w:jc w:val="both"/>
        <w:rPr>
          <w:sz w:val="28"/>
          <w:szCs w:val="28"/>
          <w:lang w:eastAsia="ru-RU"/>
        </w:rPr>
      </w:pPr>
      <w:r w:rsidRPr="00E47BDC">
        <w:rPr>
          <w:sz w:val="28"/>
          <w:szCs w:val="28"/>
          <w:lang w:eastAsia="ru-RU"/>
        </w:rPr>
        <w:t>Про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затвердження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Порядку</w:t>
      </w:r>
    </w:p>
    <w:p w:rsidR="008D315F" w:rsidRDefault="008D315F" w:rsidP="00E47BDC">
      <w:pPr>
        <w:widowControl/>
        <w:autoSpaceDE/>
        <w:autoSpaceDN/>
        <w:spacing w:before="6"/>
        <w:jc w:val="both"/>
        <w:rPr>
          <w:sz w:val="28"/>
          <w:szCs w:val="28"/>
          <w:lang w:eastAsia="ru-RU"/>
        </w:rPr>
      </w:pPr>
      <w:r w:rsidRPr="00E47BDC">
        <w:rPr>
          <w:sz w:val="28"/>
          <w:szCs w:val="28"/>
          <w:lang w:eastAsia="ru-RU"/>
        </w:rPr>
        <w:t>виплати винагороди державним</w:t>
      </w:r>
    </w:p>
    <w:p w:rsidR="008D315F" w:rsidRPr="008D315F" w:rsidRDefault="008D315F" w:rsidP="00E47BDC">
      <w:pPr>
        <w:widowControl/>
        <w:autoSpaceDE/>
        <w:autoSpaceDN/>
        <w:spacing w:before="6"/>
        <w:jc w:val="both"/>
        <w:rPr>
          <w:bCs/>
          <w:sz w:val="28"/>
          <w:szCs w:val="28"/>
        </w:rPr>
      </w:pPr>
      <w:r w:rsidRPr="00E47BDC">
        <w:rPr>
          <w:sz w:val="28"/>
          <w:szCs w:val="28"/>
          <w:lang w:eastAsia="ru-RU"/>
        </w:rPr>
        <w:t>реєстраторам</w:t>
      </w:r>
      <w:r w:rsidRPr="008D315F">
        <w:rPr>
          <w:sz w:val="28"/>
          <w:szCs w:val="28"/>
          <w:lang w:eastAsia="ru-RU"/>
        </w:rPr>
        <w:t xml:space="preserve">, </w:t>
      </w:r>
      <w:proofErr w:type="spellStart"/>
      <w:r w:rsidRPr="008D315F">
        <w:rPr>
          <w:bCs/>
          <w:sz w:val="28"/>
          <w:szCs w:val="28"/>
        </w:rPr>
        <w:t>“Центру</w:t>
      </w:r>
      <w:proofErr w:type="spellEnd"/>
      <w:r w:rsidRPr="008D315F">
        <w:rPr>
          <w:bCs/>
          <w:spacing w:val="-5"/>
          <w:sz w:val="28"/>
          <w:szCs w:val="28"/>
        </w:rPr>
        <w:t xml:space="preserve"> </w:t>
      </w:r>
      <w:r w:rsidRPr="008D315F">
        <w:rPr>
          <w:bCs/>
          <w:sz w:val="28"/>
          <w:szCs w:val="28"/>
        </w:rPr>
        <w:t>надання</w:t>
      </w:r>
    </w:p>
    <w:p w:rsidR="008D315F" w:rsidRPr="008D315F" w:rsidRDefault="008D315F" w:rsidP="00E47BDC">
      <w:pPr>
        <w:widowControl/>
        <w:autoSpaceDE/>
        <w:autoSpaceDN/>
        <w:spacing w:before="6"/>
        <w:jc w:val="both"/>
        <w:rPr>
          <w:bCs/>
          <w:spacing w:val="-9"/>
          <w:sz w:val="28"/>
          <w:szCs w:val="28"/>
        </w:rPr>
      </w:pPr>
      <w:r w:rsidRPr="008D315F">
        <w:rPr>
          <w:bCs/>
          <w:sz w:val="28"/>
          <w:szCs w:val="28"/>
        </w:rPr>
        <w:t>адміністративних</w:t>
      </w:r>
      <w:r w:rsidRPr="008D315F">
        <w:rPr>
          <w:bCs/>
          <w:spacing w:val="-5"/>
          <w:sz w:val="28"/>
          <w:szCs w:val="28"/>
        </w:rPr>
        <w:t xml:space="preserve"> </w:t>
      </w:r>
      <w:proofErr w:type="spellStart"/>
      <w:r w:rsidRPr="008D315F">
        <w:rPr>
          <w:bCs/>
          <w:sz w:val="28"/>
          <w:szCs w:val="28"/>
        </w:rPr>
        <w:t>послуг”</w:t>
      </w:r>
      <w:proofErr w:type="spellEnd"/>
      <w:r w:rsidRPr="008D315F">
        <w:rPr>
          <w:bCs/>
          <w:spacing w:val="-9"/>
          <w:sz w:val="28"/>
          <w:szCs w:val="28"/>
        </w:rPr>
        <w:t xml:space="preserve"> </w:t>
      </w:r>
    </w:p>
    <w:p w:rsidR="008D315F" w:rsidRPr="008D315F" w:rsidRDefault="008D315F" w:rsidP="00E47BDC">
      <w:pPr>
        <w:widowControl/>
        <w:autoSpaceDE/>
        <w:autoSpaceDN/>
        <w:spacing w:before="6"/>
        <w:jc w:val="both"/>
        <w:rPr>
          <w:sz w:val="28"/>
          <w:szCs w:val="28"/>
          <w:lang w:eastAsia="ru-RU"/>
        </w:rPr>
      </w:pPr>
      <w:r w:rsidRPr="008D315F">
        <w:rPr>
          <w:bCs/>
          <w:sz w:val="28"/>
          <w:szCs w:val="28"/>
        </w:rPr>
        <w:t>Козелецької селищної ради</w:t>
      </w:r>
    </w:p>
    <w:p w:rsidR="00E47BDC" w:rsidRDefault="008D315F" w:rsidP="00E47BDC">
      <w:pPr>
        <w:widowControl/>
        <w:autoSpaceDE/>
        <w:autoSpaceDN/>
        <w:spacing w:before="6"/>
        <w:jc w:val="both"/>
        <w:rPr>
          <w:b/>
          <w:i/>
          <w:sz w:val="27"/>
          <w:szCs w:val="28"/>
          <w:lang w:eastAsia="ru-RU"/>
        </w:rPr>
      </w:pPr>
      <w:r w:rsidRPr="00E47BDC">
        <w:rPr>
          <w:spacing w:val="-7"/>
          <w:sz w:val="28"/>
          <w:szCs w:val="28"/>
          <w:lang w:eastAsia="ru-RU"/>
        </w:rPr>
        <w:t xml:space="preserve"> </w:t>
      </w:r>
    </w:p>
    <w:p w:rsidR="008D315F" w:rsidRPr="00E47BDC" w:rsidRDefault="008D315F" w:rsidP="00E47BDC">
      <w:pPr>
        <w:widowControl/>
        <w:autoSpaceDE/>
        <w:autoSpaceDN/>
        <w:spacing w:before="6"/>
        <w:jc w:val="both"/>
        <w:rPr>
          <w:b/>
          <w:i/>
          <w:sz w:val="27"/>
          <w:szCs w:val="28"/>
          <w:lang w:eastAsia="ru-RU"/>
        </w:rPr>
      </w:pPr>
    </w:p>
    <w:p w:rsidR="009265FB" w:rsidRDefault="00E47BDC" w:rsidP="009265FB">
      <w:pPr>
        <w:widowControl/>
        <w:autoSpaceDE/>
        <w:autoSpaceDN/>
        <w:ind w:left="113" w:right="111" w:firstLine="698"/>
        <w:jc w:val="both"/>
        <w:rPr>
          <w:sz w:val="28"/>
          <w:szCs w:val="28"/>
          <w:lang w:eastAsia="ru-RU"/>
        </w:rPr>
      </w:pPr>
      <w:r w:rsidRPr="00E47BDC">
        <w:rPr>
          <w:sz w:val="28"/>
          <w:szCs w:val="28"/>
          <w:lang w:eastAsia="ru-RU"/>
        </w:rPr>
        <w:t>З метою забезпечення стимулюючого впливу на ефективність праці та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зміцнення виконавчої дисципліни державних реєстраторів, відповідно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Закону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України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«Про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державну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реєстрацію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речових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прав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на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нерухоме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майно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та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їх</w:t>
      </w:r>
      <w:r w:rsidRPr="00E47BDC">
        <w:rPr>
          <w:spacing w:val="-67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обтяжень»,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Закону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України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«Про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державну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реєстрацію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юридичних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осіб,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фізичних</w:t>
      </w:r>
      <w:r w:rsidRPr="00E47BDC">
        <w:rPr>
          <w:spacing w:val="-1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осіб</w:t>
      </w:r>
      <w:r w:rsidRPr="00E47BDC">
        <w:rPr>
          <w:spacing w:val="-10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-</w:t>
      </w:r>
      <w:r w:rsidRPr="00E47BDC">
        <w:rPr>
          <w:spacing w:val="-13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підприємців</w:t>
      </w:r>
      <w:r w:rsidRPr="00E47BDC">
        <w:rPr>
          <w:spacing w:val="-14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та</w:t>
      </w:r>
      <w:r w:rsidRPr="00E47BDC">
        <w:rPr>
          <w:spacing w:val="-1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громадських</w:t>
      </w:r>
      <w:r w:rsidRPr="00E47BDC">
        <w:rPr>
          <w:spacing w:val="-1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формувань”,</w:t>
      </w:r>
      <w:r w:rsidRPr="00E47BDC">
        <w:rPr>
          <w:spacing w:val="-12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враховуючи</w:t>
      </w:r>
      <w:r w:rsidRPr="00E47BDC">
        <w:rPr>
          <w:spacing w:val="-10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 xml:space="preserve">Постанову </w:t>
      </w:r>
      <w:r w:rsidRPr="00E47BDC">
        <w:rPr>
          <w:spacing w:val="-68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Кабінету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Міністрів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України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№1131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від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25.12.2015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року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«Про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затвердження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Порядку виплати винагороди державним реєстраторам, працівникам відділів</w:t>
      </w:r>
      <w:r w:rsidRPr="00E47BDC">
        <w:rPr>
          <w:spacing w:val="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державної</w:t>
      </w:r>
      <w:r w:rsidRPr="00E47BDC">
        <w:rPr>
          <w:spacing w:val="-9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реєстрації</w:t>
      </w:r>
      <w:r w:rsidRPr="00E47BDC">
        <w:rPr>
          <w:spacing w:val="-7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актів</w:t>
      </w:r>
      <w:r w:rsidRPr="00E47BDC">
        <w:rPr>
          <w:spacing w:val="-10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цивільного</w:t>
      </w:r>
      <w:r w:rsidRPr="00E47BDC">
        <w:rPr>
          <w:spacing w:val="-7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стану»,</w:t>
      </w:r>
      <w:r w:rsidRPr="00E47BDC">
        <w:rPr>
          <w:spacing w:val="-3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керуючись</w:t>
      </w:r>
      <w:r w:rsidRPr="00E47BDC">
        <w:rPr>
          <w:spacing w:val="-8"/>
          <w:sz w:val="28"/>
          <w:szCs w:val="28"/>
          <w:lang w:eastAsia="ru-RU"/>
        </w:rPr>
        <w:t xml:space="preserve"> ст..26 </w:t>
      </w:r>
      <w:r w:rsidRPr="00E47BDC">
        <w:rPr>
          <w:sz w:val="28"/>
          <w:szCs w:val="28"/>
          <w:lang w:eastAsia="ru-RU"/>
        </w:rPr>
        <w:t>Законом</w:t>
      </w:r>
      <w:r w:rsidRPr="00E47BDC">
        <w:rPr>
          <w:spacing w:val="-9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України</w:t>
      </w:r>
      <w:r w:rsidRPr="00E47BDC">
        <w:rPr>
          <w:spacing w:val="-8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«Про</w:t>
      </w:r>
      <w:r w:rsidRPr="00E47BDC">
        <w:rPr>
          <w:spacing w:val="-67"/>
          <w:sz w:val="28"/>
          <w:szCs w:val="28"/>
          <w:lang w:eastAsia="ru-RU"/>
        </w:rPr>
        <w:t xml:space="preserve"> </w:t>
      </w:r>
      <w:r w:rsidR="00F04B10">
        <w:rPr>
          <w:spacing w:val="-67"/>
          <w:sz w:val="28"/>
          <w:szCs w:val="28"/>
          <w:lang w:eastAsia="ru-RU"/>
        </w:rPr>
        <w:t xml:space="preserve">   </w:t>
      </w:r>
      <w:r w:rsidRPr="00E47BDC">
        <w:rPr>
          <w:sz w:val="28"/>
          <w:szCs w:val="28"/>
          <w:lang w:eastAsia="ru-RU"/>
        </w:rPr>
        <w:t>місцеве</w:t>
      </w:r>
      <w:r w:rsidRPr="00E47BDC">
        <w:rPr>
          <w:spacing w:val="-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самоврядування</w:t>
      </w:r>
      <w:r w:rsidRPr="00E47BDC">
        <w:rPr>
          <w:spacing w:val="-1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в</w:t>
      </w:r>
      <w:r w:rsidRPr="00E47BDC">
        <w:rPr>
          <w:spacing w:val="-3"/>
          <w:sz w:val="28"/>
          <w:szCs w:val="28"/>
          <w:lang w:eastAsia="ru-RU"/>
        </w:rPr>
        <w:t xml:space="preserve"> </w:t>
      </w:r>
      <w:r w:rsidRPr="00E47BDC">
        <w:rPr>
          <w:sz w:val="28"/>
          <w:szCs w:val="28"/>
          <w:lang w:eastAsia="ru-RU"/>
        </w:rPr>
        <w:t>Україні»,</w:t>
      </w:r>
      <w:r w:rsidR="00F04B10">
        <w:rPr>
          <w:sz w:val="28"/>
          <w:szCs w:val="28"/>
          <w:lang w:eastAsia="ru-RU"/>
        </w:rPr>
        <w:t xml:space="preserve"> селищна </w:t>
      </w:r>
      <w:r w:rsidRPr="00E47BDC">
        <w:rPr>
          <w:sz w:val="28"/>
          <w:szCs w:val="28"/>
          <w:lang w:eastAsia="ru-RU"/>
        </w:rPr>
        <w:t xml:space="preserve"> рада</w:t>
      </w:r>
      <w:r w:rsidR="00016D9F">
        <w:rPr>
          <w:sz w:val="28"/>
          <w:szCs w:val="28"/>
          <w:lang w:eastAsia="ru-RU"/>
        </w:rPr>
        <w:t xml:space="preserve"> вирішила:</w:t>
      </w:r>
    </w:p>
    <w:p w:rsidR="009265FB" w:rsidRPr="009265FB" w:rsidRDefault="00E47BDC" w:rsidP="009265FB">
      <w:pPr>
        <w:pStyle w:val="a5"/>
        <w:widowControl/>
        <w:numPr>
          <w:ilvl w:val="0"/>
          <w:numId w:val="3"/>
        </w:numPr>
        <w:autoSpaceDE/>
        <w:autoSpaceDN/>
        <w:ind w:left="0" w:right="111" w:firstLine="0"/>
        <w:rPr>
          <w:sz w:val="28"/>
          <w:szCs w:val="28"/>
          <w:lang w:eastAsia="ru-RU"/>
        </w:rPr>
      </w:pPr>
      <w:r w:rsidRPr="009265FB">
        <w:rPr>
          <w:sz w:val="28"/>
        </w:rPr>
        <w:t>Затвердити</w:t>
      </w:r>
      <w:r w:rsidRPr="009265FB">
        <w:rPr>
          <w:spacing w:val="-5"/>
          <w:sz w:val="28"/>
        </w:rPr>
        <w:t xml:space="preserve"> </w:t>
      </w:r>
      <w:r w:rsidRPr="009265FB">
        <w:rPr>
          <w:sz w:val="28"/>
        </w:rPr>
        <w:t>Порядок</w:t>
      </w:r>
      <w:r w:rsidRPr="009265FB">
        <w:rPr>
          <w:spacing w:val="-5"/>
          <w:sz w:val="28"/>
        </w:rPr>
        <w:t xml:space="preserve"> </w:t>
      </w:r>
      <w:r w:rsidR="009265FB" w:rsidRPr="009265FB">
        <w:rPr>
          <w:sz w:val="28"/>
          <w:szCs w:val="28"/>
          <w:lang w:eastAsia="ru-RU"/>
        </w:rPr>
        <w:t>виплати винагороди державним</w:t>
      </w:r>
      <w:r w:rsidR="009265FB">
        <w:rPr>
          <w:sz w:val="28"/>
          <w:szCs w:val="28"/>
          <w:lang w:eastAsia="ru-RU"/>
        </w:rPr>
        <w:t xml:space="preserve"> </w:t>
      </w:r>
      <w:r w:rsidR="009265FB" w:rsidRPr="009265FB">
        <w:rPr>
          <w:sz w:val="28"/>
          <w:szCs w:val="28"/>
          <w:lang w:eastAsia="ru-RU"/>
        </w:rPr>
        <w:t xml:space="preserve">реєстраторам, </w:t>
      </w:r>
      <w:proofErr w:type="spellStart"/>
      <w:r w:rsidR="009265FB" w:rsidRPr="009265FB">
        <w:rPr>
          <w:bCs/>
          <w:sz w:val="28"/>
          <w:szCs w:val="28"/>
        </w:rPr>
        <w:t>“Центру</w:t>
      </w:r>
      <w:proofErr w:type="spellEnd"/>
      <w:r w:rsidR="009265FB" w:rsidRPr="009265FB">
        <w:rPr>
          <w:bCs/>
          <w:spacing w:val="-5"/>
          <w:sz w:val="28"/>
          <w:szCs w:val="28"/>
        </w:rPr>
        <w:t xml:space="preserve"> </w:t>
      </w:r>
      <w:r w:rsidR="009265FB" w:rsidRPr="009265FB">
        <w:rPr>
          <w:bCs/>
          <w:sz w:val="28"/>
          <w:szCs w:val="28"/>
        </w:rPr>
        <w:t>надання</w:t>
      </w:r>
      <w:r w:rsidR="009265FB">
        <w:rPr>
          <w:bCs/>
          <w:sz w:val="28"/>
          <w:szCs w:val="28"/>
        </w:rPr>
        <w:t xml:space="preserve"> </w:t>
      </w:r>
      <w:r w:rsidR="009265FB" w:rsidRPr="009265FB">
        <w:rPr>
          <w:bCs/>
          <w:sz w:val="28"/>
          <w:szCs w:val="28"/>
        </w:rPr>
        <w:t>адміністративних</w:t>
      </w:r>
      <w:r w:rsidR="009265FB" w:rsidRPr="009265FB">
        <w:rPr>
          <w:bCs/>
          <w:spacing w:val="-5"/>
          <w:sz w:val="28"/>
          <w:szCs w:val="28"/>
        </w:rPr>
        <w:t xml:space="preserve"> </w:t>
      </w:r>
      <w:proofErr w:type="spellStart"/>
      <w:r w:rsidR="009265FB" w:rsidRPr="009265FB">
        <w:rPr>
          <w:bCs/>
          <w:sz w:val="28"/>
          <w:szCs w:val="28"/>
        </w:rPr>
        <w:t>послуг”</w:t>
      </w:r>
      <w:proofErr w:type="spellEnd"/>
      <w:r w:rsidR="009265FB" w:rsidRPr="009265FB">
        <w:rPr>
          <w:bCs/>
          <w:spacing w:val="-9"/>
          <w:sz w:val="28"/>
          <w:szCs w:val="28"/>
        </w:rPr>
        <w:t xml:space="preserve"> </w:t>
      </w:r>
      <w:r w:rsidR="009265FB" w:rsidRPr="009265FB">
        <w:rPr>
          <w:bCs/>
          <w:sz w:val="28"/>
          <w:szCs w:val="28"/>
        </w:rPr>
        <w:t>Козелецької селищної ради</w:t>
      </w:r>
      <w:r w:rsidRPr="009265FB">
        <w:rPr>
          <w:sz w:val="28"/>
        </w:rPr>
        <w:t xml:space="preserve"> </w:t>
      </w:r>
      <w:r w:rsidRPr="009265FB">
        <w:rPr>
          <w:spacing w:val="1"/>
          <w:sz w:val="28"/>
        </w:rPr>
        <w:t xml:space="preserve"> </w:t>
      </w:r>
      <w:r w:rsidRPr="009265FB">
        <w:rPr>
          <w:sz w:val="28"/>
        </w:rPr>
        <w:t>(додається).</w:t>
      </w:r>
    </w:p>
    <w:p w:rsidR="00E47BDC" w:rsidRPr="009265FB" w:rsidRDefault="00016D9F" w:rsidP="009265FB">
      <w:pPr>
        <w:pStyle w:val="a5"/>
        <w:widowControl/>
        <w:numPr>
          <w:ilvl w:val="0"/>
          <w:numId w:val="3"/>
        </w:numPr>
        <w:autoSpaceDE/>
        <w:autoSpaceDN/>
        <w:ind w:left="0" w:right="111" w:firstLine="0"/>
        <w:rPr>
          <w:sz w:val="28"/>
          <w:szCs w:val="28"/>
          <w:lang w:eastAsia="ru-RU"/>
        </w:rPr>
      </w:pPr>
      <w:r w:rsidRPr="009265FB">
        <w:rPr>
          <w:sz w:val="28"/>
          <w:szCs w:val="28"/>
        </w:rPr>
        <w:t>Контроль за виконанням даного рішення покласти на постійну комісію з питань</w:t>
      </w:r>
      <w:r w:rsidRPr="009265FB">
        <w:rPr>
          <w:color w:val="FF0000"/>
          <w:sz w:val="28"/>
          <w:szCs w:val="28"/>
        </w:rPr>
        <w:t xml:space="preserve"> </w:t>
      </w:r>
      <w:r w:rsidRPr="009265FB">
        <w:rPr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Pr="009265FB">
        <w:rPr>
          <w:sz w:val="28"/>
          <w:szCs w:val="28"/>
        </w:rPr>
        <w:t>законності та правопорядку та постійну комісію з питань бюджету,  соціально-економічного розвитку та інвестиційної діяльності.</w:t>
      </w:r>
    </w:p>
    <w:p w:rsidR="00016D9F" w:rsidRDefault="00016D9F" w:rsidP="00E47BDC">
      <w:pPr>
        <w:widowControl/>
        <w:autoSpaceDE/>
        <w:autoSpaceDN/>
        <w:ind w:left="113"/>
        <w:jc w:val="both"/>
        <w:rPr>
          <w:sz w:val="28"/>
          <w:szCs w:val="28"/>
        </w:rPr>
      </w:pPr>
    </w:p>
    <w:p w:rsidR="00016D9F" w:rsidRPr="00E47BDC" w:rsidRDefault="00016D9F" w:rsidP="00E47BDC">
      <w:pPr>
        <w:widowControl/>
        <w:autoSpaceDE/>
        <w:autoSpaceDN/>
        <w:ind w:left="113"/>
        <w:jc w:val="both"/>
        <w:rPr>
          <w:sz w:val="30"/>
          <w:szCs w:val="28"/>
          <w:lang w:eastAsia="ru-RU"/>
        </w:rPr>
      </w:pPr>
    </w:p>
    <w:p w:rsidR="00E47BDC" w:rsidRPr="00E47BDC" w:rsidRDefault="00E47BDC" w:rsidP="00E47BDC">
      <w:pPr>
        <w:widowControl/>
        <w:autoSpaceDE/>
        <w:autoSpaceDN/>
        <w:rPr>
          <w:sz w:val="28"/>
          <w:szCs w:val="28"/>
        </w:rPr>
      </w:pPr>
      <w:r w:rsidRPr="00E47BDC">
        <w:rPr>
          <w:sz w:val="28"/>
          <w:szCs w:val="28"/>
        </w:rPr>
        <w:t xml:space="preserve">Селищний голова                 </w:t>
      </w:r>
      <w:r w:rsidR="00F04A86">
        <w:rPr>
          <w:sz w:val="28"/>
          <w:szCs w:val="28"/>
        </w:rPr>
        <w:t xml:space="preserve">               </w:t>
      </w:r>
      <w:r w:rsidRPr="00E47BDC">
        <w:rPr>
          <w:sz w:val="28"/>
          <w:szCs w:val="28"/>
        </w:rPr>
        <w:t xml:space="preserve">                 </w:t>
      </w:r>
      <w:r w:rsidR="00016D9F">
        <w:rPr>
          <w:sz w:val="28"/>
          <w:szCs w:val="28"/>
        </w:rPr>
        <w:t xml:space="preserve">                           </w:t>
      </w:r>
      <w:r w:rsidRPr="00E47BDC">
        <w:rPr>
          <w:sz w:val="28"/>
          <w:szCs w:val="28"/>
        </w:rPr>
        <w:t>В.П. Бригинец</w:t>
      </w:r>
      <w:r w:rsidR="00016D9F">
        <w:rPr>
          <w:sz w:val="28"/>
          <w:szCs w:val="28"/>
        </w:rPr>
        <w:t>ь</w:t>
      </w:r>
    </w:p>
    <w:p w:rsidR="00016D9F" w:rsidRPr="00976DD8" w:rsidRDefault="00016D9F" w:rsidP="00016D9F">
      <w:pPr>
        <w:contextualSpacing/>
        <w:jc w:val="right"/>
        <w:rPr>
          <w:sz w:val="28"/>
          <w:szCs w:val="28"/>
        </w:rPr>
      </w:pPr>
      <w:r w:rsidRPr="00976DD8">
        <w:rPr>
          <w:sz w:val="28"/>
          <w:szCs w:val="28"/>
        </w:rPr>
        <w:lastRenderedPageBreak/>
        <w:t xml:space="preserve">Додаток </w:t>
      </w:r>
    </w:p>
    <w:p w:rsidR="00016D9F" w:rsidRPr="00976DD8" w:rsidRDefault="00016D9F" w:rsidP="00016D9F">
      <w:pPr>
        <w:contextualSpacing/>
        <w:jc w:val="right"/>
        <w:rPr>
          <w:sz w:val="28"/>
          <w:szCs w:val="28"/>
        </w:rPr>
      </w:pPr>
      <w:r w:rsidRPr="00976D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976DD8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шістнадцятої</w:t>
      </w:r>
      <w:r w:rsidRPr="00976DD8">
        <w:rPr>
          <w:sz w:val="28"/>
          <w:szCs w:val="28"/>
        </w:rPr>
        <w:t xml:space="preserve"> сесії</w:t>
      </w:r>
    </w:p>
    <w:p w:rsidR="00016D9F" w:rsidRPr="00976DD8" w:rsidRDefault="00016D9F" w:rsidP="00016D9F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976DD8">
        <w:rPr>
          <w:sz w:val="28"/>
          <w:szCs w:val="28"/>
        </w:rPr>
        <w:t>Козелецької селищної ради</w:t>
      </w:r>
    </w:p>
    <w:p w:rsidR="00016D9F" w:rsidRPr="00976DD8" w:rsidRDefault="00016D9F" w:rsidP="00016D9F">
      <w:pPr>
        <w:ind w:left="5387"/>
        <w:contextualSpacing/>
        <w:jc w:val="right"/>
        <w:rPr>
          <w:sz w:val="28"/>
          <w:szCs w:val="28"/>
        </w:rPr>
      </w:pPr>
      <w:r w:rsidRPr="00976DD8">
        <w:rPr>
          <w:sz w:val="28"/>
          <w:szCs w:val="28"/>
        </w:rPr>
        <w:t>восьмого скликання</w:t>
      </w:r>
    </w:p>
    <w:p w:rsidR="00016D9F" w:rsidRPr="00976DD8" w:rsidRDefault="00016D9F" w:rsidP="00016D9F">
      <w:pPr>
        <w:ind w:left="467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6DD8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26 листопада</w:t>
      </w:r>
      <w:r w:rsidRPr="00976DD8">
        <w:rPr>
          <w:sz w:val="28"/>
          <w:szCs w:val="28"/>
        </w:rPr>
        <w:t xml:space="preserve"> </w:t>
      </w:r>
      <w:r>
        <w:rPr>
          <w:sz w:val="28"/>
          <w:szCs w:val="28"/>
        </w:rPr>
        <w:t>2021 року</w:t>
      </w:r>
      <w:r>
        <w:rPr>
          <w:bCs/>
          <w:sz w:val="28"/>
          <w:szCs w:val="28"/>
        </w:rPr>
        <w:tab/>
      </w:r>
    </w:p>
    <w:p w:rsidR="00E47BDC" w:rsidRDefault="00016D9F" w:rsidP="00016D9F">
      <w:pPr>
        <w:spacing w:before="5"/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D1E7B">
        <w:rPr>
          <w:sz w:val="28"/>
          <w:szCs w:val="28"/>
        </w:rPr>
        <w:t xml:space="preserve">                             №35</w:t>
      </w:r>
      <w:r>
        <w:rPr>
          <w:sz w:val="28"/>
          <w:szCs w:val="28"/>
        </w:rPr>
        <w:t>-16</w:t>
      </w:r>
      <w:r w:rsidRPr="00976DD8">
        <w:rPr>
          <w:sz w:val="28"/>
          <w:szCs w:val="28"/>
        </w:rPr>
        <w:t xml:space="preserve"> </w:t>
      </w:r>
      <w:r w:rsidRPr="005C5F1D">
        <w:rPr>
          <w:bCs/>
          <w:sz w:val="28"/>
          <w:szCs w:val="28"/>
        </w:rPr>
        <w:t>/</w:t>
      </w:r>
      <w:r w:rsidRPr="00944288">
        <w:rPr>
          <w:bCs/>
          <w:sz w:val="28"/>
          <w:szCs w:val="28"/>
          <w:lang w:val="en-US"/>
        </w:rPr>
        <w:t>VIII</w:t>
      </w:r>
    </w:p>
    <w:p w:rsidR="00016D9F" w:rsidRPr="00016D9F" w:rsidRDefault="00016D9F" w:rsidP="00016D9F">
      <w:pPr>
        <w:spacing w:before="5"/>
        <w:rPr>
          <w:i/>
          <w:sz w:val="24"/>
          <w:szCs w:val="28"/>
        </w:rPr>
      </w:pPr>
    </w:p>
    <w:p w:rsidR="00E47BDC" w:rsidRPr="009265FB" w:rsidRDefault="009265FB" w:rsidP="009265FB">
      <w:pPr>
        <w:ind w:left="115" w:right="121" w:firstLine="931"/>
        <w:jc w:val="center"/>
        <w:outlineLvl w:val="0"/>
        <w:rPr>
          <w:b/>
          <w:bCs/>
          <w:sz w:val="28"/>
          <w:szCs w:val="28"/>
        </w:rPr>
      </w:pPr>
      <w:r w:rsidRPr="009265FB">
        <w:rPr>
          <w:b/>
          <w:sz w:val="28"/>
        </w:rPr>
        <w:t>Порядок</w:t>
      </w:r>
      <w:r w:rsidRPr="009265FB">
        <w:rPr>
          <w:b/>
          <w:spacing w:val="-5"/>
          <w:sz w:val="28"/>
        </w:rPr>
        <w:t xml:space="preserve"> </w:t>
      </w:r>
      <w:r w:rsidRPr="009265FB">
        <w:rPr>
          <w:b/>
          <w:sz w:val="28"/>
          <w:szCs w:val="28"/>
          <w:lang w:eastAsia="ru-RU"/>
        </w:rPr>
        <w:t xml:space="preserve">виплати винагороди державним реєстраторам, </w:t>
      </w:r>
      <w:proofErr w:type="spellStart"/>
      <w:r w:rsidRPr="009265FB">
        <w:rPr>
          <w:b/>
          <w:bCs/>
          <w:sz w:val="28"/>
          <w:szCs w:val="28"/>
        </w:rPr>
        <w:t>“Центру</w:t>
      </w:r>
      <w:proofErr w:type="spellEnd"/>
      <w:r w:rsidRPr="009265FB">
        <w:rPr>
          <w:b/>
          <w:bCs/>
          <w:spacing w:val="-5"/>
          <w:sz w:val="28"/>
          <w:szCs w:val="28"/>
        </w:rPr>
        <w:t xml:space="preserve"> </w:t>
      </w:r>
      <w:r w:rsidRPr="009265FB">
        <w:rPr>
          <w:b/>
          <w:bCs/>
          <w:sz w:val="28"/>
          <w:szCs w:val="28"/>
        </w:rPr>
        <w:t>надання адміністративних</w:t>
      </w:r>
      <w:r w:rsidRPr="009265FB">
        <w:rPr>
          <w:b/>
          <w:bCs/>
          <w:spacing w:val="-5"/>
          <w:sz w:val="28"/>
          <w:szCs w:val="28"/>
        </w:rPr>
        <w:t xml:space="preserve"> </w:t>
      </w:r>
      <w:proofErr w:type="spellStart"/>
      <w:r w:rsidRPr="009265FB">
        <w:rPr>
          <w:b/>
          <w:bCs/>
          <w:sz w:val="28"/>
          <w:szCs w:val="28"/>
        </w:rPr>
        <w:t>послуг”</w:t>
      </w:r>
      <w:proofErr w:type="spellEnd"/>
      <w:r w:rsidRPr="009265FB">
        <w:rPr>
          <w:b/>
          <w:bCs/>
          <w:spacing w:val="-9"/>
          <w:sz w:val="28"/>
          <w:szCs w:val="28"/>
        </w:rPr>
        <w:t xml:space="preserve"> </w:t>
      </w:r>
      <w:r w:rsidRPr="009265FB">
        <w:rPr>
          <w:b/>
          <w:bCs/>
          <w:sz w:val="28"/>
          <w:szCs w:val="28"/>
        </w:rPr>
        <w:t>Козелецької селищної ради</w:t>
      </w:r>
    </w:p>
    <w:p w:rsidR="00016D9F" w:rsidRPr="00E47BDC" w:rsidRDefault="00016D9F" w:rsidP="00016D9F">
      <w:pPr>
        <w:ind w:left="115" w:right="121" w:firstLine="931"/>
        <w:jc w:val="center"/>
        <w:outlineLvl w:val="0"/>
        <w:rPr>
          <w:b/>
          <w:bCs/>
          <w:sz w:val="28"/>
          <w:szCs w:val="28"/>
        </w:rPr>
      </w:pPr>
    </w:p>
    <w:p w:rsidR="00E47BDC" w:rsidRPr="00E47BDC" w:rsidRDefault="00E47BDC" w:rsidP="00E47BDC">
      <w:pPr>
        <w:widowControl/>
        <w:numPr>
          <w:ilvl w:val="1"/>
          <w:numId w:val="2"/>
        </w:numPr>
        <w:tabs>
          <w:tab w:val="left" w:pos="1107"/>
        </w:tabs>
        <w:autoSpaceDE/>
        <w:autoSpaceDN/>
        <w:spacing w:line="322" w:lineRule="exact"/>
        <w:ind w:right="114" w:firstLine="708"/>
        <w:jc w:val="both"/>
        <w:rPr>
          <w:sz w:val="28"/>
          <w:szCs w:val="28"/>
        </w:rPr>
      </w:pPr>
      <w:r w:rsidRPr="00E47BDC">
        <w:rPr>
          <w:sz w:val="28"/>
          <w:szCs w:val="28"/>
          <w:shd w:val="clear" w:color="auto" w:fill="FFFFFF"/>
          <w:lang w:eastAsia="ru-RU"/>
        </w:rPr>
        <w:t xml:space="preserve">Цей Порядок визначає підстави і умови виплати винагороди державним реєстраторам державної реєстрації юридичних осіб та фізичних осіб - підприємців та державним реєстраторам державної реєстрації речових прав на нерухоме майно </w:t>
      </w:r>
      <w:r w:rsidR="00DA1A0D">
        <w:rPr>
          <w:sz w:val="28"/>
          <w:szCs w:val="28"/>
          <w:shd w:val="clear" w:color="auto" w:fill="FFFFFF"/>
          <w:lang w:eastAsia="ru-RU"/>
        </w:rPr>
        <w:t>«</w:t>
      </w:r>
      <w:r w:rsidRPr="00E47BDC">
        <w:rPr>
          <w:sz w:val="28"/>
          <w:szCs w:val="28"/>
          <w:shd w:val="clear" w:color="auto" w:fill="FFFFFF"/>
          <w:lang w:eastAsia="ru-RU"/>
        </w:rPr>
        <w:t>Центр надання адміністративних послуг</w:t>
      </w:r>
      <w:r w:rsidR="00EC279D">
        <w:rPr>
          <w:sz w:val="28"/>
          <w:szCs w:val="28"/>
          <w:shd w:val="clear" w:color="auto" w:fill="FFFFFF"/>
          <w:lang w:eastAsia="ru-RU"/>
        </w:rPr>
        <w:t>»</w:t>
      </w:r>
      <w:r w:rsidRPr="00E47BDC">
        <w:rPr>
          <w:sz w:val="28"/>
          <w:szCs w:val="28"/>
          <w:shd w:val="clear" w:color="auto" w:fill="FFFFFF"/>
          <w:lang w:eastAsia="ru-RU"/>
        </w:rPr>
        <w:t xml:space="preserve"> виконавчого комітету</w:t>
      </w:r>
      <w:r w:rsidRPr="00E47BDC">
        <w:rPr>
          <w:color w:val="03074D"/>
          <w:sz w:val="28"/>
          <w:szCs w:val="28"/>
          <w:shd w:val="clear" w:color="auto" w:fill="FFFFFF"/>
          <w:lang w:eastAsia="ru-RU"/>
        </w:rPr>
        <w:t xml:space="preserve"> </w:t>
      </w:r>
      <w:r w:rsidRPr="00E47BDC">
        <w:rPr>
          <w:sz w:val="28"/>
          <w:szCs w:val="28"/>
        </w:rPr>
        <w:t>Козелецької селищної ради</w:t>
      </w:r>
      <w:r w:rsidRPr="00E47BDC">
        <w:rPr>
          <w:spacing w:val="65"/>
          <w:sz w:val="28"/>
          <w:szCs w:val="28"/>
        </w:rPr>
        <w:t xml:space="preserve"> </w:t>
      </w:r>
      <w:r w:rsidRPr="00E47BDC">
        <w:rPr>
          <w:sz w:val="28"/>
          <w:szCs w:val="28"/>
        </w:rPr>
        <w:t>(далі-</w:t>
      </w:r>
      <w:r w:rsidRPr="00E47BDC">
        <w:rPr>
          <w:spacing w:val="2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посадові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особи).</w:t>
      </w:r>
    </w:p>
    <w:p w:rsidR="00E47BDC" w:rsidRPr="00E47BDC" w:rsidRDefault="00E47BDC" w:rsidP="00E47BDC">
      <w:pPr>
        <w:widowControl/>
        <w:numPr>
          <w:ilvl w:val="1"/>
          <w:numId w:val="2"/>
        </w:numPr>
        <w:tabs>
          <w:tab w:val="left" w:pos="1191"/>
        </w:tabs>
        <w:autoSpaceDE/>
        <w:autoSpaceDN/>
        <w:ind w:right="114" w:firstLine="708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Посадові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особи,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які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належно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виконують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повноваження,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визначені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Законом</w:t>
      </w:r>
      <w:r w:rsidRPr="00E47BDC">
        <w:rPr>
          <w:spacing w:val="-8"/>
          <w:sz w:val="28"/>
          <w:szCs w:val="28"/>
        </w:rPr>
        <w:t xml:space="preserve"> </w:t>
      </w:r>
      <w:r w:rsidRPr="00E47BDC">
        <w:rPr>
          <w:sz w:val="28"/>
          <w:szCs w:val="28"/>
        </w:rPr>
        <w:t>України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>“Про</w:t>
      </w:r>
      <w:r w:rsidRPr="00E47BDC">
        <w:rPr>
          <w:spacing w:val="-7"/>
          <w:sz w:val="28"/>
          <w:szCs w:val="28"/>
        </w:rPr>
        <w:t xml:space="preserve"> </w:t>
      </w:r>
      <w:r w:rsidRPr="00E47BDC">
        <w:rPr>
          <w:sz w:val="28"/>
          <w:szCs w:val="28"/>
        </w:rPr>
        <w:t>державну</w:t>
      </w:r>
      <w:r w:rsidRPr="00E47BDC">
        <w:rPr>
          <w:spacing w:val="-10"/>
          <w:sz w:val="28"/>
          <w:szCs w:val="28"/>
        </w:rPr>
        <w:t xml:space="preserve"> </w:t>
      </w:r>
      <w:r w:rsidRPr="00E47BDC">
        <w:rPr>
          <w:sz w:val="28"/>
          <w:szCs w:val="28"/>
        </w:rPr>
        <w:t>реєстрацію</w:t>
      </w:r>
      <w:r w:rsidRPr="00E47BDC">
        <w:rPr>
          <w:spacing w:val="-9"/>
          <w:sz w:val="28"/>
          <w:szCs w:val="28"/>
        </w:rPr>
        <w:t xml:space="preserve"> </w:t>
      </w:r>
      <w:r w:rsidRPr="00E47BDC">
        <w:rPr>
          <w:sz w:val="28"/>
          <w:szCs w:val="28"/>
        </w:rPr>
        <w:t>речових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>прав</w:t>
      </w:r>
      <w:r w:rsidRPr="00E47BDC">
        <w:rPr>
          <w:spacing w:val="-7"/>
          <w:sz w:val="28"/>
          <w:szCs w:val="28"/>
        </w:rPr>
        <w:t xml:space="preserve"> </w:t>
      </w:r>
      <w:r w:rsidRPr="00E47BDC">
        <w:rPr>
          <w:sz w:val="28"/>
          <w:szCs w:val="28"/>
        </w:rPr>
        <w:t>на</w:t>
      </w:r>
      <w:r w:rsidRPr="00E47BDC">
        <w:rPr>
          <w:spacing w:val="-7"/>
          <w:sz w:val="28"/>
          <w:szCs w:val="28"/>
        </w:rPr>
        <w:t xml:space="preserve"> </w:t>
      </w:r>
      <w:r w:rsidRPr="00E47BDC">
        <w:rPr>
          <w:sz w:val="28"/>
          <w:szCs w:val="28"/>
        </w:rPr>
        <w:t>нерухоме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>майно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 xml:space="preserve">та </w:t>
      </w:r>
      <w:r w:rsidRPr="00E47BDC">
        <w:rPr>
          <w:spacing w:val="-68"/>
          <w:sz w:val="28"/>
          <w:szCs w:val="28"/>
        </w:rPr>
        <w:t xml:space="preserve"> </w:t>
      </w:r>
      <w:r w:rsidRPr="00E47BDC">
        <w:rPr>
          <w:sz w:val="28"/>
          <w:szCs w:val="28"/>
        </w:rPr>
        <w:t xml:space="preserve">їх обтяжень” </w:t>
      </w:r>
      <w:r w:rsidRPr="00E47BDC">
        <w:rPr>
          <w:color w:val="333333"/>
          <w:sz w:val="28"/>
          <w:szCs w:val="28"/>
        </w:rPr>
        <w:t xml:space="preserve"> та </w:t>
      </w:r>
      <w:r w:rsidRPr="00E47BDC">
        <w:rPr>
          <w:sz w:val="28"/>
          <w:szCs w:val="28"/>
          <w:shd w:val="clear" w:color="auto" w:fill="FFFFFF"/>
          <w:lang w:eastAsia="ru-RU"/>
        </w:rPr>
        <w:t>Законом України «Про державну реєстрацію юридичних осіб, фізичних осіб – підприємців та громадських формувань»</w:t>
      </w:r>
      <w:r w:rsidRPr="00E47BDC">
        <w:rPr>
          <w:color w:val="03074D"/>
          <w:sz w:val="28"/>
          <w:szCs w:val="28"/>
          <w:shd w:val="clear" w:color="auto" w:fill="FFFFFF"/>
          <w:lang w:eastAsia="ru-RU"/>
        </w:rPr>
        <w:t>,</w:t>
      </w:r>
      <w:r w:rsidRPr="00E47BDC">
        <w:rPr>
          <w:sz w:val="28"/>
          <w:szCs w:val="28"/>
        </w:rPr>
        <w:t xml:space="preserve"> мають право на отримання щомісячної винагороди відповідно до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результатів</w:t>
      </w:r>
      <w:r w:rsidRPr="00E47BDC">
        <w:rPr>
          <w:spacing w:val="-1"/>
          <w:sz w:val="28"/>
          <w:szCs w:val="28"/>
        </w:rPr>
        <w:t xml:space="preserve"> </w:t>
      </w:r>
      <w:r w:rsidRPr="00E47BDC">
        <w:rPr>
          <w:sz w:val="28"/>
          <w:szCs w:val="28"/>
        </w:rPr>
        <w:t>роботи.</w:t>
      </w:r>
    </w:p>
    <w:p w:rsidR="00E47BDC" w:rsidRPr="00E47BDC" w:rsidRDefault="00E47BDC" w:rsidP="00E47BDC">
      <w:pPr>
        <w:widowControl/>
        <w:numPr>
          <w:ilvl w:val="1"/>
          <w:numId w:val="2"/>
        </w:numPr>
        <w:tabs>
          <w:tab w:val="left" w:pos="1100"/>
        </w:tabs>
        <w:autoSpaceDE/>
        <w:autoSpaceDN/>
        <w:ind w:right="113" w:firstLine="708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Щомісячна винагорода виплачується посадовій особі не частіше одного</w:t>
      </w:r>
      <w:r w:rsidRPr="00E47BDC">
        <w:rPr>
          <w:spacing w:val="-67"/>
          <w:sz w:val="28"/>
          <w:szCs w:val="28"/>
        </w:rPr>
        <w:t xml:space="preserve"> </w:t>
      </w:r>
      <w:r w:rsidRPr="00E47BDC">
        <w:rPr>
          <w:sz w:val="28"/>
          <w:szCs w:val="28"/>
        </w:rPr>
        <w:t>разу</w:t>
      </w:r>
      <w:r w:rsidRPr="00E47BDC">
        <w:rPr>
          <w:spacing w:val="-14"/>
          <w:sz w:val="28"/>
          <w:szCs w:val="28"/>
        </w:rPr>
        <w:t xml:space="preserve"> </w:t>
      </w:r>
      <w:r w:rsidRPr="00E47BDC">
        <w:rPr>
          <w:sz w:val="28"/>
          <w:szCs w:val="28"/>
        </w:rPr>
        <w:t>на</w:t>
      </w:r>
      <w:r w:rsidRPr="00E47BDC">
        <w:rPr>
          <w:spacing w:val="-10"/>
          <w:sz w:val="28"/>
          <w:szCs w:val="28"/>
        </w:rPr>
        <w:t xml:space="preserve"> </w:t>
      </w:r>
      <w:r w:rsidRPr="00E47BDC">
        <w:rPr>
          <w:sz w:val="28"/>
          <w:szCs w:val="28"/>
        </w:rPr>
        <w:t xml:space="preserve">місяць </w:t>
      </w:r>
      <w:proofErr w:type="spellStart"/>
      <w:r w:rsidRPr="00E47BDC">
        <w:rPr>
          <w:sz w:val="28"/>
          <w:szCs w:val="28"/>
          <w:shd w:val="clear" w:color="auto" w:fill="FFFFFF"/>
          <w:lang w:val="ru-RU" w:eastAsia="ru-RU"/>
        </w:rPr>
        <w:t>одночасно</w:t>
      </w:r>
      <w:proofErr w:type="spellEnd"/>
      <w:r w:rsidRPr="00E47BDC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E47BDC">
        <w:rPr>
          <w:sz w:val="28"/>
          <w:szCs w:val="28"/>
          <w:shd w:val="clear" w:color="auto" w:fill="FFFFFF"/>
          <w:lang w:val="ru-RU" w:eastAsia="ru-RU"/>
        </w:rPr>
        <w:t>з</w:t>
      </w:r>
      <w:proofErr w:type="spellEnd"/>
      <w:r w:rsidRPr="00E47BDC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E47BDC">
        <w:rPr>
          <w:sz w:val="28"/>
          <w:szCs w:val="28"/>
          <w:shd w:val="clear" w:color="auto" w:fill="FFFFFF"/>
          <w:lang w:val="ru-RU" w:eastAsia="ru-RU"/>
        </w:rPr>
        <w:t>виплатою</w:t>
      </w:r>
      <w:proofErr w:type="spellEnd"/>
      <w:r w:rsidRPr="00E47BDC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E47BDC">
        <w:rPr>
          <w:sz w:val="28"/>
          <w:szCs w:val="28"/>
          <w:shd w:val="clear" w:color="auto" w:fill="FFFFFF"/>
          <w:lang w:val="ru-RU" w:eastAsia="ru-RU"/>
        </w:rPr>
        <w:t>заробітної</w:t>
      </w:r>
      <w:proofErr w:type="spellEnd"/>
      <w:r w:rsidRPr="00E47BDC">
        <w:rPr>
          <w:sz w:val="28"/>
          <w:szCs w:val="28"/>
          <w:shd w:val="clear" w:color="auto" w:fill="FFFFFF"/>
          <w:lang w:val="ru-RU" w:eastAsia="ru-RU"/>
        </w:rPr>
        <w:t xml:space="preserve"> плати</w:t>
      </w:r>
      <w:r w:rsidRPr="00E47BDC">
        <w:rPr>
          <w:color w:val="333333"/>
          <w:sz w:val="28"/>
          <w:szCs w:val="28"/>
          <w:shd w:val="clear" w:color="auto" w:fill="FFFFFF"/>
          <w:lang w:val="ru-RU" w:eastAsia="ru-RU"/>
        </w:rPr>
        <w:t>.</w:t>
      </w:r>
      <w:r w:rsidRPr="00E47BDC">
        <w:rPr>
          <w:spacing w:val="41"/>
          <w:sz w:val="28"/>
          <w:szCs w:val="28"/>
        </w:rPr>
        <w:t xml:space="preserve"> </w:t>
      </w:r>
    </w:p>
    <w:p w:rsidR="00E47BDC" w:rsidRPr="00E47BDC" w:rsidRDefault="00016D9F" w:rsidP="00016D9F">
      <w:pPr>
        <w:tabs>
          <w:tab w:val="left" w:pos="1100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BDC" w:rsidRPr="00E47BDC">
        <w:rPr>
          <w:sz w:val="28"/>
          <w:szCs w:val="28"/>
        </w:rPr>
        <w:t>Державні</w:t>
      </w:r>
      <w:r w:rsidR="00E47BDC" w:rsidRPr="00E47BDC">
        <w:rPr>
          <w:spacing w:val="-9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реєстратори</w:t>
      </w:r>
      <w:r w:rsidR="00E47BDC" w:rsidRPr="00E47BDC">
        <w:rPr>
          <w:spacing w:val="-13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речових</w:t>
      </w:r>
      <w:r w:rsidR="00E47BDC" w:rsidRPr="00E47BDC">
        <w:rPr>
          <w:spacing w:val="-9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прав</w:t>
      </w:r>
      <w:r w:rsidR="00E47BDC" w:rsidRPr="00E47BDC">
        <w:rPr>
          <w:spacing w:val="-10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на</w:t>
      </w:r>
      <w:r w:rsidR="00E47BDC" w:rsidRPr="00E47BDC">
        <w:rPr>
          <w:spacing w:val="-1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нерухоме</w:t>
      </w:r>
      <w:r w:rsidR="00E47BDC" w:rsidRPr="00E47BDC">
        <w:rPr>
          <w:spacing w:val="-10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майно</w:t>
      </w:r>
      <w:r w:rsidR="00EC279D">
        <w:rPr>
          <w:sz w:val="28"/>
          <w:szCs w:val="28"/>
        </w:rPr>
        <w:t xml:space="preserve"> </w:t>
      </w:r>
      <w:proofErr w:type="spellStart"/>
      <w:r w:rsidR="00E47BDC" w:rsidRPr="00E47BDC">
        <w:rPr>
          <w:sz w:val="28"/>
          <w:szCs w:val="28"/>
        </w:rPr>
        <w:t>“Центр</w:t>
      </w:r>
      <w:proofErr w:type="spellEnd"/>
      <w:r w:rsidR="00E47BDC" w:rsidRPr="00E47BDC">
        <w:rPr>
          <w:sz w:val="28"/>
          <w:szCs w:val="28"/>
        </w:rPr>
        <w:t xml:space="preserve"> надання адміністративних </w:t>
      </w:r>
      <w:proofErr w:type="spellStart"/>
      <w:r w:rsidR="00E47BDC" w:rsidRPr="00E47BDC">
        <w:rPr>
          <w:sz w:val="28"/>
          <w:szCs w:val="28"/>
        </w:rPr>
        <w:t>послуг”</w:t>
      </w:r>
      <w:proofErr w:type="spellEnd"/>
      <w:r w:rsidR="00E47BDC" w:rsidRPr="00E47BDC">
        <w:rPr>
          <w:sz w:val="28"/>
          <w:szCs w:val="28"/>
        </w:rPr>
        <w:t xml:space="preserve"> Козелецької селищної ради отримують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винагороду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зі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сплати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адміністративного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збору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за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реєстрацію</w:t>
      </w:r>
      <w:r w:rsidR="00E47BDC" w:rsidRPr="00E47BDC">
        <w:rPr>
          <w:spacing w:val="-2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речових</w:t>
      </w:r>
      <w:r w:rsidR="00E47BDC" w:rsidRPr="00E47BDC">
        <w:rPr>
          <w:spacing w:val="-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прав</w:t>
      </w:r>
      <w:r w:rsidR="00E47BDC" w:rsidRPr="00E47BDC">
        <w:rPr>
          <w:spacing w:val="-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на</w:t>
      </w:r>
      <w:r w:rsidR="00E47BDC" w:rsidRPr="00E47BDC">
        <w:rPr>
          <w:spacing w:val="-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нерухоме майно.</w:t>
      </w:r>
    </w:p>
    <w:p w:rsidR="00E47BDC" w:rsidRPr="00E47BDC" w:rsidRDefault="00016D9F" w:rsidP="00016D9F">
      <w:pPr>
        <w:tabs>
          <w:tab w:val="left" w:pos="1100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BDC" w:rsidRPr="00E47BDC">
        <w:rPr>
          <w:sz w:val="28"/>
          <w:szCs w:val="28"/>
        </w:rPr>
        <w:t xml:space="preserve">Державні </w:t>
      </w:r>
      <w:r w:rsidR="00E47BDC" w:rsidRPr="00E47BDC">
        <w:rPr>
          <w:spacing w:val="-67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реєстратори</w:t>
      </w:r>
      <w:r w:rsidR="00E47BDC" w:rsidRPr="00E47BDC">
        <w:rPr>
          <w:sz w:val="28"/>
          <w:szCs w:val="28"/>
          <w:shd w:val="clear" w:color="auto" w:fill="FFFFFF"/>
          <w:lang w:eastAsia="ru-RU"/>
        </w:rPr>
        <w:t xml:space="preserve"> юридичних осіб, фізичних осіб – підприємців та громадських формувань</w:t>
      </w:r>
      <w:r w:rsidR="00EC279D">
        <w:rPr>
          <w:sz w:val="28"/>
          <w:szCs w:val="28"/>
        </w:rPr>
        <w:t xml:space="preserve"> </w:t>
      </w:r>
      <w:r w:rsidR="00E47BDC" w:rsidRPr="00E47BDC">
        <w:rPr>
          <w:spacing w:val="1"/>
          <w:sz w:val="28"/>
          <w:szCs w:val="28"/>
        </w:rPr>
        <w:t xml:space="preserve"> </w:t>
      </w:r>
      <w:proofErr w:type="spellStart"/>
      <w:r w:rsidR="00E47BDC" w:rsidRPr="00E47BDC">
        <w:rPr>
          <w:sz w:val="28"/>
          <w:szCs w:val="28"/>
        </w:rPr>
        <w:t>“Центр</w:t>
      </w:r>
      <w:proofErr w:type="spellEnd"/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надання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адміністративних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послуг</w:t>
      </w:r>
      <w:r w:rsidR="00DA1A0D">
        <w:rPr>
          <w:sz w:val="28"/>
          <w:szCs w:val="28"/>
        </w:rPr>
        <w:t xml:space="preserve"> </w:t>
      </w:r>
      <w:proofErr w:type="spellStart"/>
      <w:r w:rsidR="00E47BDC" w:rsidRPr="00E47BDC">
        <w:rPr>
          <w:sz w:val="28"/>
          <w:szCs w:val="28"/>
        </w:rPr>
        <w:t>”Козелецької</w:t>
      </w:r>
      <w:proofErr w:type="spellEnd"/>
      <w:r w:rsidR="00E47BDC" w:rsidRPr="00E47BDC">
        <w:rPr>
          <w:sz w:val="28"/>
          <w:szCs w:val="28"/>
        </w:rPr>
        <w:t xml:space="preserve"> селищної ради отримують </w:t>
      </w:r>
      <w:r w:rsidR="00E47BDC" w:rsidRPr="00E47BDC">
        <w:rPr>
          <w:sz w:val="28"/>
          <w:szCs w:val="28"/>
          <w:shd w:val="clear" w:color="auto" w:fill="FFFFFF"/>
          <w:lang w:eastAsia="ru-RU"/>
        </w:rPr>
        <w:t>винагороду за рахунок коштів, отриманих за справляння адміністративного збору за державну реєстрацію.</w:t>
      </w:r>
    </w:p>
    <w:p w:rsidR="00E47BDC" w:rsidRDefault="00E47BDC" w:rsidP="00016D9F">
      <w:pPr>
        <w:widowControl/>
        <w:numPr>
          <w:ilvl w:val="1"/>
          <w:numId w:val="2"/>
        </w:numPr>
        <w:tabs>
          <w:tab w:val="left" w:pos="1104"/>
        </w:tabs>
        <w:autoSpaceDE/>
        <w:autoSpaceDN/>
        <w:ind w:right="109" w:firstLine="708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З 01.01. 2022 ро</w:t>
      </w:r>
      <w:r w:rsidR="005C727A">
        <w:rPr>
          <w:sz w:val="28"/>
          <w:szCs w:val="28"/>
        </w:rPr>
        <w:t>ку</w:t>
      </w:r>
      <w:r w:rsidRPr="00E47BDC">
        <w:rPr>
          <w:sz w:val="28"/>
          <w:szCs w:val="28"/>
        </w:rPr>
        <w:t xml:space="preserve"> за сумлінне виконання повноважень з державної реєстрації</w:t>
      </w:r>
      <w:r w:rsidR="005D7055" w:rsidRPr="005D7055">
        <w:rPr>
          <w:sz w:val="28"/>
          <w:szCs w:val="28"/>
          <w:shd w:val="clear" w:color="auto" w:fill="FFFFFF"/>
          <w:lang w:eastAsia="ru-RU"/>
        </w:rPr>
        <w:t xml:space="preserve"> </w:t>
      </w:r>
      <w:r w:rsidR="005D7055" w:rsidRPr="00E47BDC">
        <w:rPr>
          <w:sz w:val="28"/>
          <w:szCs w:val="28"/>
          <w:shd w:val="clear" w:color="auto" w:fill="FFFFFF"/>
          <w:lang w:eastAsia="ru-RU"/>
        </w:rPr>
        <w:t>юридичних осіб, фізичних осіб – підприємців та громадських формувань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посадовим особам щомісячно виплачується винагорода за рахунок коштів, що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надходять за справляння адміністративного збору за державну реєстрацію, у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розмірі від 10 до  20  відсотків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адміністративного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збору.</w:t>
      </w:r>
      <w:r w:rsidR="005D7055">
        <w:rPr>
          <w:sz w:val="28"/>
          <w:szCs w:val="28"/>
        </w:rPr>
        <w:t xml:space="preserve"> </w:t>
      </w:r>
    </w:p>
    <w:p w:rsidR="005D7055" w:rsidRDefault="00E30425" w:rsidP="00016D9F">
      <w:pPr>
        <w:widowControl/>
        <w:tabs>
          <w:tab w:val="left" w:pos="1104"/>
        </w:tabs>
        <w:autoSpaceDE/>
        <w:autoSpaceDN/>
        <w:ind w:righ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D7055">
        <w:rPr>
          <w:sz w:val="28"/>
          <w:szCs w:val="28"/>
        </w:rPr>
        <w:t xml:space="preserve">З </w:t>
      </w:r>
      <w:r w:rsidR="005D7055" w:rsidRPr="00E47BDC">
        <w:rPr>
          <w:sz w:val="28"/>
          <w:szCs w:val="28"/>
        </w:rPr>
        <w:t>01.01. 2022 ро</w:t>
      </w:r>
      <w:r w:rsidR="006C5EF0">
        <w:rPr>
          <w:sz w:val="28"/>
          <w:szCs w:val="28"/>
        </w:rPr>
        <w:t>ку</w:t>
      </w:r>
      <w:r w:rsidR="005D7055" w:rsidRPr="00E47BDC">
        <w:rPr>
          <w:sz w:val="28"/>
          <w:szCs w:val="28"/>
        </w:rPr>
        <w:t xml:space="preserve"> за сумлінне виконання повноважень з державної реєстрації</w:t>
      </w:r>
      <w:r w:rsidR="005D7055" w:rsidRPr="005D7055">
        <w:rPr>
          <w:sz w:val="28"/>
          <w:szCs w:val="28"/>
          <w:shd w:val="clear" w:color="auto" w:fill="FFFFFF"/>
          <w:lang w:eastAsia="ru-RU"/>
        </w:rPr>
        <w:t xml:space="preserve"> </w:t>
      </w:r>
      <w:r w:rsidR="005D7055" w:rsidRPr="00E47BDC">
        <w:rPr>
          <w:sz w:val="28"/>
          <w:szCs w:val="28"/>
        </w:rPr>
        <w:t>речових</w:t>
      </w:r>
      <w:r w:rsidR="005D7055" w:rsidRPr="00E47BDC">
        <w:rPr>
          <w:spacing w:val="-6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прав</w:t>
      </w:r>
      <w:r w:rsidR="005D7055" w:rsidRPr="00E47BDC">
        <w:rPr>
          <w:spacing w:val="-7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на</w:t>
      </w:r>
      <w:r w:rsidR="005D7055" w:rsidRPr="00E47BDC">
        <w:rPr>
          <w:spacing w:val="-7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нерухоме</w:t>
      </w:r>
      <w:r w:rsidR="005D7055" w:rsidRPr="00E47BDC">
        <w:rPr>
          <w:spacing w:val="-6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майно</w:t>
      </w:r>
      <w:r w:rsidR="005D7055" w:rsidRPr="00E47BDC">
        <w:rPr>
          <w:spacing w:val="-6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 xml:space="preserve">та </w:t>
      </w:r>
      <w:r w:rsidR="005D7055" w:rsidRPr="00E47BDC">
        <w:rPr>
          <w:spacing w:val="-68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їх обтяжень посадовим особам щомісячно виплачується винагорода за рахунок коштів, що</w:t>
      </w:r>
      <w:r w:rsidR="005D7055" w:rsidRPr="00E47BDC">
        <w:rPr>
          <w:spacing w:val="1"/>
          <w:sz w:val="28"/>
          <w:szCs w:val="28"/>
        </w:rPr>
        <w:t xml:space="preserve"> </w:t>
      </w:r>
      <w:r w:rsidR="005D7055">
        <w:rPr>
          <w:spacing w:val="1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надходять за справляння адміністративного збору за державну реєстрацію, у</w:t>
      </w:r>
      <w:r w:rsidR="005D7055" w:rsidRPr="00E47BDC">
        <w:rPr>
          <w:spacing w:val="1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 xml:space="preserve">до </w:t>
      </w:r>
      <w:r w:rsidR="005D7055">
        <w:rPr>
          <w:sz w:val="28"/>
          <w:szCs w:val="28"/>
        </w:rPr>
        <w:t>1</w:t>
      </w:r>
      <w:r w:rsidR="005D7055" w:rsidRPr="00E47BDC">
        <w:rPr>
          <w:sz w:val="28"/>
          <w:szCs w:val="28"/>
        </w:rPr>
        <w:t>0  відсотків</w:t>
      </w:r>
      <w:r w:rsidR="005D7055" w:rsidRPr="00E47BDC">
        <w:rPr>
          <w:spacing w:val="1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адміністративного</w:t>
      </w:r>
      <w:r w:rsidR="005D7055" w:rsidRPr="00E47BDC">
        <w:rPr>
          <w:spacing w:val="1"/>
          <w:sz w:val="28"/>
          <w:szCs w:val="28"/>
        </w:rPr>
        <w:t xml:space="preserve"> </w:t>
      </w:r>
      <w:r w:rsidR="005D7055" w:rsidRPr="00E47BDC">
        <w:rPr>
          <w:sz w:val="28"/>
          <w:szCs w:val="28"/>
        </w:rPr>
        <w:t>збору.</w:t>
      </w:r>
    </w:p>
    <w:p w:rsidR="00E47BDC" w:rsidRDefault="00E47BDC" w:rsidP="00E47BDC">
      <w:pPr>
        <w:ind w:left="113" w:right="115" w:firstLine="208"/>
        <w:jc w:val="both"/>
        <w:rPr>
          <w:sz w:val="28"/>
          <w:szCs w:val="28"/>
        </w:rPr>
      </w:pPr>
      <w:r w:rsidRPr="00E47BDC">
        <w:rPr>
          <w:spacing w:val="-1"/>
          <w:sz w:val="28"/>
          <w:szCs w:val="28"/>
        </w:rPr>
        <w:t>На</w:t>
      </w:r>
      <w:r w:rsidRPr="00E47BDC">
        <w:rPr>
          <w:spacing w:val="-13"/>
          <w:sz w:val="28"/>
          <w:szCs w:val="28"/>
        </w:rPr>
        <w:t xml:space="preserve"> </w:t>
      </w:r>
      <w:r w:rsidRPr="00E47BDC">
        <w:rPr>
          <w:spacing w:val="-1"/>
          <w:sz w:val="28"/>
          <w:szCs w:val="28"/>
        </w:rPr>
        <w:t>початку</w:t>
      </w:r>
      <w:r w:rsidRPr="00E47BDC">
        <w:rPr>
          <w:spacing w:val="-17"/>
          <w:sz w:val="28"/>
          <w:szCs w:val="28"/>
        </w:rPr>
        <w:t xml:space="preserve"> </w:t>
      </w:r>
      <w:r w:rsidRPr="00E47BDC">
        <w:rPr>
          <w:spacing w:val="-1"/>
          <w:sz w:val="28"/>
          <w:szCs w:val="28"/>
        </w:rPr>
        <w:t>кожного</w:t>
      </w:r>
      <w:r w:rsidRPr="00E47BDC">
        <w:rPr>
          <w:spacing w:val="-12"/>
          <w:sz w:val="28"/>
          <w:szCs w:val="28"/>
        </w:rPr>
        <w:t xml:space="preserve"> </w:t>
      </w:r>
      <w:r w:rsidRPr="00E47BDC">
        <w:rPr>
          <w:spacing w:val="-1"/>
          <w:sz w:val="28"/>
          <w:szCs w:val="28"/>
        </w:rPr>
        <w:t>року</w:t>
      </w:r>
      <w:r w:rsidRPr="00E47BDC">
        <w:rPr>
          <w:spacing w:val="-17"/>
          <w:sz w:val="28"/>
          <w:szCs w:val="28"/>
        </w:rPr>
        <w:t xml:space="preserve"> </w:t>
      </w:r>
      <w:r w:rsidRPr="00E47BDC">
        <w:rPr>
          <w:sz w:val="28"/>
          <w:szCs w:val="28"/>
        </w:rPr>
        <w:t>відсоток</w:t>
      </w:r>
      <w:r w:rsidRPr="00E47BDC">
        <w:rPr>
          <w:spacing w:val="-12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винагороди</w:t>
      </w:r>
      <w:r w:rsidRPr="00E47BDC">
        <w:rPr>
          <w:spacing w:val="-15"/>
          <w:sz w:val="28"/>
          <w:szCs w:val="28"/>
        </w:rPr>
        <w:t xml:space="preserve"> </w:t>
      </w:r>
      <w:r w:rsidRPr="00E47BDC">
        <w:rPr>
          <w:sz w:val="28"/>
          <w:szCs w:val="28"/>
        </w:rPr>
        <w:t>на</w:t>
      </w:r>
      <w:r w:rsidRPr="00E47BDC">
        <w:rPr>
          <w:spacing w:val="-13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поточний</w:t>
      </w:r>
      <w:r w:rsidRPr="00E47BDC">
        <w:rPr>
          <w:spacing w:val="-13"/>
          <w:sz w:val="28"/>
          <w:szCs w:val="28"/>
        </w:rPr>
        <w:t xml:space="preserve"> </w:t>
      </w:r>
      <w:r w:rsidRPr="00E47BDC">
        <w:rPr>
          <w:sz w:val="28"/>
          <w:szCs w:val="28"/>
        </w:rPr>
        <w:t>рік</w:t>
      </w:r>
      <w:r w:rsidRPr="00E47BDC">
        <w:rPr>
          <w:spacing w:val="-13"/>
          <w:sz w:val="28"/>
          <w:szCs w:val="28"/>
        </w:rPr>
        <w:t xml:space="preserve"> </w:t>
      </w:r>
      <w:r w:rsidRPr="00E47BDC">
        <w:rPr>
          <w:sz w:val="28"/>
          <w:szCs w:val="28"/>
        </w:rPr>
        <w:lastRenderedPageBreak/>
        <w:t>встановлюється</w:t>
      </w:r>
      <w:r w:rsidRPr="00E47BDC">
        <w:rPr>
          <w:spacing w:val="-67"/>
          <w:sz w:val="28"/>
          <w:szCs w:val="28"/>
        </w:rPr>
        <w:t xml:space="preserve"> </w:t>
      </w:r>
      <w:r w:rsidRPr="00E47BDC">
        <w:rPr>
          <w:sz w:val="28"/>
          <w:szCs w:val="28"/>
        </w:rPr>
        <w:t>розпорядженням</w:t>
      </w:r>
      <w:r w:rsidRPr="00E47BDC">
        <w:rPr>
          <w:spacing w:val="-1"/>
          <w:sz w:val="28"/>
          <w:szCs w:val="28"/>
        </w:rPr>
        <w:t xml:space="preserve"> </w:t>
      </w:r>
      <w:r w:rsidR="00A94AC0">
        <w:rPr>
          <w:sz w:val="28"/>
          <w:szCs w:val="28"/>
        </w:rPr>
        <w:t>селищного</w:t>
      </w:r>
      <w:r w:rsidR="00E969B4">
        <w:rPr>
          <w:sz w:val="28"/>
          <w:szCs w:val="28"/>
        </w:rPr>
        <w:t xml:space="preserve"> голови на підставі поданого аналізу за справляння адміністративного збору за державну реєстрацію фінансовим управлінням </w:t>
      </w:r>
      <w:r w:rsidR="008D315F">
        <w:rPr>
          <w:sz w:val="28"/>
          <w:szCs w:val="28"/>
        </w:rPr>
        <w:t xml:space="preserve">Козелецької селищної ради </w:t>
      </w:r>
      <w:bookmarkStart w:id="0" w:name="_GoBack"/>
      <w:bookmarkEnd w:id="0"/>
      <w:r w:rsidR="00E969B4">
        <w:rPr>
          <w:sz w:val="28"/>
          <w:szCs w:val="28"/>
        </w:rPr>
        <w:t>за минулий рік.</w:t>
      </w:r>
    </w:p>
    <w:p w:rsidR="00F04A86" w:rsidRDefault="00F04A86" w:rsidP="00E47BDC">
      <w:pPr>
        <w:ind w:left="113" w:right="115" w:firstLine="208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 xml:space="preserve">Загальний обсяг фонду винагороди за рік не може перевищувати для реєстраторів </w:t>
      </w:r>
      <w:r w:rsidRPr="00E47BDC">
        <w:rPr>
          <w:sz w:val="28"/>
          <w:szCs w:val="28"/>
          <w:shd w:val="clear" w:color="auto" w:fill="FFFFFF"/>
          <w:lang w:eastAsia="ru-RU"/>
        </w:rPr>
        <w:t>юридичних осіб, фізичних осіб – підприємців та громадських формувань</w:t>
      </w:r>
      <w:r>
        <w:rPr>
          <w:sz w:val="28"/>
          <w:szCs w:val="28"/>
          <w:shd w:val="clear" w:color="auto" w:fill="FFFFFF"/>
          <w:lang w:eastAsia="ru-RU"/>
        </w:rPr>
        <w:t xml:space="preserve"> 20 відсотків.</w:t>
      </w:r>
    </w:p>
    <w:p w:rsidR="00F04A86" w:rsidRPr="00E47BDC" w:rsidRDefault="00F04A86" w:rsidP="00E47BDC">
      <w:pPr>
        <w:ind w:left="113" w:right="115" w:firstLine="2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Загальний обсяг фонду винагороди за рік не може перевищувати для реєстраторів </w:t>
      </w:r>
      <w:r w:rsidRPr="00E47BDC">
        <w:rPr>
          <w:sz w:val="28"/>
          <w:szCs w:val="28"/>
        </w:rPr>
        <w:t>речових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>прав</w:t>
      </w:r>
      <w:r w:rsidRPr="00E47BDC">
        <w:rPr>
          <w:spacing w:val="-7"/>
          <w:sz w:val="28"/>
          <w:szCs w:val="28"/>
        </w:rPr>
        <w:t xml:space="preserve"> </w:t>
      </w:r>
      <w:r w:rsidRPr="00E47BDC">
        <w:rPr>
          <w:sz w:val="28"/>
          <w:szCs w:val="28"/>
        </w:rPr>
        <w:t>на</w:t>
      </w:r>
      <w:r w:rsidRPr="00E47BDC">
        <w:rPr>
          <w:spacing w:val="-7"/>
          <w:sz w:val="28"/>
          <w:szCs w:val="28"/>
        </w:rPr>
        <w:t xml:space="preserve"> </w:t>
      </w:r>
      <w:r w:rsidRPr="00E47BDC">
        <w:rPr>
          <w:sz w:val="28"/>
          <w:szCs w:val="28"/>
        </w:rPr>
        <w:t>нерухоме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>майно</w:t>
      </w:r>
      <w:r w:rsidRPr="00E47BDC">
        <w:rPr>
          <w:spacing w:val="-6"/>
          <w:sz w:val="28"/>
          <w:szCs w:val="28"/>
        </w:rPr>
        <w:t xml:space="preserve"> </w:t>
      </w:r>
      <w:r w:rsidRPr="00E47BDC">
        <w:rPr>
          <w:sz w:val="28"/>
          <w:szCs w:val="28"/>
        </w:rPr>
        <w:t xml:space="preserve">та </w:t>
      </w:r>
      <w:r w:rsidRPr="00E47BDC">
        <w:rPr>
          <w:spacing w:val="-68"/>
          <w:sz w:val="28"/>
          <w:szCs w:val="28"/>
        </w:rPr>
        <w:t xml:space="preserve"> </w:t>
      </w:r>
      <w:r w:rsidRPr="00E47BDC">
        <w:rPr>
          <w:sz w:val="28"/>
          <w:szCs w:val="28"/>
        </w:rPr>
        <w:t>їх обтяжень</w:t>
      </w:r>
      <w:r>
        <w:rPr>
          <w:sz w:val="28"/>
          <w:szCs w:val="28"/>
          <w:shd w:val="clear" w:color="auto" w:fill="FFFFFF"/>
          <w:lang w:eastAsia="ru-RU"/>
        </w:rPr>
        <w:t xml:space="preserve"> 10 відсотків.</w:t>
      </w:r>
    </w:p>
    <w:p w:rsidR="00E47BDC" w:rsidRPr="00E47BDC" w:rsidRDefault="00E47BDC" w:rsidP="00E47BDC">
      <w:pPr>
        <w:widowControl/>
        <w:numPr>
          <w:ilvl w:val="1"/>
          <w:numId w:val="2"/>
        </w:numPr>
        <w:tabs>
          <w:tab w:val="left" w:pos="1371"/>
        </w:tabs>
        <w:autoSpaceDE/>
        <w:autoSpaceDN/>
        <w:ind w:right="115" w:firstLine="768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Визначення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підстав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для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виплати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винагороди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здійснюється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з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урахуванням:</w:t>
      </w:r>
    </w:p>
    <w:p w:rsidR="00E47BDC" w:rsidRPr="00E47BDC" w:rsidRDefault="00E47BDC" w:rsidP="00016D9F">
      <w:pPr>
        <w:tabs>
          <w:tab w:val="left" w:pos="1371"/>
        </w:tabs>
        <w:ind w:left="881" w:right="115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- обсягу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та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інтенсивності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виконаної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посадовою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особою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роботи;</w:t>
      </w:r>
    </w:p>
    <w:p w:rsidR="00E47BDC" w:rsidRPr="00E47BDC" w:rsidRDefault="00E47BDC" w:rsidP="00016D9F">
      <w:pPr>
        <w:tabs>
          <w:tab w:val="left" w:pos="1371"/>
        </w:tabs>
        <w:ind w:left="881" w:right="115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- додаткового навантаження у зв’язку з виконанням обов’язків тимчасово</w:t>
      </w:r>
      <w:r w:rsidRPr="00E47BDC">
        <w:rPr>
          <w:spacing w:val="-67"/>
          <w:sz w:val="28"/>
          <w:szCs w:val="28"/>
        </w:rPr>
        <w:t xml:space="preserve"> </w:t>
      </w:r>
      <w:r w:rsidRPr="00E47BDC">
        <w:rPr>
          <w:sz w:val="28"/>
          <w:szCs w:val="28"/>
        </w:rPr>
        <w:t>відсутньої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посадової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особи;</w:t>
      </w:r>
    </w:p>
    <w:p w:rsidR="00E47BDC" w:rsidRPr="00E47BDC" w:rsidRDefault="00E47BDC" w:rsidP="00016D9F">
      <w:pPr>
        <w:tabs>
          <w:tab w:val="left" w:pos="1371"/>
        </w:tabs>
        <w:ind w:left="881" w:right="115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- особистого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внеску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посадової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особи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у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загальний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результат роботи органу;</w:t>
      </w:r>
    </w:p>
    <w:p w:rsidR="00E47BDC" w:rsidRPr="00E47BDC" w:rsidRDefault="00E47BDC" w:rsidP="00016D9F">
      <w:pPr>
        <w:tabs>
          <w:tab w:val="left" w:pos="1371"/>
        </w:tabs>
        <w:ind w:left="881" w:right="115"/>
        <w:jc w:val="both"/>
        <w:rPr>
          <w:sz w:val="28"/>
          <w:szCs w:val="28"/>
        </w:rPr>
      </w:pPr>
      <w:r w:rsidRPr="00E47BDC">
        <w:rPr>
          <w:sz w:val="28"/>
          <w:szCs w:val="28"/>
        </w:rPr>
        <w:t xml:space="preserve"> - наявності обґрунтованих скарг на дії, бездіяльність або </w:t>
      </w:r>
      <w:r w:rsidRPr="00E47BDC">
        <w:rPr>
          <w:spacing w:val="-67"/>
          <w:sz w:val="28"/>
          <w:szCs w:val="28"/>
        </w:rPr>
        <w:t xml:space="preserve"> </w:t>
      </w:r>
      <w:r w:rsidRPr="00E47BDC">
        <w:rPr>
          <w:sz w:val="28"/>
          <w:szCs w:val="28"/>
        </w:rPr>
        <w:t>рішення посадової особи;</w:t>
      </w:r>
    </w:p>
    <w:p w:rsidR="00016D9F" w:rsidRDefault="00E47BDC" w:rsidP="00016D9F">
      <w:pPr>
        <w:tabs>
          <w:tab w:val="left" w:pos="1371"/>
        </w:tabs>
        <w:ind w:left="881" w:right="115"/>
        <w:jc w:val="both"/>
        <w:rPr>
          <w:sz w:val="28"/>
          <w:szCs w:val="28"/>
        </w:rPr>
      </w:pPr>
      <w:r w:rsidRPr="00E47BDC">
        <w:rPr>
          <w:sz w:val="28"/>
          <w:szCs w:val="28"/>
        </w:rPr>
        <w:t>- наявності визнаних в установленому законом порядку</w:t>
      </w:r>
      <w:r w:rsidRPr="00E47BDC">
        <w:rPr>
          <w:spacing w:val="1"/>
          <w:sz w:val="28"/>
          <w:szCs w:val="28"/>
        </w:rPr>
        <w:t xml:space="preserve"> </w:t>
      </w:r>
      <w:r w:rsidRPr="00E47BDC">
        <w:rPr>
          <w:sz w:val="28"/>
          <w:szCs w:val="28"/>
        </w:rPr>
        <w:t>незаконними</w:t>
      </w:r>
      <w:r w:rsidRPr="00E47BDC">
        <w:rPr>
          <w:spacing w:val="-3"/>
          <w:sz w:val="28"/>
          <w:szCs w:val="28"/>
        </w:rPr>
        <w:t xml:space="preserve"> </w:t>
      </w:r>
      <w:r w:rsidRPr="00E47BDC">
        <w:rPr>
          <w:sz w:val="28"/>
          <w:szCs w:val="28"/>
        </w:rPr>
        <w:t>або</w:t>
      </w:r>
      <w:r w:rsidRPr="00E47BDC">
        <w:rPr>
          <w:spacing w:val="-5"/>
          <w:sz w:val="28"/>
          <w:szCs w:val="28"/>
        </w:rPr>
        <w:t xml:space="preserve"> </w:t>
      </w:r>
      <w:r w:rsidRPr="00E47BDC">
        <w:rPr>
          <w:sz w:val="28"/>
          <w:szCs w:val="28"/>
        </w:rPr>
        <w:t>протиправними</w:t>
      </w:r>
      <w:r w:rsidRPr="00E47BDC">
        <w:rPr>
          <w:spacing w:val="-3"/>
          <w:sz w:val="28"/>
          <w:szCs w:val="28"/>
        </w:rPr>
        <w:t xml:space="preserve"> </w:t>
      </w:r>
      <w:r w:rsidRPr="00E47BDC">
        <w:rPr>
          <w:sz w:val="28"/>
          <w:szCs w:val="28"/>
        </w:rPr>
        <w:t>дій,</w:t>
      </w:r>
      <w:r w:rsidRPr="00E47BDC">
        <w:rPr>
          <w:spacing w:val="-3"/>
          <w:sz w:val="28"/>
          <w:szCs w:val="28"/>
        </w:rPr>
        <w:t xml:space="preserve"> </w:t>
      </w:r>
      <w:r w:rsidRPr="00E47BDC">
        <w:rPr>
          <w:sz w:val="28"/>
          <w:szCs w:val="28"/>
        </w:rPr>
        <w:t>бездіяльності</w:t>
      </w:r>
      <w:r w:rsidRPr="00E47BDC">
        <w:rPr>
          <w:spacing w:val="-3"/>
          <w:sz w:val="28"/>
          <w:szCs w:val="28"/>
        </w:rPr>
        <w:t xml:space="preserve"> </w:t>
      </w:r>
      <w:r w:rsidRPr="00E47BDC">
        <w:rPr>
          <w:sz w:val="28"/>
          <w:szCs w:val="28"/>
        </w:rPr>
        <w:t>або</w:t>
      </w:r>
      <w:r w:rsidRPr="00E47BDC">
        <w:rPr>
          <w:spacing w:val="-1"/>
          <w:sz w:val="28"/>
          <w:szCs w:val="28"/>
        </w:rPr>
        <w:t xml:space="preserve"> </w:t>
      </w:r>
      <w:r w:rsidRPr="00E47BDC">
        <w:rPr>
          <w:sz w:val="28"/>
          <w:szCs w:val="28"/>
        </w:rPr>
        <w:t>рішень</w:t>
      </w:r>
      <w:r w:rsidRPr="00E47BDC">
        <w:rPr>
          <w:spacing w:val="-4"/>
          <w:sz w:val="28"/>
          <w:szCs w:val="28"/>
        </w:rPr>
        <w:t xml:space="preserve"> </w:t>
      </w:r>
      <w:r w:rsidRPr="00E47BDC">
        <w:rPr>
          <w:sz w:val="28"/>
          <w:szCs w:val="28"/>
        </w:rPr>
        <w:t>посадової</w:t>
      </w:r>
      <w:r w:rsidRPr="00E47BDC">
        <w:rPr>
          <w:spacing w:val="-1"/>
          <w:sz w:val="28"/>
          <w:szCs w:val="28"/>
        </w:rPr>
        <w:t xml:space="preserve"> </w:t>
      </w:r>
      <w:r w:rsidRPr="00E47BDC">
        <w:rPr>
          <w:sz w:val="28"/>
          <w:szCs w:val="28"/>
        </w:rPr>
        <w:t>особи.</w:t>
      </w:r>
    </w:p>
    <w:p w:rsidR="00016D9F" w:rsidRDefault="00016D9F" w:rsidP="00016D9F">
      <w:pPr>
        <w:tabs>
          <w:tab w:val="left" w:pos="0"/>
        </w:tabs>
        <w:ind w:right="1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BDC" w:rsidRPr="00E47BDC">
        <w:rPr>
          <w:sz w:val="28"/>
          <w:szCs w:val="28"/>
        </w:rPr>
        <w:t>6. Посадовій особі, до якої застосовано заходи дисциплінарного стягнення,</w:t>
      </w:r>
      <w:r w:rsidR="00E47BDC" w:rsidRPr="00E47BDC">
        <w:rPr>
          <w:spacing w:val="-67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протягом</w:t>
      </w:r>
      <w:r w:rsidR="00E47BDC" w:rsidRPr="00E47BDC">
        <w:rPr>
          <w:spacing w:val="-18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дії</w:t>
      </w:r>
      <w:r w:rsidR="00E47BDC" w:rsidRPr="00E47BDC">
        <w:rPr>
          <w:spacing w:val="-16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дисциплінарного</w:t>
      </w:r>
      <w:r w:rsidR="00E47BDC" w:rsidRPr="00E47BDC">
        <w:rPr>
          <w:spacing w:val="-15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стягнення</w:t>
      </w:r>
      <w:r w:rsidR="00E47BDC" w:rsidRPr="00E47BDC">
        <w:rPr>
          <w:spacing w:val="-16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щомісячна</w:t>
      </w:r>
      <w:r w:rsidR="00E47BDC" w:rsidRPr="00E47BDC">
        <w:rPr>
          <w:spacing w:val="-15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винагорода</w:t>
      </w:r>
      <w:r w:rsidR="00E47BDC" w:rsidRPr="00E47BDC">
        <w:rPr>
          <w:spacing w:val="-15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не</w:t>
      </w:r>
      <w:r w:rsidR="00E47BDC" w:rsidRPr="00E47BDC">
        <w:rPr>
          <w:spacing w:val="-1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виплачується.</w:t>
      </w:r>
    </w:p>
    <w:p w:rsidR="00E47BDC" w:rsidRPr="00E47BDC" w:rsidRDefault="00016D9F" w:rsidP="00016D9F">
      <w:pPr>
        <w:tabs>
          <w:tab w:val="left" w:pos="0"/>
        </w:tabs>
        <w:ind w:right="1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7BDC" w:rsidRPr="00E47BDC">
        <w:rPr>
          <w:sz w:val="28"/>
          <w:szCs w:val="28"/>
        </w:rPr>
        <w:t>Виплата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винагороди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здійснюється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установленому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законодавством</w:t>
      </w:r>
      <w:r w:rsidR="00E47BDC" w:rsidRPr="00E47BDC">
        <w:rPr>
          <w:spacing w:val="1"/>
          <w:sz w:val="28"/>
          <w:szCs w:val="28"/>
        </w:rPr>
        <w:t xml:space="preserve"> </w:t>
      </w:r>
      <w:r w:rsidR="00E47BDC" w:rsidRPr="00E47BDC">
        <w:rPr>
          <w:spacing w:val="-1"/>
          <w:sz w:val="28"/>
          <w:szCs w:val="28"/>
        </w:rPr>
        <w:t>порядку</w:t>
      </w:r>
      <w:r w:rsidR="00E47BDC" w:rsidRPr="00E47BDC">
        <w:rPr>
          <w:spacing w:val="-17"/>
          <w:sz w:val="28"/>
          <w:szCs w:val="28"/>
        </w:rPr>
        <w:t xml:space="preserve"> </w:t>
      </w:r>
      <w:r w:rsidR="00E47BDC" w:rsidRPr="00E47BDC">
        <w:rPr>
          <w:spacing w:val="-1"/>
          <w:sz w:val="28"/>
          <w:szCs w:val="28"/>
        </w:rPr>
        <w:t>із</w:t>
      </w:r>
      <w:r w:rsidR="00E47BDC" w:rsidRPr="00E47BDC">
        <w:rPr>
          <w:spacing w:val="-13"/>
          <w:sz w:val="28"/>
          <w:szCs w:val="28"/>
        </w:rPr>
        <w:t xml:space="preserve"> </w:t>
      </w:r>
      <w:r w:rsidR="00E47BDC" w:rsidRPr="00E47BDC">
        <w:rPr>
          <w:spacing w:val="-1"/>
          <w:sz w:val="28"/>
          <w:szCs w:val="28"/>
        </w:rPr>
        <w:t>зазначенням</w:t>
      </w:r>
      <w:r w:rsidR="00E47BDC" w:rsidRPr="00E47BDC">
        <w:rPr>
          <w:spacing w:val="-15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підстав,</w:t>
      </w:r>
      <w:r w:rsidR="00E47BDC" w:rsidRPr="00E47BDC">
        <w:rPr>
          <w:spacing w:val="-15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передбачених</w:t>
      </w:r>
      <w:r w:rsidR="00E47BDC" w:rsidRPr="00E47BDC">
        <w:rPr>
          <w:spacing w:val="-1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пунктом</w:t>
      </w:r>
      <w:r w:rsidR="00E47BDC" w:rsidRPr="00E47BDC">
        <w:rPr>
          <w:spacing w:val="-1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5</w:t>
      </w:r>
      <w:r w:rsidR="00E47BDC" w:rsidRPr="00E47BDC">
        <w:rPr>
          <w:spacing w:val="-1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цього</w:t>
      </w:r>
      <w:r w:rsidR="00E47BDC" w:rsidRPr="00E47BDC">
        <w:rPr>
          <w:spacing w:val="-13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Порядку,</w:t>
      </w:r>
      <w:r w:rsidR="00E47BDC" w:rsidRPr="00E47BDC">
        <w:rPr>
          <w:spacing w:val="-13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в</w:t>
      </w:r>
      <w:r w:rsidR="00E47BDC" w:rsidRPr="00E47BDC">
        <w:rPr>
          <w:spacing w:val="-14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 xml:space="preserve">межах </w:t>
      </w:r>
      <w:r w:rsidR="00E47BDC" w:rsidRPr="00E47BDC">
        <w:rPr>
          <w:spacing w:val="-68"/>
          <w:sz w:val="28"/>
          <w:szCs w:val="28"/>
        </w:rPr>
        <w:t xml:space="preserve"> </w:t>
      </w:r>
      <w:r w:rsidR="00E47BDC" w:rsidRPr="00E47BDC">
        <w:rPr>
          <w:sz w:val="28"/>
          <w:szCs w:val="28"/>
        </w:rPr>
        <w:t>бюджетних призначень.</w:t>
      </w:r>
    </w:p>
    <w:p w:rsidR="00E47BDC" w:rsidRPr="00E47BDC" w:rsidRDefault="00E47BDC" w:rsidP="00E47BDC">
      <w:pPr>
        <w:spacing w:before="8"/>
        <w:rPr>
          <w:sz w:val="36"/>
          <w:szCs w:val="28"/>
        </w:rPr>
      </w:pPr>
    </w:p>
    <w:p w:rsidR="00E47BDC" w:rsidRPr="00016D9F" w:rsidRDefault="00E47BDC" w:rsidP="00016D9F">
      <w:pPr>
        <w:tabs>
          <w:tab w:val="left" w:pos="7121"/>
        </w:tabs>
        <w:rPr>
          <w:sz w:val="28"/>
        </w:rPr>
      </w:pPr>
      <w:r w:rsidRPr="00016D9F">
        <w:rPr>
          <w:sz w:val="28"/>
        </w:rPr>
        <w:t xml:space="preserve">Секретар </w:t>
      </w:r>
      <w:r w:rsidR="00016D9F">
        <w:rPr>
          <w:sz w:val="28"/>
        </w:rPr>
        <w:t xml:space="preserve">селищної </w:t>
      </w:r>
      <w:r w:rsidRPr="00016D9F">
        <w:rPr>
          <w:sz w:val="28"/>
        </w:rPr>
        <w:t xml:space="preserve">ради                                                      </w:t>
      </w:r>
      <w:r w:rsidRPr="00016D9F">
        <w:rPr>
          <w:spacing w:val="-1"/>
          <w:sz w:val="28"/>
        </w:rPr>
        <w:t>С.Л.</w:t>
      </w:r>
      <w:proofErr w:type="spellStart"/>
      <w:r w:rsidRPr="00016D9F">
        <w:rPr>
          <w:spacing w:val="-1"/>
          <w:sz w:val="28"/>
        </w:rPr>
        <w:t>Великохатній</w:t>
      </w:r>
      <w:proofErr w:type="spellEnd"/>
    </w:p>
    <w:p w:rsidR="00FD44AF" w:rsidRPr="00E47BDC" w:rsidRDefault="00FD44AF" w:rsidP="00E47BDC"/>
    <w:sectPr w:rsidR="00FD44AF" w:rsidRPr="00E47BDC" w:rsidSect="00016D9F">
      <w:type w:val="continuous"/>
      <w:pgSz w:w="11910" w:h="16840"/>
      <w:pgMar w:top="1134" w:right="1020" w:bottom="851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17DFB"/>
    <w:multiLevelType w:val="hybridMultilevel"/>
    <w:tmpl w:val="B0786E3E"/>
    <w:lvl w:ilvl="0" w:tplc="9D2AD2C0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DF85DC6">
      <w:start w:val="1"/>
      <w:numFmt w:val="decimal"/>
      <w:lvlText w:val="%2."/>
      <w:lvlJc w:val="left"/>
      <w:pPr>
        <w:ind w:left="113" w:hanging="28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08AF128">
      <w:numFmt w:val="bullet"/>
      <w:lvlText w:val="•"/>
      <w:lvlJc w:val="left"/>
      <w:pPr>
        <w:ind w:left="2069" w:hanging="286"/>
      </w:pPr>
      <w:rPr>
        <w:rFonts w:hint="default"/>
        <w:lang w:val="uk-UA" w:eastAsia="en-US" w:bidi="ar-SA"/>
      </w:rPr>
    </w:lvl>
    <w:lvl w:ilvl="3" w:tplc="553E7E8E">
      <w:numFmt w:val="bullet"/>
      <w:lvlText w:val="•"/>
      <w:lvlJc w:val="left"/>
      <w:pPr>
        <w:ind w:left="3043" w:hanging="286"/>
      </w:pPr>
      <w:rPr>
        <w:rFonts w:hint="default"/>
        <w:lang w:val="uk-UA" w:eastAsia="en-US" w:bidi="ar-SA"/>
      </w:rPr>
    </w:lvl>
    <w:lvl w:ilvl="4" w:tplc="ADAAF1D0">
      <w:numFmt w:val="bullet"/>
      <w:lvlText w:val="•"/>
      <w:lvlJc w:val="left"/>
      <w:pPr>
        <w:ind w:left="4018" w:hanging="286"/>
      </w:pPr>
      <w:rPr>
        <w:rFonts w:hint="default"/>
        <w:lang w:val="uk-UA" w:eastAsia="en-US" w:bidi="ar-SA"/>
      </w:rPr>
    </w:lvl>
    <w:lvl w:ilvl="5" w:tplc="4E963B10">
      <w:numFmt w:val="bullet"/>
      <w:lvlText w:val="•"/>
      <w:lvlJc w:val="left"/>
      <w:pPr>
        <w:ind w:left="4993" w:hanging="286"/>
      </w:pPr>
      <w:rPr>
        <w:rFonts w:hint="default"/>
        <w:lang w:val="uk-UA" w:eastAsia="en-US" w:bidi="ar-SA"/>
      </w:rPr>
    </w:lvl>
    <w:lvl w:ilvl="6" w:tplc="341C916E">
      <w:numFmt w:val="bullet"/>
      <w:lvlText w:val="•"/>
      <w:lvlJc w:val="left"/>
      <w:pPr>
        <w:ind w:left="5967" w:hanging="286"/>
      </w:pPr>
      <w:rPr>
        <w:rFonts w:hint="default"/>
        <w:lang w:val="uk-UA" w:eastAsia="en-US" w:bidi="ar-SA"/>
      </w:rPr>
    </w:lvl>
    <w:lvl w:ilvl="7" w:tplc="D2CEBEB8">
      <w:numFmt w:val="bullet"/>
      <w:lvlText w:val="•"/>
      <w:lvlJc w:val="left"/>
      <w:pPr>
        <w:ind w:left="6942" w:hanging="286"/>
      </w:pPr>
      <w:rPr>
        <w:rFonts w:hint="default"/>
        <w:lang w:val="uk-UA" w:eastAsia="en-US" w:bidi="ar-SA"/>
      </w:rPr>
    </w:lvl>
    <w:lvl w:ilvl="8" w:tplc="2BF81790">
      <w:numFmt w:val="bullet"/>
      <w:lvlText w:val="•"/>
      <w:lvlJc w:val="left"/>
      <w:pPr>
        <w:ind w:left="7917" w:hanging="286"/>
      </w:pPr>
      <w:rPr>
        <w:rFonts w:hint="default"/>
        <w:lang w:val="uk-UA" w:eastAsia="en-US" w:bidi="ar-SA"/>
      </w:rPr>
    </w:lvl>
  </w:abstractNum>
  <w:abstractNum w:abstractNumId="1">
    <w:nsid w:val="4F536008"/>
    <w:multiLevelType w:val="hybridMultilevel"/>
    <w:tmpl w:val="AD5EA4AC"/>
    <w:lvl w:ilvl="0" w:tplc="E85CB348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6A06E">
      <w:start w:val="1"/>
      <w:numFmt w:val="decimal"/>
      <w:lvlText w:val="%2."/>
      <w:lvlJc w:val="left"/>
      <w:pPr>
        <w:ind w:left="113" w:hanging="28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4E00474">
      <w:numFmt w:val="bullet"/>
      <w:lvlText w:val="•"/>
      <w:lvlJc w:val="left"/>
      <w:pPr>
        <w:ind w:left="2069" w:hanging="286"/>
      </w:pPr>
      <w:rPr>
        <w:rFonts w:hint="default"/>
        <w:lang w:val="uk-UA" w:eastAsia="en-US" w:bidi="ar-SA"/>
      </w:rPr>
    </w:lvl>
    <w:lvl w:ilvl="3" w:tplc="50925594">
      <w:numFmt w:val="bullet"/>
      <w:lvlText w:val="•"/>
      <w:lvlJc w:val="left"/>
      <w:pPr>
        <w:ind w:left="3043" w:hanging="286"/>
      </w:pPr>
      <w:rPr>
        <w:rFonts w:hint="default"/>
        <w:lang w:val="uk-UA" w:eastAsia="en-US" w:bidi="ar-SA"/>
      </w:rPr>
    </w:lvl>
    <w:lvl w:ilvl="4" w:tplc="6C3C9FEA">
      <w:numFmt w:val="bullet"/>
      <w:lvlText w:val="•"/>
      <w:lvlJc w:val="left"/>
      <w:pPr>
        <w:ind w:left="4018" w:hanging="286"/>
      </w:pPr>
      <w:rPr>
        <w:rFonts w:hint="default"/>
        <w:lang w:val="uk-UA" w:eastAsia="en-US" w:bidi="ar-SA"/>
      </w:rPr>
    </w:lvl>
    <w:lvl w:ilvl="5" w:tplc="5FD2686E">
      <w:numFmt w:val="bullet"/>
      <w:lvlText w:val="•"/>
      <w:lvlJc w:val="left"/>
      <w:pPr>
        <w:ind w:left="4993" w:hanging="286"/>
      </w:pPr>
      <w:rPr>
        <w:rFonts w:hint="default"/>
        <w:lang w:val="uk-UA" w:eastAsia="en-US" w:bidi="ar-SA"/>
      </w:rPr>
    </w:lvl>
    <w:lvl w:ilvl="6" w:tplc="CED65CA8">
      <w:numFmt w:val="bullet"/>
      <w:lvlText w:val="•"/>
      <w:lvlJc w:val="left"/>
      <w:pPr>
        <w:ind w:left="5967" w:hanging="286"/>
      </w:pPr>
      <w:rPr>
        <w:rFonts w:hint="default"/>
        <w:lang w:val="uk-UA" w:eastAsia="en-US" w:bidi="ar-SA"/>
      </w:rPr>
    </w:lvl>
    <w:lvl w:ilvl="7" w:tplc="0C7A1276">
      <w:numFmt w:val="bullet"/>
      <w:lvlText w:val="•"/>
      <w:lvlJc w:val="left"/>
      <w:pPr>
        <w:ind w:left="6942" w:hanging="286"/>
      </w:pPr>
      <w:rPr>
        <w:rFonts w:hint="default"/>
        <w:lang w:val="uk-UA" w:eastAsia="en-US" w:bidi="ar-SA"/>
      </w:rPr>
    </w:lvl>
    <w:lvl w:ilvl="8" w:tplc="B8C29E46">
      <w:numFmt w:val="bullet"/>
      <w:lvlText w:val="•"/>
      <w:lvlJc w:val="left"/>
      <w:pPr>
        <w:ind w:left="7917" w:hanging="286"/>
      </w:pPr>
      <w:rPr>
        <w:rFonts w:hint="default"/>
        <w:lang w:val="uk-UA" w:eastAsia="en-US" w:bidi="ar-SA"/>
      </w:rPr>
    </w:lvl>
  </w:abstractNum>
  <w:abstractNum w:abstractNumId="2">
    <w:nsid w:val="58852CC8"/>
    <w:multiLevelType w:val="hybridMultilevel"/>
    <w:tmpl w:val="D6528A50"/>
    <w:lvl w:ilvl="0" w:tplc="9A842D7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1" w:hanging="360"/>
      </w:pPr>
    </w:lvl>
    <w:lvl w:ilvl="2" w:tplc="0422001B" w:tentative="1">
      <w:start w:val="1"/>
      <w:numFmt w:val="lowerRoman"/>
      <w:lvlText w:val="%3."/>
      <w:lvlJc w:val="right"/>
      <w:pPr>
        <w:ind w:left="2611" w:hanging="180"/>
      </w:pPr>
    </w:lvl>
    <w:lvl w:ilvl="3" w:tplc="0422000F" w:tentative="1">
      <w:start w:val="1"/>
      <w:numFmt w:val="decimal"/>
      <w:lvlText w:val="%4."/>
      <w:lvlJc w:val="left"/>
      <w:pPr>
        <w:ind w:left="3331" w:hanging="360"/>
      </w:pPr>
    </w:lvl>
    <w:lvl w:ilvl="4" w:tplc="04220019" w:tentative="1">
      <w:start w:val="1"/>
      <w:numFmt w:val="lowerLetter"/>
      <w:lvlText w:val="%5."/>
      <w:lvlJc w:val="left"/>
      <w:pPr>
        <w:ind w:left="4051" w:hanging="360"/>
      </w:pPr>
    </w:lvl>
    <w:lvl w:ilvl="5" w:tplc="0422001B" w:tentative="1">
      <w:start w:val="1"/>
      <w:numFmt w:val="lowerRoman"/>
      <w:lvlText w:val="%6."/>
      <w:lvlJc w:val="right"/>
      <w:pPr>
        <w:ind w:left="4771" w:hanging="180"/>
      </w:pPr>
    </w:lvl>
    <w:lvl w:ilvl="6" w:tplc="0422000F" w:tentative="1">
      <w:start w:val="1"/>
      <w:numFmt w:val="decimal"/>
      <w:lvlText w:val="%7."/>
      <w:lvlJc w:val="left"/>
      <w:pPr>
        <w:ind w:left="5491" w:hanging="360"/>
      </w:pPr>
    </w:lvl>
    <w:lvl w:ilvl="7" w:tplc="04220019" w:tentative="1">
      <w:start w:val="1"/>
      <w:numFmt w:val="lowerLetter"/>
      <w:lvlText w:val="%8."/>
      <w:lvlJc w:val="left"/>
      <w:pPr>
        <w:ind w:left="6211" w:hanging="360"/>
      </w:pPr>
    </w:lvl>
    <w:lvl w:ilvl="8" w:tplc="0422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FD44AF"/>
    <w:rsid w:val="00016D9F"/>
    <w:rsid w:val="000C75EE"/>
    <w:rsid w:val="00241875"/>
    <w:rsid w:val="00446C77"/>
    <w:rsid w:val="004D1E7B"/>
    <w:rsid w:val="005C727A"/>
    <w:rsid w:val="005D7055"/>
    <w:rsid w:val="005F3EAC"/>
    <w:rsid w:val="006C5EF0"/>
    <w:rsid w:val="008D315F"/>
    <w:rsid w:val="009265FB"/>
    <w:rsid w:val="00A94AC0"/>
    <w:rsid w:val="00BB4A69"/>
    <w:rsid w:val="00D2749C"/>
    <w:rsid w:val="00DA1A0D"/>
    <w:rsid w:val="00E30425"/>
    <w:rsid w:val="00E47BDC"/>
    <w:rsid w:val="00E969B4"/>
    <w:rsid w:val="00EC279D"/>
    <w:rsid w:val="00F04A86"/>
    <w:rsid w:val="00F04B10"/>
    <w:rsid w:val="00FD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75E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0C75EE"/>
    <w:pPr>
      <w:ind w:left="262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75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75EE"/>
    <w:rPr>
      <w:sz w:val="28"/>
      <w:szCs w:val="28"/>
    </w:rPr>
  </w:style>
  <w:style w:type="paragraph" w:styleId="a4">
    <w:name w:val="Title"/>
    <w:basedOn w:val="a"/>
    <w:uiPriority w:val="1"/>
    <w:qFormat/>
    <w:rsid w:val="000C75EE"/>
    <w:pPr>
      <w:ind w:left="2621" w:right="262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0C75EE"/>
    <w:pPr>
      <w:ind w:left="113" w:right="11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C75EE"/>
  </w:style>
  <w:style w:type="paragraph" w:styleId="a6">
    <w:name w:val="Balloon Text"/>
    <w:basedOn w:val="a"/>
    <w:link w:val="a7"/>
    <w:uiPriority w:val="99"/>
    <w:semiHidden/>
    <w:unhideWhenUsed/>
    <w:rsid w:val="00E47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BDC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3447</Words>
  <Characters>1965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Татьяна</cp:lastModifiedBy>
  <cp:revision>17</cp:revision>
  <cp:lastPrinted>2021-11-16T13:24:00Z</cp:lastPrinted>
  <dcterms:created xsi:type="dcterms:W3CDTF">2021-11-14T09:18:00Z</dcterms:created>
  <dcterms:modified xsi:type="dcterms:W3CDTF">2021-11-16T13:25:00Z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2021-11-14T00:00:00Z</vt:filetime>
  </property>
</Properties>
</file>