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9141F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54EE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661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5010B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5010B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010B1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r w:rsidR="005010B1">
        <w:rPr>
          <w:sz w:val="28"/>
          <w:szCs w:val="28"/>
          <w:lang w:val="uk-UA"/>
        </w:rPr>
        <w:t>Тополь С.В.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010B1">
        <w:rPr>
          <w:sz w:val="28"/>
          <w:szCs w:val="28"/>
          <w:lang w:val="uk-UA"/>
        </w:rPr>
        <w:t>ки Тополь Світлани Вікторівни</w:t>
      </w:r>
      <w:r w:rsidR="00EB52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</w:t>
      </w:r>
      <w:r w:rsidR="00CF2CAF">
        <w:rPr>
          <w:sz w:val="28"/>
          <w:szCs w:val="28"/>
          <w:lang w:val="uk-UA"/>
        </w:rPr>
        <w:t xml:space="preserve"> ділянки для ведення особистого </w:t>
      </w:r>
      <w:r>
        <w:rPr>
          <w:sz w:val="28"/>
          <w:szCs w:val="28"/>
          <w:lang w:val="uk-UA"/>
        </w:rPr>
        <w:t>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</w:t>
      </w:r>
      <w:r w:rsidR="00CF2CAF">
        <w:rPr>
          <w:sz w:val="28"/>
          <w:szCs w:val="28"/>
          <w:lang w:val="uk-UA"/>
        </w:rPr>
        <w:t>цеве самоврядування в Україні»,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010B1">
        <w:rPr>
          <w:sz w:val="28"/>
          <w:szCs w:val="28"/>
          <w:lang w:val="uk-UA"/>
        </w:rPr>
        <w:t xml:space="preserve">ці Тополь Світлані Вікторівні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с.</w:t>
      </w:r>
      <w:r w:rsidR="00CF2CAF">
        <w:rPr>
          <w:sz w:val="28"/>
          <w:szCs w:val="28"/>
          <w:lang w:val="uk-UA"/>
        </w:rPr>
        <w:t>Скрипчин</w:t>
      </w:r>
      <w:proofErr w:type="spellEnd"/>
      <w:r w:rsidR="00CF2CAF">
        <w:rPr>
          <w:sz w:val="28"/>
          <w:szCs w:val="28"/>
          <w:lang w:val="uk-UA"/>
        </w:rPr>
        <w:t>, вул.</w:t>
      </w:r>
      <w:bookmarkStart w:id="0" w:name="_GoBack"/>
      <w:bookmarkEnd w:id="0"/>
      <w:r w:rsidR="00CF2CAF" w:rsidRPr="00CF2CAF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9141F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>0</w:t>
      </w:r>
      <w:r w:rsidR="0022706A">
        <w:rPr>
          <w:sz w:val="28"/>
          <w:szCs w:val="28"/>
          <w:lang w:val="uk-UA"/>
        </w:rPr>
        <w:t>,</w:t>
      </w:r>
      <w:r w:rsidR="005010B1">
        <w:rPr>
          <w:sz w:val="28"/>
          <w:szCs w:val="28"/>
          <w:lang w:val="uk-UA"/>
        </w:rPr>
        <w:t>6</w:t>
      </w:r>
      <w:r w:rsidR="00A42883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10B1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EB5260">
        <w:rPr>
          <w:sz w:val="28"/>
          <w:szCs w:val="28"/>
          <w:lang w:val="uk-UA"/>
        </w:rPr>
        <w:t>х</w:t>
      </w:r>
      <w:r w:rsidR="005010B1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с.</w:t>
      </w:r>
      <w:r w:rsidR="005010B1">
        <w:rPr>
          <w:sz w:val="28"/>
          <w:szCs w:val="28"/>
          <w:lang w:val="uk-UA"/>
        </w:rPr>
        <w:t>Скрипчин</w:t>
      </w:r>
      <w:proofErr w:type="spellEnd"/>
      <w:r w:rsidR="005010B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010B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010B1">
        <w:rPr>
          <w:sz w:val="28"/>
          <w:szCs w:val="28"/>
          <w:lang w:val="uk-UA"/>
        </w:rPr>
        <w:t xml:space="preserve"> 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A68" w:rsidRDefault="00622A68" w:rsidP="0060353E">
      <w:r>
        <w:separator/>
      </w:r>
    </w:p>
  </w:endnote>
  <w:endnote w:type="continuationSeparator" w:id="0">
    <w:p w:rsidR="00622A68" w:rsidRDefault="00622A6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A68" w:rsidRDefault="00622A68" w:rsidP="0060353E">
      <w:r>
        <w:separator/>
      </w:r>
    </w:p>
  </w:footnote>
  <w:footnote w:type="continuationSeparator" w:id="0">
    <w:p w:rsidR="00622A68" w:rsidRDefault="00622A6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132B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161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4EEA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10B1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22A68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417F"/>
    <w:rsid w:val="006A62DA"/>
    <w:rsid w:val="006A7AFC"/>
    <w:rsid w:val="006B00BA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41F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298B"/>
    <w:rsid w:val="00CD3F38"/>
    <w:rsid w:val="00CE1C64"/>
    <w:rsid w:val="00CF03C3"/>
    <w:rsid w:val="00CF2336"/>
    <w:rsid w:val="00CF2CAF"/>
    <w:rsid w:val="00CF577B"/>
    <w:rsid w:val="00CF79ED"/>
    <w:rsid w:val="00D031D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260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B1EE4-4529-4319-8AF5-2D57CE0F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2021-11-17T09:38:00Z</cp:lastPrinted>
  <dcterms:created xsi:type="dcterms:W3CDTF">2021-11-11T12:51:00Z</dcterms:created>
  <dcterms:modified xsi:type="dcterms:W3CDTF">2021-12-03T15:19:00Z</dcterms:modified>
</cp:coreProperties>
</file>