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FE" w:rsidRDefault="003B68FE" w:rsidP="003B68F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8FE" w:rsidRDefault="003B68FE" w:rsidP="003B68F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ві</w:t>
      </w:r>
      <w:r w:rsidR="000277FA">
        <w:rPr>
          <w:sz w:val="28"/>
          <w:szCs w:val="28"/>
          <w:lang w:val="uk-UA"/>
        </w:rPr>
        <w:t>сімнадцята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DE06D9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7F798B">
        <w:rPr>
          <w:sz w:val="28"/>
          <w:szCs w:val="28"/>
          <w:lang w:val="uk-UA"/>
        </w:rPr>
        <w:t>184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9B26B4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9D5DCF">
        <w:rPr>
          <w:sz w:val="28"/>
          <w:szCs w:val="28"/>
          <w:lang w:val="uk-UA"/>
        </w:rPr>
        <w:t>Єлісєєвій В.А.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D5DCF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9D5DCF">
        <w:rPr>
          <w:sz w:val="28"/>
          <w:szCs w:val="28"/>
          <w:lang w:val="uk-UA"/>
        </w:rPr>
        <w:t>Єлісєєвій Вікторії Анатоліївні</w:t>
      </w:r>
      <w:r w:rsidR="009E317B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E53B72" w:rsidRDefault="00E53B72" w:rsidP="003F2876">
      <w:pPr>
        <w:ind w:firstLine="708"/>
        <w:jc w:val="both"/>
        <w:rPr>
          <w:sz w:val="28"/>
          <w:szCs w:val="28"/>
          <w:u w:val="single"/>
          <w:lang w:val="uk-UA"/>
        </w:rPr>
      </w:pP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9D5DCF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9D5DCF">
        <w:rPr>
          <w:sz w:val="28"/>
          <w:szCs w:val="28"/>
          <w:lang w:val="uk-UA"/>
        </w:rPr>
        <w:t xml:space="preserve">Єлісєєвій Вікторії Анатоліївні  </w:t>
      </w:r>
      <w:r w:rsidRPr="00CF79ED"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r w:rsidR="009B26B4">
        <w:rPr>
          <w:sz w:val="28"/>
          <w:szCs w:val="28"/>
          <w:lang w:val="uk-UA"/>
        </w:rPr>
        <w:t>С</w:t>
      </w:r>
      <w:r w:rsidR="009D5DCF">
        <w:rPr>
          <w:sz w:val="28"/>
          <w:szCs w:val="28"/>
          <w:lang w:val="uk-UA"/>
        </w:rPr>
        <w:t>крипчин</w:t>
      </w:r>
      <w:r w:rsidR="00842C00">
        <w:rPr>
          <w:sz w:val="28"/>
          <w:szCs w:val="28"/>
          <w:lang w:val="uk-UA"/>
        </w:rPr>
        <w:t>, вул.</w:t>
      </w:r>
      <w:r w:rsidR="00330B80" w:rsidRPr="00330B80">
        <w:rPr>
          <w:sz w:val="28"/>
          <w:szCs w:val="28"/>
          <w:lang w:val="uk-UA"/>
        </w:rPr>
        <w:t xml:space="preserve"> </w:t>
      </w:r>
      <w:r w:rsidR="00330B80">
        <w:rPr>
          <w:sz w:val="28"/>
          <w:szCs w:val="28"/>
          <w:lang w:val="uk-UA"/>
        </w:rPr>
        <w:t>********</w:t>
      </w:r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9D5DCF">
        <w:rPr>
          <w:sz w:val="28"/>
          <w:szCs w:val="28"/>
          <w:lang w:val="uk-UA"/>
        </w:rPr>
        <w:t>1,37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E53B72">
        <w:rPr>
          <w:sz w:val="28"/>
          <w:szCs w:val="28"/>
          <w:lang w:val="uk-UA"/>
        </w:rPr>
        <w:t xml:space="preserve">кадастровий номер </w:t>
      </w:r>
      <w:r w:rsidR="00330B80">
        <w:rPr>
          <w:sz w:val="28"/>
          <w:szCs w:val="28"/>
          <w:lang w:val="uk-UA"/>
        </w:rPr>
        <w:t xml:space="preserve">********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9D5DCF">
        <w:rPr>
          <w:sz w:val="28"/>
          <w:szCs w:val="28"/>
          <w:lang w:val="uk-UA"/>
        </w:rPr>
        <w:t>Пушкарі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6B33" w:rsidRDefault="00236B33" w:rsidP="0060353E">
      <w:r>
        <w:separator/>
      </w:r>
    </w:p>
  </w:endnote>
  <w:endnote w:type="continuationSeparator" w:id="1">
    <w:p w:rsidR="00236B33" w:rsidRDefault="00236B3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6B33" w:rsidRDefault="00236B33" w:rsidP="0060353E">
      <w:r>
        <w:separator/>
      </w:r>
    </w:p>
  </w:footnote>
  <w:footnote w:type="continuationSeparator" w:id="1">
    <w:p w:rsidR="00236B33" w:rsidRDefault="00236B3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B5F39"/>
    <w:rsid w:val="000C0A34"/>
    <w:rsid w:val="000C1A2B"/>
    <w:rsid w:val="000D0E2A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36B33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0B80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C15F0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3D4018-C142-4C1D-8CB7-2278B44C9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14</cp:revision>
  <cp:lastPrinted>2021-08-16T05:22:00Z</cp:lastPrinted>
  <dcterms:created xsi:type="dcterms:W3CDTF">2021-12-16T07:55:00Z</dcterms:created>
  <dcterms:modified xsi:type="dcterms:W3CDTF">2022-01-31T12:10:00Z</dcterms:modified>
</cp:coreProperties>
</file>