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C9B" w:rsidRPr="00534CC6" w:rsidRDefault="009140AA" w:rsidP="00534CC6">
      <w:pPr>
        <w:spacing w:after="0" w:line="240" w:lineRule="auto"/>
        <w:ind w:left="5760"/>
        <w:jc w:val="right"/>
        <w:rPr>
          <w:rFonts w:ascii="Times New Roman" w:eastAsia="Calibri" w:hAnsi="Times New Roman" w:cs="Times New Roman"/>
          <w:sz w:val="28"/>
          <w:szCs w:val="24"/>
          <w:lang w:eastAsia="ru-RU"/>
        </w:rPr>
      </w:pPr>
      <w:r w:rsidRPr="00534CC6">
        <w:rPr>
          <w:rFonts w:ascii="Times New Roman" w:eastAsia="Calibri" w:hAnsi="Times New Roman" w:cs="Times New Roman"/>
          <w:sz w:val="28"/>
          <w:szCs w:val="24"/>
          <w:lang w:eastAsia="ru-RU"/>
        </w:rPr>
        <w:t xml:space="preserve">Додаток </w:t>
      </w:r>
      <w:r w:rsidR="00824C9B" w:rsidRPr="00534CC6">
        <w:rPr>
          <w:rFonts w:ascii="Times New Roman" w:eastAsia="Calibri" w:hAnsi="Times New Roman" w:cs="Times New Roman"/>
          <w:sz w:val="28"/>
          <w:szCs w:val="24"/>
          <w:lang w:eastAsia="ru-RU"/>
        </w:rPr>
        <w:t>1</w:t>
      </w:r>
    </w:p>
    <w:p w:rsidR="00824C9B" w:rsidRPr="00534CC6" w:rsidRDefault="00824C9B" w:rsidP="00534CC6">
      <w:pPr>
        <w:spacing w:after="0" w:line="240" w:lineRule="auto"/>
        <w:ind w:left="5387"/>
        <w:jc w:val="right"/>
        <w:rPr>
          <w:rFonts w:ascii="Times New Roman" w:eastAsia="Calibri" w:hAnsi="Times New Roman" w:cs="Times New Roman"/>
          <w:sz w:val="28"/>
          <w:szCs w:val="24"/>
          <w:lang w:eastAsia="ru-RU"/>
        </w:rPr>
      </w:pPr>
      <w:r w:rsidRPr="00534CC6">
        <w:rPr>
          <w:rFonts w:ascii="Times New Roman" w:eastAsia="Calibri" w:hAnsi="Times New Roman" w:cs="Times New Roman"/>
          <w:sz w:val="28"/>
          <w:szCs w:val="24"/>
          <w:lang w:eastAsia="ru-RU"/>
        </w:rPr>
        <w:t>до рішення  вісімнадцятої сесії</w:t>
      </w:r>
    </w:p>
    <w:p w:rsidR="00824C9B" w:rsidRPr="00534CC6" w:rsidRDefault="00824C9B" w:rsidP="00534CC6">
      <w:pPr>
        <w:spacing w:after="0" w:line="240" w:lineRule="auto"/>
        <w:ind w:left="5760"/>
        <w:jc w:val="right"/>
        <w:rPr>
          <w:rFonts w:ascii="Times New Roman" w:eastAsia="Calibri" w:hAnsi="Times New Roman" w:cs="Times New Roman"/>
          <w:sz w:val="28"/>
          <w:szCs w:val="24"/>
          <w:lang w:eastAsia="ru-RU"/>
        </w:rPr>
      </w:pPr>
      <w:r w:rsidRPr="00534CC6">
        <w:rPr>
          <w:rFonts w:ascii="Times New Roman" w:eastAsia="Calibri" w:hAnsi="Times New Roman" w:cs="Times New Roman"/>
          <w:sz w:val="28"/>
          <w:szCs w:val="24"/>
          <w:lang w:eastAsia="ru-RU"/>
        </w:rPr>
        <w:t>Козелецької селищної ради</w:t>
      </w:r>
    </w:p>
    <w:p w:rsidR="00824C9B" w:rsidRPr="00534CC6" w:rsidRDefault="00824C9B" w:rsidP="00534CC6">
      <w:pPr>
        <w:spacing w:after="0" w:line="240" w:lineRule="auto"/>
        <w:ind w:left="5760"/>
        <w:jc w:val="right"/>
        <w:rPr>
          <w:rFonts w:ascii="Times New Roman" w:eastAsia="Calibri" w:hAnsi="Times New Roman" w:cs="Times New Roman"/>
          <w:sz w:val="28"/>
          <w:szCs w:val="24"/>
          <w:lang w:eastAsia="ru-RU"/>
        </w:rPr>
      </w:pPr>
      <w:r w:rsidRPr="00534CC6">
        <w:rPr>
          <w:rFonts w:ascii="Times New Roman" w:eastAsia="Calibri" w:hAnsi="Times New Roman" w:cs="Times New Roman"/>
          <w:sz w:val="28"/>
          <w:szCs w:val="24"/>
          <w:lang w:eastAsia="ru-RU"/>
        </w:rPr>
        <w:t>восьмого скликання</w:t>
      </w:r>
      <w:r w:rsidRPr="00534CC6">
        <w:rPr>
          <w:rFonts w:ascii="Times New Roman" w:eastAsia="Calibri" w:hAnsi="Times New Roman" w:cs="Times New Roman"/>
          <w:sz w:val="28"/>
          <w:szCs w:val="24"/>
          <w:lang w:eastAsia="ru-RU"/>
        </w:rPr>
        <w:br/>
        <w:t xml:space="preserve">від 27 січня 2022 року </w:t>
      </w:r>
    </w:p>
    <w:p w:rsidR="00824C9B" w:rsidRPr="00534CC6" w:rsidRDefault="00534CC6" w:rsidP="00534CC6">
      <w:pPr>
        <w:spacing w:after="0" w:line="240" w:lineRule="auto"/>
        <w:ind w:left="5812"/>
        <w:jc w:val="right"/>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12-18</w:t>
      </w:r>
      <w:r w:rsidR="00824C9B" w:rsidRPr="00534CC6">
        <w:rPr>
          <w:rFonts w:ascii="Times New Roman" w:eastAsia="Calibri" w:hAnsi="Times New Roman" w:cs="Times New Roman"/>
          <w:sz w:val="28"/>
          <w:szCs w:val="24"/>
          <w:lang w:eastAsia="ru-RU"/>
        </w:rPr>
        <w:t>/</w:t>
      </w:r>
      <w:r w:rsidR="00824C9B" w:rsidRPr="00534CC6">
        <w:rPr>
          <w:rFonts w:ascii="Times New Roman" w:eastAsia="Calibri" w:hAnsi="Times New Roman" w:cs="Times New Roman"/>
          <w:sz w:val="28"/>
          <w:szCs w:val="24"/>
          <w:lang w:val="en-US" w:eastAsia="ru-RU"/>
        </w:rPr>
        <w:t>V</w:t>
      </w:r>
      <w:r w:rsidR="00824C9B" w:rsidRPr="00534CC6">
        <w:rPr>
          <w:rFonts w:ascii="Times New Roman" w:eastAsia="Calibri" w:hAnsi="Times New Roman" w:cs="Times New Roman"/>
          <w:sz w:val="28"/>
          <w:szCs w:val="24"/>
          <w:lang w:eastAsia="ru-RU"/>
        </w:rPr>
        <w:t>ІІІ</w:t>
      </w:r>
    </w:p>
    <w:p w:rsidR="00824C9B" w:rsidRPr="00824C9B" w:rsidRDefault="00824C9B" w:rsidP="00824C9B">
      <w:pPr>
        <w:spacing w:after="0" w:line="240" w:lineRule="auto"/>
        <w:ind w:left="5812"/>
        <w:rPr>
          <w:rFonts w:ascii="Times New Roman" w:eastAsia="Calibri" w:hAnsi="Times New Roman" w:cs="Times New Roman"/>
          <w:sz w:val="24"/>
          <w:szCs w:val="24"/>
          <w:lang w:eastAsia="ru-RU"/>
        </w:rPr>
      </w:pPr>
      <w:bookmarkStart w:id="0" w:name="_GoBack"/>
      <w:bookmarkEnd w:id="0"/>
    </w:p>
    <w:p w:rsidR="009140AA" w:rsidRPr="00EB4FD9" w:rsidRDefault="009140AA"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Інформаційні картки </w:t>
      </w:r>
    </w:p>
    <w:p w:rsidR="009140AA" w:rsidRPr="00EB4FD9" w:rsidRDefault="009140AA" w:rsidP="00EB4FD9">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Центру надання адміністративних послуг Козелецької селищної ради</w:t>
      </w:r>
    </w:p>
    <w:p w:rsidR="009140AA" w:rsidRPr="00EB4FD9" w:rsidRDefault="009140AA" w:rsidP="00971E57">
      <w:pPr>
        <w:spacing w:before="60" w:after="60" w:line="240" w:lineRule="auto"/>
        <w:ind w:firstLine="567"/>
        <w:jc w:val="center"/>
        <w:rPr>
          <w:rFonts w:ascii="Times New Roman" w:eastAsia="Calibri" w:hAnsi="Times New Roman" w:cs="Times New Roman"/>
          <w:b/>
          <w:caps/>
          <w:sz w:val="24"/>
          <w:szCs w:val="24"/>
          <w:lang w:eastAsia="ru-RU"/>
        </w:rPr>
      </w:pPr>
    </w:p>
    <w:p w:rsidR="00E54405" w:rsidRPr="00EB4FD9" w:rsidRDefault="00E54405"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E54405" w:rsidRPr="00EB4FD9" w:rsidRDefault="00E54405"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E54405" w:rsidRPr="00EB4FD9" w:rsidRDefault="00E54405"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народження</w:t>
      </w:r>
      <w:r w:rsidR="00971E57" w:rsidRPr="00EB4FD9">
        <w:rPr>
          <w:rFonts w:ascii="Times New Roman" w:eastAsia="Calibri" w:hAnsi="Times New Roman" w:cs="Times New Roman"/>
          <w:b/>
          <w:sz w:val="24"/>
          <w:szCs w:val="24"/>
          <w:lang w:eastAsia="ru-RU"/>
        </w:rPr>
        <w:t xml:space="preserve"> </w:t>
      </w:r>
      <w:r w:rsidRPr="00EB4FD9">
        <w:rPr>
          <w:rFonts w:ascii="Times New Roman" w:eastAsia="Calibri" w:hAnsi="Times New Roman" w:cs="Times New Roman"/>
          <w:b/>
          <w:sz w:val="24"/>
          <w:szCs w:val="24"/>
          <w:lang w:eastAsia="ru-RU"/>
        </w:rPr>
        <w:t>її походження</w:t>
      </w:r>
    </w:p>
    <w:p w:rsidR="00E54405" w:rsidRPr="00EB4FD9" w:rsidRDefault="00E54405"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E54405" w:rsidRPr="00EB4FD9" w:rsidRDefault="00E54405"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E54405" w:rsidRPr="00EB4FD9" w:rsidTr="000907E0">
        <w:trPr>
          <w:trHeight w:val="441"/>
        </w:trPr>
        <w:tc>
          <w:tcPr>
            <w:tcW w:w="9807" w:type="dxa"/>
            <w:gridSpan w:val="3"/>
            <w:vAlign w:val="center"/>
          </w:tcPr>
          <w:p w:rsidR="00E54405" w:rsidRPr="00EB4FD9" w:rsidRDefault="00E54405"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Місцезнаходження центру </w:t>
            </w:r>
            <w:r w:rsidR="000907E0" w:rsidRPr="00EB4FD9">
              <w:rPr>
                <w:rFonts w:ascii="Times New Roman" w:eastAsia="Calibri" w:hAnsi="Times New Roman" w:cs="Times New Roman"/>
                <w:sz w:val="24"/>
                <w:szCs w:val="24"/>
                <w:lang w:eastAsia="ru-RU"/>
              </w:rPr>
              <w:t xml:space="preserve">надання адміністративних </w:t>
            </w:r>
            <w:r w:rsidRPr="00EB4FD9">
              <w:rPr>
                <w:rFonts w:ascii="Times New Roman" w:eastAsia="Calibri" w:hAnsi="Times New Roman" w:cs="Times New Roman"/>
                <w:sz w:val="24"/>
                <w:szCs w:val="24"/>
                <w:lang w:eastAsia="ru-RU"/>
              </w:rPr>
              <w:t>послуг</w:t>
            </w:r>
          </w:p>
          <w:p w:rsidR="00E54405" w:rsidRPr="00EB4FD9" w:rsidRDefault="00E54405" w:rsidP="00971E57">
            <w:pPr>
              <w:spacing w:after="0" w:line="240" w:lineRule="auto"/>
              <w:rPr>
                <w:rFonts w:ascii="Times New Roman" w:eastAsia="Calibri" w:hAnsi="Times New Roman" w:cs="Times New Roman"/>
                <w:sz w:val="24"/>
                <w:szCs w:val="24"/>
                <w:lang w:eastAsia="ru-RU"/>
              </w:rPr>
            </w:pP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E54405" w:rsidRPr="00EB4FD9" w:rsidRDefault="00E54405" w:rsidP="00971E57">
            <w:pPr>
              <w:spacing w:after="0" w:line="240" w:lineRule="auto"/>
              <w:rPr>
                <w:rFonts w:ascii="Times New Roman" w:eastAsia="Calibri" w:hAnsi="Times New Roman" w:cs="Times New Roman"/>
                <w:sz w:val="24"/>
                <w:szCs w:val="24"/>
                <w:lang w:eastAsia="ru-RU"/>
              </w:rPr>
            </w:pPr>
          </w:p>
        </w:tc>
        <w:tc>
          <w:tcPr>
            <w:tcW w:w="5919" w:type="dxa"/>
          </w:tcPr>
          <w:p w:rsidR="000907E0"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w:t>
            </w:r>
            <w:r w:rsidR="000907E0" w:rsidRPr="00EB4FD9">
              <w:rPr>
                <w:rFonts w:ascii="Times New Roman" w:eastAsia="Calibri" w:hAnsi="Times New Roman" w:cs="Times New Roman"/>
                <w:sz w:val="24"/>
                <w:szCs w:val="24"/>
                <w:lang w:eastAsia="ru-RU"/>
              </w:rPr>
              <w:t xml:space="preserve">Чернігівський район, </w:t>
            </w:r>
          </w:p>
          <w:p w:rsidR="00E54405" w:rsidRPr="00EB4FD9" w:rsidRDefault="00E54405"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E54405" w:rsidRPr="00EB4FD9" w:rsidRDefault="00E54405" w:rsidP="00971E57">
            <w:pPr>
              <w:tabs>
                <w:tab w:val="left" w:pos="1560"/>
              </w:tabs>
              <w:spacing w:after="0" w:line="240" w:lineRule="auto"/>
              <w:jc w:val="both"/>
              <w:rPr>
                <w:rFonts w:ascii="Times New Roman" w:eastAsia="Times New Roman" w:hAnsi="Times New Roman" w:cs="Times New Roman"/>
                <w:sz w:val="24"/>
                <w:szCs w:val="24"/>
                <w:lang w:eastAsia="ru-RU"/>
              </w:rPr>
            </w:pPr>
          </w:p>
          <w:p w:rsidR="00E54405" w:rsidRPr="00EB4FD9" w:rsidRDefault="00E54405"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 xml:space="preserve">17085, Чернігівська область, Чернігівський район, село </w:t>
            </w:r>
            <w:r w:rsidRPr="00EB4FD9">
              <w:rPr>
                <w:rFonts w:ascii="Times New Roman" w:eastAsia="Calibri" w:hAnsi="Times New Roman" w:cs="Times New Roman"/>
                <w:sz w:val="24"/>
                <w:szCs w:val="24"/>
              </w:rPr>
              <w:lastRenderedPageBreak/>
              <w:t>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E54405"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E54405" w:rsidRPr="00EB4FD9" w:rsidRDefault="00E54405" w:rsidP="00971E57">
            <w:pPr>
              <w:spacing w:after="200" w:line="240" w:lineRule="auto"/>
              <w:rPr>
                <w:rFonts w:ascii="Times New Roman" w:eastAsia="Calibri" w:hAnsi="Times New Roman" w:cs="Times New Roman"/>
                <w:sz w:val="24"/>
                <w:szCs w:val="24"/>
                <w:lang w:eastAsia="ru-RU"/>
              </w:rPr>
            </w:pPr>
          </w:p>
          <w:p w:rsidR="00E54405" w:rsidRPr="00EB4FD9" w:rsidRDefault="00E54405" w:rsidP="00971E57">
            <w:pPr>
              <w:spacing w:after="200" w:line="240" w:lineRule="auto"/>
              <w:rPr>
                <w:rFonts w:ascii="Times New Roman" w:eastAsia="Calibri" w:hAnsi="Times New Roman" w:cs="Times New Roman"/>
                <w:sz w:val="24"/>
                <w:szCs w:val="24"/>
                <w:lang w:eastAsia="ru-RU"/>
              </w:rPr>
            </w:pPr>
          </w:p>
          <w:p w:rsidR="00E54405" w:rsidRPr="00EB4FD9" w:rsidRDefault="00E54405"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54405" w:rsidRPr="00EB4FD9" w:rsidRDefault="00E5440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 w:history="1">
              <w:r w:rsidRPr="00EB4FD9">
                <w:rPr>
                  <w:rFonts w:ascii="Times New Roman" w:eastAsia="Calibri" w:hAnsi="Times New Roman" w:cs="Times New Roman"/>
                  <w:color w:val="0000FF"/>
                  <w:sz w:val="24"/>
                  <w:szCs w:val="24"/>
                </w:rPr>
                <w:t>https://kozsr.gov.ua</w:t>
              </w:r>
            </w:hyperlink>
          </w:p>
          <w:p w:rsidR="00E54405" w:rsidRPr="00EB4FD9" w:rsidRDefault="00E54405"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E54405" w:rsidRPr="00EB4FD9" w:rsidTr="000907E0">
        <w:trPr>
          <w:trHeight w:val="455"/>
        </w:trPr>
        <w:tc>
          <w:tcPr>
            <w:tcW w:w="9807" w:type="dxa"/>
            <w:gridSpan w:val="3"/>
            <w:vAlign w:val="center"/>
          </w:tcPr>
          <w:p w:rsidR="00E54405" w:rsidRPr="00EB4FD9" w:rsidRDefault="00E54405"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E54405" w:rsidRPr="00EB4FD9" w:rsidRDefault="00E54405"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Цивільний кодекс України;</w:t>
            </w:r>
          </w:p>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rPr>
              <w:t>Сімейний кодекс України;</w:t>
            </w:r>
          </w:p>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Закон України «Про державну реєстрацію актів цивільного стану»</w:t>
            </w:r>
          </w:p>
          <w:p w:rsidR="00E54405" w:rsidRPr="00EB4FD9" w:rsidRDefault="00E54405"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Times New Roman" w:hAnsi="Times New Roman" w:cs="Times New Roman"/>
                <w:sz w:val="24"/>
                <w:szCs w:val="24"/>
                <w:lang w:eastAsia="uk-UA"/>
              </w:rPr>
              <w:t>Закон України « Про адміністративні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Pr>
          <w:p w:rsidR="00E54405" w:rsidRPr="00EB4FD9" w:rsidRDefault="00E54405"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rPr>
              <w:t xml:space="preserve">Постанова Кабінету </w:t>
            </w:r>
            <w:r w:rsidRPr="00EB4FD9">
              <w:rPr>
                <w:rFonts w:ascii="Times New Roman" w:eastAsia="Times New Roman" w:hAnsi="Times New Roman" w:cs="Times New Roman"/>
                <w:sz w:val="24"/>
                <w:szCs w:val="24"/>
                <w:lang w:eastAsia="uk-UA"/>
              </w:rPr>
              <w:t>Міністрів України від 09 січня 2013 року № 9 «Про затвердження Порядку підтвердження факту народження дитини поза закладом охорони здоров’я»;</w:t>
            </w:r>
          </w:p>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Постанова Кабінету Міністрів України від 10 листопада          2010 року № 1025 «Про затвердження зразків актових записів цивільного стану, описів та зразків бланків свідоцтв про державну реєстрацію актів цивільного стану»;</w:t>
            </w:r>
          </w:p>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Порядок ведення Державного реєстру актів цивільного стану громадян, затверджений постановою Кабінету Міністрів України від 22 серпня 2007 № 1064;</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E54405" w:rsidRPr="00EB4FD9" w:rsidRDefault="00E54405" w:rsidP="00971E57">
            <w:pPr>
              <w:tabs>
                <w:tab w:val="left" w:pos="0"/>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w:t>
            </w:r>
            <w:r w:rsidRPr="00EB4FD9">
              <w:rPr>
                <w:rFonts w:ascii="Times New Roman" w:eastAsia="Times New Roman" w:hAnsi="Times New Roman" w:cs="Times New Roman"/>
                <w:sz w:val="24"/>
                <w:szCs w:val="24"/>
                <w:lang w:eastAsia="uk-UA"/>
              </w:rPr>
              <w:lastRenderedPageBreak/>
              <w:t>2010 року № 3307/5), зареєстрованим в Міністерстві юстиції України 18 жовтня 2000 року за № 719/4940;</w:t>
            </w:r>
          </w:p>
          <w:p w:rsidR="00E54405" w:rsidRPr="00EB4FD9" w:rsidRDefault="00E54405" w:rsidP="00971E57">
            <w:pPr>
              <w:tabs>
                <w:tab w:val="left" w:pos="0"/>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Інструкція з ведення Державного реєстру актів цивільного стану громадян, затверджена наказом Міністерства юстиції України від 24 липня 2008 року № 1269/5, зареєстрованим в Міністерстві юстиції України 25 липня 2008 року за № 691/15382;</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Порядок роботи веб-порталу «Звернення у сфері державної реєстрації актів цивільного стану», затверджений наказом Міністерства юстиції України від 09 липня 2015 року № 1187/5.</w:t>
            </w:r>
          </w:p>
        </w:tc>
      </w:tr>
      <w:tr w:rsidR="00E54405" w:rsidRPr="00EB4FD9" w:rsidTr="000907E0">
        <w:trPr>
          <w:trHeight w:val="476"/>
        </w:trPr>
        <w:tc>
          <w:tcPr>
            <w:tcW w:w="9807" w:type="dxa"/>
            <w:gridSpan w:val="3"/>
            <w:vAlign w:val="center"/>
          </w:tcPr>
          <w:p w:rsidR="00E54405" w:rsidRPr="00EB4FD9" w:rsidRDefault="00E54405" w:rsidP="00971E57">
            <w:pPr>
              <w:spacing w:after="0" w:line="240" w:lineRule="auto"/>
              <w:ind w:firstLine="567"/>
              <w:jc w:val="both"/>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bCs/>
                <w:sz w:val="24"/>
                <w:szCs w:val="24"/>
              </w:rPr>
              <w:t>Заява заявника (батьків дитини чи одного з них, родичів, інших осіб, уповноваженого представника закладу охорони здоров’я, в якому народилась дитина або в якому на цей час вона перебуває) про державну реєстрацію народження, подана за місцем народження дитини або за місцем проживання її батьків чи одного з них</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1. Заява про державну реєстрацію народження.</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2. Паспорти громадянин України, паспортні документи іноземців або осіб без громадянства, що посвідчують особи батьків.</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3. Паспорт громадянина України, паспортний документ іноземця або особи без громадянства, що посвідчує особу заявника (суб’єкта звернення).</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4. Документ про шлюб батьків у разі реєстрації шлюбу компетентним органом іноземної держави.</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5. Один з документів, що підтверджує факт народження: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документ, виданий закладом охорони здоров’я, що підтверджує факт народження дитини (медична свідоцтво про народження, лікарське свідоцтво про перинатальну смерть);</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медичний висновок про народження, сформований в Реєстрі медичних висновків  електронної системи охорони здоров’я;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медична довідка про перебування дитини під наглядом лікувального закладу та висновок про підтвердження факту народження дитини поза закладом охорони здоров’я – у разі народження дитини поза закладом охорони здоров’я;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документ, виданий закладом охорони здоров’я, що підтверджує факт народження дитини та медична довідка про перебування дитини під наглядом лікувального закладу, довідка з місця проживання дитини – у разі державної реєстрації народження дитини, яка досягла одного року і більше;</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 документ, виданий компетентним суб’єктом іншої держави, що підтверджує факт народження, належним чином легалізований, якщо інше не </w:t>
            </w:r>
            <w:r w:rsidRPr="00EB4FD9">
              <w:rPr>
                <w:rFonts w:ascii="Times New Roman" w:eastAsia="Times New Roman" w:hAnsi="Times New Roman" w:cs="Times New Roman"/>
                <w:sz w:val="24"/>
                <w:szCs w:val="24"/>
              </w:rPr>
              <w:lastRenderedPageBreak/>
              <w:t>передбачено міжнародними договорами України, згода на обов’язковість яких надана Верховною Радою України;</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рішення суду про встановлення факту народження.</w:t>
            </w:r>
          </w:p>
          <w:p w:rsidR="00E54405" w:rsidRPr="00EB4FD9" w:rsidRDefault="00E54405" w:rsidP="00971E57">
            <w:pPr>
              <w:spacing w:after="0" w:line="240" w:lineRule="auto"/>
              <w:ind w:firstLine="47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документи, складені іноземною мовою, разом з їх перекладами на українську мову, засвідчені в установленому порядку.</w:t>
            </w:r>
          </w:p>
          <w:p w:rsidR="00E54405" w:rsidRPr="00EB4FD9" w:rsidRDefault="00E54405"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uk-UA"/>
              </w:rPr>
              <w:t>У паперовій формі документи подаються заявником особисто.</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Безоплатно</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Державна реєстрація народження дитини проводиться в день звернення заявника</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E54405" w:rsidRPr="00EB4FD9" w:rsidRDefault="00E54405"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E54405" w:rsidRPr="00EB4FD9" w:rsidRDefault="00E54405"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 Державна реєстрація повинна проводитися в іншому органі державної реєстрації актів цивільного стану.</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3. З проханням про державну реєстрацію звернулася недієздатна особа або особа, яка не має необхідних для цього повноважень</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E54405" w:rsidRPr="00EB4FD9" w:rsidRDefault="00E54405" w:rsidP="00971E57">
            <w:pPr>
              <w:tabs>
                <w:tab w:val="left" w:pos="299"/>
                <w:tab w:val="left" w:pos="358"/>
              </w:tabs>
              <w:spacing w:after="0" w:line="240" w:lineRule="auto"/>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Складання актового запису про народження в електронному вигляді в Державному реєстрі актів цивільного стану громадян та на паперових носіях і видача:</w:t>
            </w:r>
          </w:p>
          <w:p w:rsidR="00E54405" w:rsidRPr="00EB4FD9" w:rsidRDefault="00E5440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а) свідоцтва про народження дитини;</w:t>
            </w:r>
          </w:p>
          <w:p w:rsidR="00E54405" w:rsidRPr="00EB4FD9" w:rsidRDefault="00E54405"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б) довідка про державну реєстрацію народження із зазначенням відомостей про батька відповідно до </w:t>
            </w:r>
            <w:hyperlink r:id="rId9" w:anchor="n642" w:tgtFrame="_blank" w:history="1">
              <w:r w:rsidRPr="00EB4FD9">
                <w:rPr>
                  <w:rFonts w:ascii="Times New Roman" w:eastAsia="Calibri" w:hAnsi="Times New Roman" w:cs="Times New Roman"/>
                  <w:sz w:val="24"/>
                  <w:szCs w:val="24"/>
                </w:rPr>
                <w:t>частини першої статті 135 Сімейного кодексу України</w:t>
              </w:r>
            </w:hyperlink>
            <w:r w:rsidRPr="00EB4FD9">
              <w:rPr>
                <w:rFonts w:ascii="Times New Roman" w:eastAsia="Calibri" w:hAnsi="Times New Roman" w:cs="Times New Roman"/>
                <w:sz w:val="24"/>
                <w:szCs w:val="24"/>
              </w:rPr>
              <w:t>;</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E54405" w:rsidRPr="00EB4FD9" w:rsidRDefault="00E54405"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907E0" w:rsidRPr="00EB4FD9" w:rsidRDefault="000907E0"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шлюбу</w:t>
      </w:r>
    </w:p>
    <w:p w:rsidR="000907E0" w:rsidRPr="00EB4FD9" w:rsidRDefault="000907E0"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5"/>
        <w:gridCol w:w="3562"/>
        <w:gridCol w:w="5469"/>
        <w:gridCol w:w="59"/>
      </w:tblGrid>
      <w:tr w:rsidR="000907E0" w:rsidRPr="00EB4FD9" w:rsidTr="000907E0">
        <w:trPr>
          <w:trHeight w:val="441"/>
        </w:trPr>
        <w:tc>
          <w:tcPr>
            <w:tcW w:w="9889" w:type="dxa"/>
            <w:gridSpan w:val="5"/>
            <w:vAlign w:val="center"/>
          </w:tcPr>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p>
        </w:tc>
        <w:tc>
          <w:tcPr>
            <w:tcW w:w="5528"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 Чернігівський район, </w:t>
            </w:r>
          </w:p>
          <w:p w:rsidR="000907E0" w:rsidRPr="00EB4FD9" w:rsidRDefault="000907E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0907E0" w:rsidRPr="00EB4FD9" w:rsidRDefault="000907E0" w:rsidP="00971E57">
            <w:pPr>
              <w:tabs>
                <w:tab w:val="left" w:pos="1560"/>
              </w:tabs>
              <w:spacing w:after="0" w:line="240" w:lineRule="auto"/>
              <w:jc w:val="both"/>
              <w:rPr>
                <w:rFonts w:ascii="Times New Roman" w:eastAsia="Times New Roman" w:hAnsi="Times New Roman" w:cs="Times New Roman"/>
                <w:sz w:val="24"/>
                <w:szCs w:val="24"/>
                <w:lang w:eastAsia="ru-RU"/>
              </w:rPr>
            </w:pPr>
          </w:p>
          <w:p w:rsidR="000907E0" w:rsidRPr="00EB4FD9" w:rsidRDefault="000907E0"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17004, Чернігівська область, Чернігівський район, </w:t>
            </w:r>
            <w:r w:rsidRPr="00EB4FD9">
              <w:rPr>
                <w:rFonts w:ascii="Times New Roman" w:eastAsia="Calibri" w:hAnsi="Times New Roman" w:cs="Times New Roman"/>
                <w:sz w:val="24"/>
                <w:szCs w:val="24"/>
                <w:lang w:eastAsia="ru-RU"/>
              </w:rPr>
              <w:lastRenderedPageBreak/>
              <w:t>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528" w:type="dxa"/>
            <w:gridSpan w:val="2"/>
          </w:tcPr>
          <w:p w:rsidR="000907E0" w:rsidRPr="00EB4FD9" w:rsidRDefault="000907E0"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528" w:type="dxa"/>
            <w:gridSpan w:val="2"/>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w:t>
            </w: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907E0" w:rsidRPr="00EB4FD9" w:rsidRDefault="000907E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907E0" w:rsidRPr="00EB4FD9" w:rsidTr="000907E0">
        <w:tblPrEx>
          <w:tblLook w:val="00A0"/>
        </w:tblPrEx>
        <w:trPr>
          <w:gridAfter w:val="1"/>
          <w:wAfter w:w="59" w:type="dxa"/>
        </w:trPr>
        <w:tc>
          <w:tcPr>
            <w:tcW w:w="9830"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0907E0" w:rsidRPr="00EB4FD9" w:rsidTr="000907E0">
        <w:tblPrEx>
          <w:tblLook w:val="00A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827" w:type="dxa"/>
            <w:gridSpan w:val="2"/>
          </w:tcPr>
          <w:p w:rsidR="000907E0" w:rsidRPr="00EB4FD9" w:rsidRDefault="00EB4FD9"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r w:rsidR="000907E0" w:rsidRPr="00EB4FD9">
              <w:rPr>
                <w:rFonts w:ascii="Times New Roman" w:eastAsia="Calibri" w:hAnsi="Times New Roman" w:cs="Times New Roman"/>
                <w:sz w:val="24"/>
                <w:szCs w:val="24"/>
                <w:lang w:eastAsia="ru-RU"/>
              </w:rPr>
              <w:t xml:space="preserve"> </w:t>
            </w:r>
          </w:p>
        </w:tc>
        <w:tc>
          <w:tcPr>
            <w:tcW w:w="5469" w:type="dxa"/>
          </w:tcPr>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Цивільний кодекс України;</w:t>
            </w:r>
          </w:p>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Сімейний кодекс України;</w:t>
            </w:r>
          </w:p>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Закон України «Про державну реєстрацію актів цивільного стану».</w:t>
            </w:r>
          </w:p>
        </w:tc>
      </w:tr>
      <w:tr w:rsidR="000907E0" w:rsidRPr="00EB4FD9" w:rsidTr="000907E0">
        <w:tblPrEx>
          <w:tblLook w:val="00A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827"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469" w:type="dxa"/>
          </w:tcPr>
          <w:p w:rsidR="000907E0" w:rsidRPr="00EB4FD9" w:rsidRDefault="000907E0" w:rsidP="00971E57">
            <w:pPr>
              <w:spacing w:after="0" w:line="240" w:lineRule="auto"/>
              <w:ind w:right="7" w:firstLine="283"/>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Декрет Кабінету Міністрів України від 21 січня 1993 року     № 7-93 «Про державне мито»;</w:t>
            </w:r>
          </w:p>
          <w:p w:rsidR="000907E0" w:rsidRPr="00EB4FD9" w:rsidRDefault="000907E0" w:rsidP="00971E57">
            <w:pPr>
              <w:spacing w:after="0" w:line="240" w:lineRule="auto"/>
              <w:ind w:right="7" w:firstLine="283"/>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Постанова Кабінету Міністрів України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 від 24 грудня 2019 № 1113;</w:t>
            </w:r>
          </w:p>
          <w:p w:rsidR="000907E0" w:rsidRPr="00EB4FD9" w:rsidRDefault="000907E0"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0907E0" w:rsidRPr="00EB4FD9" w:rsidTr="000907E0">
        <w:tblPrEx>
          <w:tblLook w:val="00A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827"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469" w:type="dxa"/>
          </w:tcPr>
          <w:p w:rsidR="000907E0" w:rsidRPr="00EB4FD9" w:rsidRDefault="000907E0" w:rsidP="00971E57">
            <w:pPr>
              <w:tabs>
                <w:tab w:val="left" w:pos="0"/>
              </w:tabs>
              <w:spacing w:after="0" w:line="240" w:lineRule="auto"/>
              <w:ind w:right="7" w:firstLine="283"/>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 року за № 813/27258.</w:t>
            </w:r>
          </w:p>
        </w:tc>
      </w:tr>
      <w:tr w:rsidR="000907E0" w:rsidRPr="00EB4FD9" w:rsidTr="000907E0">
        <w:tblPrEx>
          <w:tblLook w:val="00A0"/>
        </w:tblPrEx>
        <w:trPr>
          <w:gridAfter w:val="1"/>
          <w:wAfter w:w="59" w:type="dxa"/>
        </w:trPr>
        <w:tc>
          <w:tcPr>
            <w:tcW w:w="9830"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469" w:type="dxa"/>
          </w:tcPr>
          <w:p w:rsidR="000907E0" w:rsidRPr="00EB4FD9" w:rsidRDefault="000907E0" w:rsidP="00971E57">
            <w:pPr>
              <w:spacing w:after="0" w:line="240" w:lineRule="auto"/>
              <w:ind w:left="33"/>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Заява жінки та чоловіка про державну реєстрацію шлюбу</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p w:rsidR="000907E0" w:rsidRPr="00EB4FD9" w:rsidRDefault="000907E0" w:rsidP="00971E57">
            <w:pPr>
              <w:spacing w:after="120" w:line="240" w:lineRule="auto"/>
              <w:ind w:left="283"/>
              <w:rPr>
                <w:rFonts w:ascii="Times New Roman" w:eastAsia="Calibri" w:hAnsi="Times New Roman" w:cs="Times New Roman"/>
                <w:sz w:val="24"/>
                <w:szCs w:val="24"/>
                <w:lang w:eastAsia="ru-RU"/>
              </w:rPr>
            </w:pPr>
          </w:p>
        </w:tc>
        <w:tc>
          <w:tcPr>
            <w:tcW w:w="5469" w:type="dxa"/>
          </w:tcPr>
          <w:p w:rsidR="000907E0" w:rsidRPr="00EB4FD9" w:rsidRDefault="000907E0" w:rsidP="00971E57">
            <w:pPr>
              <w:spacing w:after="0" w:line="240" w:lineRule="auto"/>
              <w:ind w:left="33"/>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Суб’єктом звернення безпосередньо подаються:</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bCs/>
                <w:sz w:val="24"/>
                <w:szCs w:val="24"/>
              </w:rPr>
              <w:t>рішення суду про надання права на шлюб (у разі звернення осіб віком 16-17 років);</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паспорт громадянина України, паспортний документ іноземця, особи без громадянства та </w:t>
            </w:r>
            <w:r w:rsidRPr="00EB4FD9">
              <w:rPr>
                <w:rFonts w:ascii="Times New Roman" w:eastAsia="Times New Roman" w:hAnsi="Times New Roman" w:cs="Times New Roman"/>
                <w:sz w:val="24"/>
                <w:szCs w:val="24"/>
              </w:rPr>
              <w:lastRenderedPageBreak/>
              <w:t>посвідку на постійне чи тимчасове проживання або інший документ, що підтверджує законність перебування іноземця чи особи без громадянства на території України;</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документ, що підтверджує припинення попереднього шлюбу (якщо шлюб повторний);</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документ або інформація (реквізити платежу) про сплату (внесення плати) </w:t>
            </w:r>
            <w:r w:rsidRPr="00EB4FD9">
              <w:rPr>
                <w:rFonts w:ascii="Times New Roman" w:eastAsia="Times New Roman" w:hAnsi="Times New Roman" w:cs="Times New Roman"/>
                <w:sz w:val="24"/>
                <w:szCs w:val="24"/>
                <w:lang w:eastAsia="ru-RU"/>
              </w:rPr>
              <w:t>державного мита та інших платних послуг за державну реєстрацію шлюбу</w:t>
            </w:r>
            <w:r w:rsidRPr="00EB4FD9">
              <w:rPr>
                <w:rFonts w:ascii="Times New Roman" w:eastAsia="Times New Roman" w:hAnsi="Times New Roman" w:cs="Times New Roman"/>
                <w:sz w:val="24"/>
                <w:szCs w:val="24"/>
              </w:rPr>
              <w:t xml:space="preserve"> в будь-якій формі надані суб’єктом звернення до відділу державної реєстрації актів цивільного стану, </w:t>
            </w:r>
            <w:r w:rsidRPr="00EB4FD9">
              <w:rPr>
                <w:rFonts w:ascii="Times New Roman" w:eastAsia="Times New Roman" w:hAnsi="Times New Roman" w:cs="Times New Roman"/>
                <w:bCs/>
                <w:sz w:val="24"/>
                <w:szCs w:val="24"/>
                <w:lang w:eastAsia="ru-RU"/>
              </w:rPr>
              <w:t>або документ, що підтверджує право на звільнення від сплати державного мита та інших платних послуг</w:t>
            </w:r>
            <w:r w:rsidRPr="00EB4FD9">
              <w:rPr>
                <w:rFonts w:ascii="Times New Roman" w:eastAsia="Times New Roman" w:hAnsi="Times New Roman" w:cs="Times New Roman"/>
                <w:sz w:val="24"/>
                <w:szCs w:val="24"/>
              </w:rPr>
              <w:t>;</w:t>
            </w:r>
          </w:p>
          <w:p w:rsidR="000907E0" w:rsidRPr="00EB4FD9" w:rsidRDefault="000907E0" w:rsidP="00971E57">
            <w:pPr>
              <w:spacing w:after="0" w:line="240" w:lineRule="auto"/>
              <w:ind w:firstLine="459"/>
              <w:jc w:val="both"/>
              <w:rPr>
                <w:rFonts w:ascii="Times New Roman" w:eastAsia="Times New Roman" w:hAnsi="Times New Roman" w:cs="Times New Roman"/>
                <w:bCs/>
                <w:sz w:val="24"/>
                <w:szCs w:val="24"/>
              </w:rPr>
            </w:pPr>
            <w:r w:rsidRPr="00EB4FD9">
              <w:rPr>
                <w:rFonts w:ascii="Times New Roman" w:eastAsia="Times New Roman" w:hAnsi="Times New Roman" w:cs="Times New Roman"/>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4"/>
                <w:szCs w:val="24"/>
                <w:lang w:eastAsia="ru-RU"/>
              </w:rPr>
            </w:pPr>
            <w:r w:rsidRPr="00EB4FD9">
              <w:rPr>
                <w:rFonts w:ascii="Times New Roman" w:eastAsia="Times New Roman" w:hAnsi="Times New Roman" w:cs="Times New Roman"/>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держави або нотаріусом.</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469" w:type="dxa"/>
          </w:tcPr>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У паперовій формі документи подаються жінкою та чоловіком особисто.</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2. </w:t>
            </w:r>
            <w:r w:rsidRPr="00EB4FD9">
              <w:rPr>
                <w:rFonts w:ascii="Times New Roman" w:eastAsia="Times New Roman" w:hAnsi="Times New Roman" w:cs="Times New Roman"/>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469" w:type="dxa"/>
          </w:tcPr>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Суб’єкт звернення сплачує державне мито у розмірі 0,05 неоподаткованого мінімуму доходів громадян (0,85 грн). </w:t>
            </w:r>
          </w:p>
          <w:p w:rsidR="000907E0" w:rsidRPr="00EB4FD9" w:rsidRDefault="000907E0" w:rsidP="00971E57">
            <w:pPr>
              <w:spacing w:after="0" w:line="240" w:lineRule="auto"/>
              <w:ind w:firstLine="283"/>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 сплати державного мита звільняються:</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першої та другої категорій постраждалих внаслідок Чорнобильської катастрофи;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w:t>
            </w:r>
            <w:r w:rsidRPr="00EB4FD9">
              <w:rPr>
                <w:rFonts w:ascii="Times New Roman" w:eastAsia="Calibri" w:hAnsi="Times New Roman" w:cs="Times New Roman"/>
                <w:sz w:val="24"/>
                <w:szCs w:val="24"/>
                <w:lang w:eastAsia="ru-RU"/>
              </w:rPr>
              <w:lastRenderedPageBreak/>
              <w:t xml:space="preserve">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rPr>
              <w:t>інваліди I та II групи.</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Строк надання адміністративної послуги</w:t>
            </w:r>
          </w:p>
        </w:tc>
        <w:tc>
          <w:tcPr>
            <w:tcW w:w="5469"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Державна реєстрація шлюбу проводиться строків, визначених статтею 32 Сімейного кодексу України, та з урахуванням побажань наречених.</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p w:rsidR="000907E0" w:rsidRPr="00EB4FD9" w:rsidRDefault="000907E0" w:rsidP="00971E57">
            <w:pPr>
              <w:spacing w:after="120" w:line="240" w:lineRule="auto"/>
              <w:ind w:left="283"/>
              <w:rPr>
                <w:rFonts w:ascii="Times New Roman" w:eastAsia="Calibri" w:hAnsi="Times New Roman" w:cs="Times New Roman"/>
                <w:sz w:val="24"/>
                <w:szCs w:val="24"/>
                <w:lang w:eastAsia="ru-RU"/>
              </w:rPr>
            </w:pPr>
          </w:p>
        </w:tc>
        <w:tc>
          <w:tcPr>
            <w:tcW w:w="5469" w:type="dxa"/>
          </w:tcPr>
          <w:p w:rsidR="000907E0" w:rsidRPr="00EB4FD9" w:rsidRDefault="000907E0"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lang w:eastAsia="uk-UA"/>
              </w:rPr>
              <w:t>2. З проханням про державну реєстрацію звернулася недієздатна особа або особа, яка не має необхідних для цього повноважень</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469" w:type="dxa"/>
          </w:tcPr>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b/>
                <w:sz w:val="24"/>
                <w:szCs w:val="24"/>
                <w:lang w:eastAsia="ru-RU"/>
              </w:rPr>
            </w:pPr>
            <w:r w:rsidRPr="00EB4FD9">
              <w:rPr>
                <w:rFonts w:ascii="Times New Roman" w:eastAsia="Times New Roman" w:hAnsi="Times New Roman" w:cs="Times New Roman"/>
                <w:sz w:val="24"/>
                <w:szCs w:val="24"/>
              </w:rPr>
              <w:t>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свідоцтва про шлюб.</w:t>
            </w:r>
          </w:p>
        </w:tc>
      </w:tr>
      <w:tr w:rsidR="000907E0" w:rsidRPr="00EB4FD9" w:rsidTr="000907E0">
        <w:tblPrEx>
          <w:tblLook w:val="00A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469" w:type="dxa"/>
          </w:tcPr>
          <w:p w:rsidR="000907E0" w:rsidRPr="00EB4FD9" w:rsidRDefault="000907E0" w:rsidP="00971E57">
            <w:pPr>
              <w:tabs>
                <w:tab w:val="left" w:pos="358"/>
                <w:tab w:val="left" w:pos="449"/>
              </w:tabs>
              <w:spacing w:after="0" w:line="240" w:lineRule="auto"/>
              <w:ind w:firstLine="151"/>
              <w:jc w:val="both"/>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after="200" w:line="240" w:lineRule="auto"/>
        <w:rPr>
          <w:rFonts w:ascii="Times New Roman" w:eastAsia="Calibri" w:hAnsi="Times New Roman" w:cs="Times New Roman"/>
          <w:sz w:val="24"/>
          <w:szCs w:val="24"/>
        </w:rPr>
      </w:pP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907E0" w:rsidRPr="00EB4FD9" w:rsidRDefault="000907E0"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смерті</w:t>
      </w:r>
    </w:p>
    <w:p w:rsidR="000907E0" w:rsidRPr="00EB4FD9" w:rsidRDefault="000907E0" w:rsidP="00971E57">
      <w:pPr>
        <w:spacing w:before="60" w:after="6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45"/>
        <w:gridCol w:w="3404"/>
        <w:gridCol w:w="5746"/>
        <w:gridCol w:w="60"/>
      </w:tblGrid>
      <w:tr w:rsidR="000907E0" w:rsidRPr="00EB4FD9" w:rsidTr="000907E0">
        <w:trPr>
          <w:trHeight w:val="441"/>
        </w:trPr>
        <w:tc>
          <w:tcPr>
            <w:tcW w:w="9889" w:type="dxa"/>
            <w:gridSpan w:val="5"/>
            <w:vAlign w:val="center"/>
          </w:tcPr>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549"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p>
        </w:tc>
        <w:tc>
          <w:tcPr>
            <w:tcW w:w="5806"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0907E0" w:rsidRPr="00EB4FD9" w:rsidRDefault="000907E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0907E0" w:rsidRPr="00EB4FD9" w:rsidRDefault="000907E0" w:rsidP="00971E57">
            <w:pPr>
              <w:tabs>
                <w:tab w:val="left" w:pos="1560"/>
              </w:tabs>
              <w:spacing w:after="0" w:line="240" w:lineRule="auto"/>
              <w:jc w:val="both"/>
              <w:rPr>
                <w:rFonts w:ascii="Times New Roman" w:eastAsia="Times New Roman" w:hAnsi="Times New Roman" w:cs="Times New Roman"/>
                <w:sz w:val="24"/>
                <w:szCs w:val="24"/>
                <w:lang w:eastAsia="ru-RU"/>
              </w:rPr>
            </w:pPr>
          </w:p>
          <w:p w:rsidR="000907E0" w:rsidRPr="00EB4FD9" w:rsidRDefault="000907E0"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17070, Чернігівська область, Чернігівський район, </w:t>
            </w:r>
            <w:r w:rsidRPr="00EB4FD9">
              <w:rPr>
                <w:rFonts w:ascii="Times New Roman" w:eastAsia="Calibri" w:hAnsi="Times New Roman" w:cs="Times New Roman"/>
                <w:sz w:val="24"/>
                <w:szCs w:val="24"/>
                <w:lang w:eastAsia="ru-RU"/>
              </w:rPr>
              <w:lastRenderedPageBreak/>
              <w:t>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549"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806" w:type="dxa"/>
            <w:gridSpan w:val="2"/>
          </w:tcPr>
          <w:p w:rsidR="000907E0" w:rsidRPr="00EB4FD9" w:rsidRDefault="000907E0"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549"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806" w:type="dxa"/>
            <w:gridSpan w:val="2"/>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907E0" w:rsidRPr="00EB4FD9" w:rsidRDefault="000907E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907E0" w:rsidRPr="00EB4FD9" w:rsidTr="000907E0">
        <w:tblPrEx>
          <w:tblLook w:val="00A0"/>
        </w:tblPrEx>
        <w:trPr>
          <w:gridAfter w:val="1"/>
          <w:wAfter w:w="60" w:type="dxa"/>
        </w:trPr>
        <w:tc>
          <w:tcPr>
            <w:tcW w:w="9829"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0907E0" w:rsidRPr="00EB4FD9" w:rsidTr="000907E0">
        <w:tblPrEx>
          <w:tblLook w:val="00A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4.</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Закони України</w:t>
            </w:r>
          </w:p>
          <w:p w:rsidR="000907E0" w:rsidRPr="00EB4FD9" w:rsidRDefault="000907E0" w:rsidP="00971E57">
            <w:pPr>
              <w:spacing w:after="0" w:line="240" w:lineRule="auto"/>
              <w:rPr>
                <w:rFonts w:ascii="Times New Roman" w:eastAsia="Calibri" w:hAnsi="Times New Roman" w:cs="Times New Roman"/>
                <w:b/>
                <w:sz w:val="24"/>
                <w:szCs w:val="24"/>
                <w:lang w:eastAsia="ru-RU"/>
              </w:rPr>
            </w:pPr>
          </w:p>
        </w:tc>
        <w:tc>
          <w:tcPr>
            <w:tcW w:w="5746" w:type="dxa"/>
          </w:tcPr>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Цивільний кодекс України;</w:t>
            </w:r>
          </w:p>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Сімейний кодекс України;</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Закон України «Про державну реєстрацію актів цивільного стану».</w:t>
            </w:r>
          </w:p>
        </w:tc>
      </w:tr>
      <w:tr w:rsidR="000907E0" w:rsidRPr="00EB4FD9" w:rsidTr="000907E0">
        <w:tblPrEx>
          <w:tblLook w:val="00A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Акти Кабінету Міністрів України</w:t>
            </w:r>
          </w:p>
        </w:tc>
        <w:tc>
          <w:tcPr>
            <w:tcW w:w="5746" w:type="dxa"/>
          </w:tcPr>
          <w:p w:rsidR="000907E0" w:rsidRPr="00EB4FD9" w:rsidRDefault="000907E0" w:rsidP="00971E57">
            <w:pPr>
              <w:spacing w:after="0" w:line="240" w:lineRule="auto"/>
              <w:ind w:right="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p>
        </w:tc>
      </w:tr>
      <w:tr w:rsidR="000907E0" w:rsidRPr="00EB4FD9" w:rsidTr="000907E0">
        <w:tblPrEx>
          <w:tblLook w:val="00A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uk-UA"/>
              </w:rPr>
              <w:t>Акти центральних органів виконавчої влади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tc>
      </w:tr>
      <w:tr w:rsidR="000907E0" w:rsidRPr="00EB4FD9" w:rsidTr="000907E0">
        <w:tblPrEx>
          <w:tblLook w:val="00A0"/>
        </w:tblPrEx>
        <w:trPr>
          <w:gridAfter w:val="1"/>
          <w:wAfter w:w="60" w:type="dxa"/>
        </w:trPr>
        <w:tc>
          <w:tcPr>
            <w:tcW w:w="9829"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746" w:type="dxa"/>
          </w:tcPr>
          <w:p w:rsidR="000907E0" w:rsidRPr="00EB4FD9" w:rsidRDefault="000907E0" w:rsidP="00971E57">
            <w:pPr>
              <w:spacing w:after="0" w:line="240" w:lineRule="auto"/>
              <w:ind w:left="33" w:firstLine="426"/>
              <w:jc w:val="both"/>
              <w:rPr>
                <w:rFonts w:ascii="Times New Roman" w:eastAsia="Calibri" w:hAnsi="Times New Roman" w:cs="Times New Roman"/>
                <w:bCs/>
                <w:sz w:val="24"/>
                <w:szCs w:val="24"/>
              </w:rPr>
            </w:pPr>
            <w:r w:rsidRPr="00EB4FD9">
              <w:rPr>
                <w:rFonts w:ascii="Times New Roman" w:eastAsia="Calibri" w:hAnsi="Times New Roman" w:cs="Times New Roman"/>
                <w:bCs/>
                <w:sz w:val="24"/>
                <w:szCs w:val="24"/>
              </w:rPr>
              <w:t>Заява родичів померлого, представників органу опіки та піклування, працівників житлово-експлуатаційних організацій, адміністрації закладу охорони здоров’я, де настала смерть, та інших осіб</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Перелік документів, необхідних для отримання адміністративної послуги</w:t>
            </w:r>
          </w:p>
        </w:tc>
        <w:tc>
          <w:tcPr>
            <w:tcW w:w="5746" w:type="dxa"/>
          </w:tcPr>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заява встановленої форми, що формується та реєструється за допомогою програмних засобів ведення Державного реєстру актів цивільного стану громадян (далі – Реєстр);</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документ встановленої форми про смерть, виданий закладом охорони здоров’я або судово-медичною установою; </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або рішення суду про встановлення факту смерті особи в певний час чи про оголошення її померлою;</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або рішення суду, постановлене відповідно до статті 317 Цивільного процесуального кодексу України, про встановлення факту смерті, що відбулася на тимчасово окупованій території України;</w:t>
            </w:r>
          </w:p>
          <w:p w:rsidR="000907E0" w:rsidRPr="00EB4FD9" w:rsidRDefault="000907E0" w:rsidP="00971E57">
            <w:pPr>
              <w:spacing w:after="0" w:line="240" w:lineRule="auto"/>
              <w:ind w:left="33" w:firstLine="426"/>
              <w:jc w:val="both"/>
              <w:rPr>
                <w:rFonts w:ascii="Times New Roman" w:eastAsia="Calibri" w:hAnsi="Times New Roman" w:cs="Times New Roman"/>
                <w:color w:val="000000"/>
                <w:sz w:val="24"/>
                <w:szCs w:val="24"/>
                <w:lang w:eastAsia="ru-RU"/>
              </w:rPr>
            </w:pPr>
            <w:r w:rsidRPr="00EB4FD9">
              <w:rPr>
                <w:rFonts w:ascii="Times New Roman" w:eastAsia="Times New Roman" w:hAnsi="Times New Roman" w:cs="Times New Roman"/>
                <w:sz w:val="24"/>
                <w:szCs w:val="24"/>
              </w:rPr>
              <w:t>паспорт громадянина України (паспортний документ іноземця, особи без громадянства) пільгові посвідчення, військово-облікові документи померлого, паспорт громадянина України (паспортний документ іноземця, особи без громадянства) суб’єкта звернення (у разі їх наявності).</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У паперовій формі документи подаються заявником особисто до центру надання адміністративних послуг</w:t>
            </w:r>
            <w:r w:rsidRPr="00EB4FD9">
              <w:rPr>
                <w:rFonts w:ascii="Times New Roman" w:eastAsia="Times New Roman" w:hAnsi="Times New Roman" w:cs="Times New Roman"/>
                <w:sz w:val="24"/>
                <w:szCs w:val="24"/>
                <w:lang w:eastAsia="uk-UA"/>
              </w:rPr>
              <w:t xml:space="preserve"> за останнім місцем проживання померлого, за місцем смерті або за місцем виявлення трупа.</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Безоплатно</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Строк надання адміністративної послуги</w:t>
            </w:r>
          </w:p>
        </w:tc>
        <w:tc>
          <w:tcPr>
            <w:tcW w:w="5746" w:type="dxa"/>
          </w:tcPr>
          <w:p w:rsidR="000907E0" w:rsidRPr="00EB4FD9" w:rsidRDefault="000907E0" w:rsidP="00971E57">
            <w:pPr>
              <w:spacing w:after="0" w:line="240" w:lineRule="auto"/>
              <w:ind w:firstLine="509"/>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смерті проводиться у день подання суб’єктом звернення безпосередньо до центру надання адміністративних послуг  заяви про </w:t>
            </w:r>
            <w:r w:rsidRPr="00EB4FD9">
              <w:rPr>
                <w:rFonts w:ascii="Times New Roman" w:eastAsia="Calibri" w:hAnsi="Times New Roman" w:cs="Times New Roman"/>
                <w:sz w:val="24"/>
                <w:szCs w:val="24"/>
              </w:rPr>
              <w:lastRenderedPageBreak/>
              <w:t>державну реєстрацію смерті та документів, необхідних для такої державної реєстрації;</w:t>
            </w:r>
          </w:p>
          <w:p w:rsidR="000907E0" w:rsidRPr="00EB4FD9" w:rsidRDefault="000907E0" w:rsidP="00971E57">
            <w:pPr>
              <w:spacing w:after="0" w:line="240" w:lineRule="auto"/>
              <w:ind w:left="283"/>
              <w:jc w:val="both"/>
              <w:rPr>
                <w:rFonts w:ascii="Times New Roman" w:eastAsia="Calibri" w:hAnsi="Times New Roman" w:cs="Times New Roman"/>
                <w:sz w:val="24"/>
                <w:szCs w:val="24"/>
                <w:lang w:eastAsia="ru-RU"/>
              </w:rPr>
            </w:pP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p w:rsidR="000907E0" w:rsidRPr="00EB4FD9" w:rsidRDefault="000907E0" w:rsidP="00971E57">
            <w:pPr>
              <w:spacing w:after="0" w:line="240" w:lineRule="auto"/>
              <w:ind w:left="283"/>
              <w:rPr>
                <w:rFonts w:ascii="Times New Roman" w:eastAsia="Calibri" w:hAnsi="Times New Roman" w:cs="Times New Roman"/>
                <w:sz w:val="24"/>
                <w:szCs w:val="24"/>
                <w:lang w:eastAsia="ru-RU"/>
              </w:rPr>
            </w:pPr>
          </w:p>
        </w:tc>
        <w:tc>
          <w:tcPr>
            <w:tcW w:w="5746" w:type="dxa"/>
          </w:tcPr>
          <w:p w:rsidR="000907E0" w:rsidRPr="00EB4FD9" w:rsidRDefault="000907E0"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0907E0" w:rsidRPr="00EB4FD9" w:rsidRDefault="000907E0" w:rsidP="00971E57">
            <w:pPr>
              <w:tabs>
                <w:tab w:val="left" w:pos="1565"/>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 Державна реєстрація повинна проводитися в іншому органі державної реєстрації актів цивільного стану.</w:t>
            </w:r>
          </w:p>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lang w:eastAsia="uk-UA"/>
              </w:rPr>
              <w:t>3. З проханням про державну реєстрацію звернулася недієздатна особа або особа, яка не має необхідних для цього повноважень</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746" w:type="dxa"/>
          </w:tcPr>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rPr>
              <w:t>Складання актового запису про смерть в електронному вигляді в Державному реєстрі актів цивільного стану громадян та на паперових носіях</w:t>
            </w:r>
            <w:r w:rsidRPr="00EB4FD9">
              <w:rPr>
                <w:rFonts w:ascii="Times New Roman" w:eastAsia="Calibri" w:hAnsi="Times New Roman" w:cs="Times New Roman"/>
                <w:sz w:val="24"/>
                <w:szCs w:val="24"/>
              </w:rPr>
              <w:t xml:space="preserve"> і видача свідоцтва про смерть, довідки про смерть для отримання допомоги на поховання.</w:t>
            </w:r>
          </w:p>
        </w:tc>
      </w:tr>
      <w:tr w:rsidR="000907E0" w:rsidRPr="00EB4FD9" w:rsidTr="000907E0">
        <w:tblPrEx>
          <w:tblLook w:val="00A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746" w:type="dxa"/>
          </w:tcPr>
          <w:p w:rsidR="000907E0" w:rsidRPr="00EB4FD9" w:rsidRDefault="000907E0" w:rsidP="00971E57">
            <w:pPr>
              <w:spacing w:after="0" w:line="240" w:lineRule="auto"/>
              <w:jc w:val="both"/>
              <w:rPr>
                <w:rFonts w:ascii="Times New Roman" w:eastAsia="Calibri" w:hAnsi="Times New Roman" w:cs="Times New Roman"/>
                <w:bCs/>
                <w:sz w:val="24"/>
                <w:szCs w:val="24"/>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after="200" w:line="240" w:lineRule="auto"/>
        <w:rPr>
          <w:rFonts w:ascii="Times New Roman" w:eastAsia="Calibri" w:hAnsi="Times New Roman" w:cs="Times New Roman"/>
          <w:sz w:val="24"/>
          <w:szCs w:val="24"/>
        </w:rPr>
      </w:pPr>
    </w:p>
    <w:p w:rsidR="000907E0" w:rsidRPr="00EB4FD9" w:rsidRDefault="000907E0" w:rsidP="00971E57">
      <w:pPr>
        <w:spacing w:line="240" w:lineRule="auto"/>
        <w:rPr>
          <w:rFonts w:ascii="Times New Roman" w:hAnsi="Times New Roman" w:cs="Times New Roman"/>
          <w:sz w:val="24"/>
          <w:szCs w:val="24"/>
        </w:rPr>
      </w:pP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9140AA" w:rsidRPr="00EB4FD9" w:rsidRDefault="009140AA"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9140AA" w:rsidRPr="00EB4FD9" w:rsidRDefault="009140AA"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проживання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9140AA" w:rsidRPr="00EB4FD9" w:rsidRDefault="009140A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9140AA"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9140AA"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9140AA" w:rsidRPr="00EB4FD9" w:rsidRDefault="009140AA"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9140AA" w:rsidRPr="00EB4FD9" w:rsidRDefault="009140A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9140AA" w:rsidRPr="00EB4FD9" w:rsidRDefault="009140AA" w:rsidP="00971E57">
            <w:pPr>
              <w:tabs>
                <w:tab w:val="left" w:pos="1560"/>
              </w:tabs>
              <w:spacing w:after="0" w:line="240" w:lineRule="auto"/>
              <w:jc w:val="both"/>
              <w:rPr>
                <w:rFonts w:ascii="Times New Roman" w:eastAsia="Times New Roman" w:hAnsi="Times New Roman" w:cs="Times New Roman"/>
                <w:sz w:val="24"/>
                <w:szCs w:val="24"/>
                <w:lang w:eastAsia="ru-RU"/>
              </w:rPr>
            </w:pPr>
          </w:p>
          <w:p w:rsidR="009140AA" w:rsidRPr="00EB4FD9" w:rsidRDefault="009140AA" w:rsidP="00971E57">
            <w:pPr>
              <w:tabs>
                <w:tab w:val="left" w:pos="1560"/>
              </w:tabs>
              <w:spacing w:after="0" w:line="240" w:lineRule="auto"/>
              <w:jc w:val="both"/>
              <w:rPr>
                <w:rFonts w:ascii="Times New Roman" w:eastAsia="Calibri" w:hAnsi="Times New Roman" w:cs="Times New Roman"/>
                <w:b/>
                <w:sz w:val="24"/>
                <w:szCs w:val="24"/>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w:t>
            </w:r>
            <w:r w:rsidR="00EB4FD9" w:rsidRPr="00EB4FD9">
              <w:rPr>
                <w:rFonts w:ascii="Times New Roman" w:eastAsia="Calibri" w:hAnsi="Times New Roman" w:cs="Times New Roman"/>
                <w:sz w:val="24"/>
                <w:szCs w:val="24"/>
                <w:lang w:eastAsia="ru-RU"/>
              </w:rPr>
              <w:t>район, село</w:t>
            </w:r>
            <w:r w:rsidRPr="00EB4FD9">
              <w:rPr>
                <w:rFonts w:ascii="Times New Roman" w:eastAsia="Calibri" w:hAnsi="Times New Roman" w:cs="Times New Roman"/>
                <w:sz w:val="24"/>
                <w:szCs w:val="24"/>
                <w:lang w:eastAsia="ru-RU"/>
              </w:rPr>
              <w:t> Бобруйки, вулиця Лесі Українки, 62;</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17072, Чернігівська область, Чернігівський район, село Озерне, вулиця Гайова, 29;</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9140AA" w:rsidRPr="00EB4FD9" w:rsidRDefault="009140AA" w:rsidP="00971E57">
            <w:pPr>
              <w:spacing w:after="0" w:line="240" w:lineRule="auto"/>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20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9140AA" w:rsidRPr="00EB4FD9" w:rsidRDefault="009140A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 xml:space="preserve">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w:t>
            </w:r>
            <w:r w:rsidRPr="00EB4FD9">
              <w:rPr>
                <w:rFonts w:ascii="Times New Roman" w:eastAsia="Calibri" w:hAnsi="Times New Roman" w:cs="Times New Roman"/>
                <w:color w:val="000000"/>
                <w:sz w:val="24"/>
                <w:szCs w:val="24"/>
              </w:rPr>
              <w:lastRenderedPageBreak/>
              <w:t>демографічного реєстру»</w:t>
            </w:r>
          </w:p>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p>
        </w:tc>
      </w:tr>
      <w:tr w:rsidR="009140AA"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r w:rsidRPr="00EB4FD9">
              <w:rPr>
                <w:rFonts w:ascii="Times New Roman" w:eastAsia="Calibri" w:hAnsi="Times New Roman" w:cs="Times New Roman"/>
                <w:sz w:val="24"/>
                <w:szCs w:val="24"/>
              </w:rPr>
              <w:t>1. Заява за формами, наведеними відповідно у додатках 6 до Правил реєстрації місця проживання, затверджених постановою КМУ від 02.03.2016 року № 207.</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Документ до якого вносяться відомості про місце проживання або перебування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4. Квитанція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5. Документи, що підтверджують: - 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 -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Правил реєстрації місця проживання, затверджених постановою КМУ від 02.03.2016 року № 207,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 - 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до Правил реєстрації місця проживання, затверджених постановою КМУ від 02.03.2016 року № 207 (для військовослужбовців, крім військовослужбовців </w:t>
            </w:r>
            <w:r w:rsidRPr="00EB4FD9">
              <w:rPr>
                <w:rFonts w:ascii="Times New Roman" w:eastAsia="Calibri" w:hAnsi="Times New Roman" w:cs="Times New Roman"/>
                <w:sz w:val="24"/>
                <w:szCs w:val="24"/>
              </w:rPr>
              <w:lastRenderedPageBreak/>
              <w:t>строкової служби).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7. Заява про зняття особи з реєстрації місця проживання за формою згідно з додатком 11 до Правил реєстрації місця проживання, затверджених постановою КМУ від 02.03.2016 року № 207 (у разі здійснення реєстрації місця проживання з одночасним зняттям з реєстрації попереднього місця проживання).</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8.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За реєстрації місця проживання сплачується адміністративний збір:</w:t>
            </w:r>
          </w:p>
          <w:p w:rsidR="009140AA" w:rsidRPr="00EB4FD9" w:rsidRDefault="009140AA" w:rsidP="00971E57">
            <w:pPr>
              <w:numPr>
                <w:ilvl w:val="0"/>
                <w:numId w:val="1"/>
              </w:numPr>
              <w:spacing w:after="0" w:line="240" w:lineRule="auto"/>
              <w:ind w:left="80" w:firstLine="360"/>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9140AA" w:rsidRPr="00EB4FD9" w:rsidRDefault="009140AA" w:rsidP="00971E57">
            <w:pPr>
              <w:numPr>
                <w:ilvl w:val="0"/>
                <w:numId w:val="1"/>
              </w:numPr>
              <w:spacing w:after="0" w:line="240" w:lineRule="auto"/>
              <w:ind w:left="80" w:firstLine="284"/>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9140AA" w:rsidRPr="00EB4FD9" w:rsidRDefault="009140AA" w:rsidP="00971E57">
            <w:pPr>
              <w:numPr>
                <w:ilvl w:val="0"/>
                <w:numId w:val="1"/>
              </w:numPr>
              <w:spacing w:after="0" w:line="240" w:lineRule="auto"/>
              <w:ind w:firstLine="364"/>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проживання.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Зазначена заява повертається особі або її представнику.</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 до якого вносяться відомості про місце проживання), а відомості про реєстрацію місця перебування — до довідки про звернення за захистом в </w:t>
            </w:r>
            <w:r w:rsidRPr="00EB4FD9">
              <w:rPr>
                <w:rFonts w:ascii="Times New Roman" w:eastAsia="Calibri" w:hAnsi="Times New Roman" w:cs="Times New Roman"/>
                <w:sz w:val="24"/>
                <w:szCs w:val="24"/>
              </w:rPr>
              <w:lastRenderedPageBreak/>
              <w:t xml:space="preserve">Україні (шляхом проставлення в них відповідного штампа реєстрації місця проживання/перебування особи). Відомості про реєстрацію місця проживання вносяться до паспорта громадянина України: </w:t>
            </w:r>
            <w:r w:rsidRPr="00EB4FD9">
              <w:rPr>
                <w:rFonts w:ascii="Times New Roman" w:eastAsia="Calibri" w:hAnsi="Times New Roman" w:cs="Times New Roman"/>
                <w:sz w:val="24"/>
                <w:szCs w:val="24"/>
              </w:rPr>
              <w:sym w:font="Symbol" w:char="F02D"/>
            </w:r>
            <w:r w:rsidRPr="00EB4FD9">
              <w:rPr>
                <w:rFonts w:ascii="Times New Roman" w:eastAsia="Calibri" w:hAnsi="Times New Roman" w:cs="Times New Roman"/>
                <w:sz w:val="24"/>
                <w:szCs w:val="24"/>
              </w:rPr>
              <w:t xml:space="preserve"> у вигляді книжечки (зразка 1993 року) — шляхом проставлення в ньому штампа реєстрації місця проживання особи, або штампа зняття з реєстрації місця проживання особи; </w:t>
            </w:r>
            <w:r w:rsidRPr="00EB4FD9">
              <w:rPr>
                <w:rFonts w:ascii="Times New Roman" w:eastAsia="Calibri" w:hAnsi="Times New Roman" w:cs="Times New Roman"/>
                <w:sz w:val="24"/>
                <w:szCs w:val="24"/>
              </w:rPr>
              <w:sym w:font="Symbol" w:char="F02D"/>
            </w:r>
            <w:r w:rsidRPr="00EB4FD9">
              <w:rPr>
                <w:rFonts w:ascii="Times New Roman" w:eastAsia="Calibri" w:hAnsi="Times New Roman" w:cs="Times New Roman"/>
                <w:sz w:val="24"/>
                <w:szCs w:val="24"/>
              </w:rPr>
              <w:t xml:space="preserve"> 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У разі не 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14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EB4FD9" w:rsidRDefault="00EB4FD9" w:rsidP="00971E57">
      <w:pPr>
        <w:spacing w:after="0" w:line="240" w:lineRule="auto"/>
        <w:jc w:val="center"/>
        <w:rPr>
          <w:rFonts w:ascii="Times New Roman" w:hAnsi="Times New Roman" w:cs="Times New Roman"/>
          <w:sz w:val="24"/>
          <w:szCs w:val="24"/>
        </w:rPr>
      </w:pP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9140AA" w:rsidRPr="00EB4FD9" w:rsidRDefault="009140AA"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9140AA" w:rsidRPr="00EB4FD9" w:rsidRDefault="009140AA"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проживання дитини до 14 років</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9140AA" w:rsidRPr="00EB4FD9" w:rsidRDefault="009140A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9140AA"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9140AA"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9140AA" w:rsidRPr="00EB4FD9" w:rsidRDefault="009140AA"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17051, Чернігівська область, Чернігівський район, село Патюти, </w:t>
            </w:r>
            <w:r w:rsidRPr="00EB4FD9">
              <w:rPr>
                <w:rFonts w:ascii="Times New Roman" w:eastAsia="Calibri" w:hAnsi="Times New Roman" w:cs="Times New Roman"/>
                <w:sz w:val="24"/>
                <w:szCs w:val="24"/>
                <w:lang w:eastAsia="ru-RU"/>
              </w:rPr>
              <w:lastRenderedPageBreak/>
              <w:t>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9140AA"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9140AA" w:rsidRPr="00EB4FD9" w:rsidRDefault="009140AA" w:rsidP="00971E57">
            <w:pPr>
              <w:spacing w:after="0" w:line="240" w:lineRule="auto"/>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20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9140AA" w:rsidRPr="00EB4FD9" w:rsidRDefault="009140A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p>
        </w:tc>
      </w:tr>
      <w:tr w:rsidR="009140AA"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Заява за формами, наведеними відповідно у додатках  7 до Правил реєстрації місця проживання, затверджених постановою КМУ від 02.03.2016 року № 207.</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Свідоцтво про народження (для осіб, що не досягли 14-річного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333333"/>
                <w:sz w:val="24"/>
                <w:szCs w:val="24"/>
                <w:lang w:eastAsia="uk-UA"/>
              </w:rPr>
              <w:t>3.</w:t>
            </w:r>
            <w:r w:rsidRPr="00EB4FD9">
              <w:rPr>
                <w:rFonts w:ascii="Times New Roman" w:eastAsia="Calibri" w:hAnsi="Times New Roman" w:cs="Times New Roman"/>
                <w:sz w:val="24"/>
                <w:szCs w:val="24"/>
              </w:rPr>
              <w:t>Документ, що посвідчує особу законного представника малолітньої дитини.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4.  Квитанція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9140AA" w:rsidRPr="00EB4FD9" w:rsidRDefault="009140AA" w:rsidP="00971E57">
            <w:pPr>
              <w:shd w:val="clear" w:color="auto" w:fill="FFFFFF"/>
              <w:spacing w:before="150" w:after="150" w:line="240" w:lineRule="auto"/>
              <w:jc w:val="both"/>
              <w:rPr>
                <w:rFonts w:ascii="Times New Roman" w:eastAsia="Times New Roman" w:hAnsi="Times New Roman" w:cs="Times New Roman"/>
                <w:color w:val="333333"/>
                <w:sz w:val="24"/>
                <w:szCs w:val="24"/>
                <w:lang w:eastAsia="uk-UA"/>
              </w:rPr>
            </w:pPr>
            <w:r w:rsidRPr="00EB4FD9">
              <w:rPr>
                <w:rFonts w:ascii="Times New Roman" w:eastAsia="Times New Roman" w:hAnsi="Times New Roman" w:cs="Times New Roman"/>
                <w:color w:val="333333"/>
                <w:sz w:val="24"/>
                <w:szCs w:val="24"/>
                <w:lang w:eastAsia="uk-UA"/>
              </w:rPr>
              <w:t>5.При проживанні батьків за різними адресами для реєстрації місця проживання дитини, яка не досягла 14 років, разом з одним з батьків надається письмова згода другого з батьків. Також потрібна присутність обох батьків або нотаріально завірена згода на реєстрацію місця проживання дитини за новою адресою.</w:t>
            </w:r>
          </w:p>
          <w:p w:rsidR="009140AA" w:rsidRPr="00EB4FD9" w:rsidRDefault="009140AA" w:rsidP="00971E57">
            <w:pPr>
              <w:shd w:val="clear" w:color="auto" w:fill="FFFFFF"/>
              <w:spacing w:before="150" w:after="150" w:line="240" w:lineRule="auto"/>
              <w:jc w:val="both"/>
              <w:rPr>
                <w:rFonts w:ascii="Times New Roman" w:eastAsia="Times New Roman" w:hAnsi="Times New Roman" w:cs="Times New Roman"/>
                <w:color w:val="333333"/>
                <w:sz w:val="24"/>
                <w:szCs w:val="24"/>
                <w:lang w:eastAsia="uk-UA"/>
              </w:rPr>
            </w:pPr>
            <w:r w:rsidRPr="00EB4FD9">
              <w:rPr>
                <w:rFonts w:ascii="Times New Roman" w:eastAsia="Times New Roman" w:hAnsi="Times New Roman" w:cs="Times New Roman"/>
                <w:color w:val="333333"/>
                <w:sz w:val="24"/>
                <w:szCs w:val="24"/>
                <w:lang w:eastAsia="uk-UA"/>
              </w:rPr>
              <w:t>6.Якщо у свідоцтво про народження батько вписаний зі слів матері, то потрібен оригінал та копія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7. Заява про зняття особи з реєстрації місця проживання за формою згідно з додатком 11 до Правил реєстрації місця проживання, затверджених постановою КМУ від 02.03.2016 року № 207 (у разі здійснення реєстрації місця проживання з одночасним зняттям з реєстрації попереднього місця проживання).</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8.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За реєстрації місця проживання сплачується адміністративний збір:</w:t>
            </w:r>
          </w:p>
          <w:p w:rsidR="009140AA" w:rsidRPr="00EB4FD9" w:rsidRDefault="009140AA" w:rsidP="00971E57">
            <w:pPr>
              <w:numPr>
                <w:ilvl w:val="0"/>
                <w:numId w:val="1"/>
              </w:numPr>
              <w:spacing w:after="0" w:line="240" w:lineRule="auto"/>
              <w:ind w:left="80" w:firstLine="17"/>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9140AA" w:rsidRPr="00EB4FD9" w:rsidRDefault="009140AA" w:rsidP="00971E57">
            <w:pPr>
              <w:numPr>
                <w:ilvl w:val="0"/>
                <w:numId w:val="1"/>
              </w:numPr>
              <w:spacing w:after="0" w:line="240" w:lineRule="auto"/>
              <w:ind w:left="80" w:firstLine="17"/>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9140AA" w:rsidRPr="00EB4FD9" w:rsidRDefault="009140AA" w:rsidP="00971E57">
            <w:pPr>
              <w:numPr>
                <w:ilvl w:val="0"/>
                <w:numId w:val="1"/>
              </w:numPr>
              <w:spacing w:after="0" w:line="240" w:lineRule="auto"/>
              <w:ind w:left="97" w:firstLine="0"/>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разі реєстрації місця проживання одночасно із зняттям з попереднього місця проживання адміністративний збір </w:t>
            </w:r>
            <w:r w:rsidRPr="00EB4FD9">
              <w:rPr>
                <w:rFonts w:ascii="Times New Roman" w:eastAsia="Calibri" w:hAnsi="Times New Roman" w:cs="Times New Roman"/>
                <w:color w:val="000000"/>
                <w:sz w:val="24"/>
                <w:szCs w:val="24"/>
                <w:lang w:eastAsia="ru-RU"/>
              </w:rPr>
              <w:lastRenderedPageBreak/>
              <w:t>стягується лише за одну адміністративну послугу та зараховується до місцевого бюджету за новим місцем 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11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проживання.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Зазначена заява повертається особі або її представнику.</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Рішення про реєстрацію місця 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Зняття з реєстрації місця проживання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before="60" w:after="6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17072, Чернігівська область, Чернігівський район, село Озерне, </w:t>
            </w:r>
            <w:r w:rsidRPr="00EB4FD9">
              <w:rPr>
                <w:rFonts w:ascii="Times New Roman" w:eastAsia="Calibri" w:hAnsi="Times New Roman" w:cs="Times New Roman"/>
                <w:sz w:val="24"/>
                <w:szCs w:val="24"/>
                <w:lang w:eastAsia="ru-RU"/>
              </w:rPr>
              <w:lastRenderedPageBreak/>
              <w:t>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адміністративні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rPr>
          <w:trHeight w:val="557"/>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rPr>
          <w:trHeight w:val="1059"/>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kern w:val="2"/>
                <w:sz w:val="24"/>
                <w:szCs w:val="24"/>
                <w:lang w:eastAsia="ar-SA"/>
              </w:rPr>
              <w:t>  </w:t>
            </w:r>
            <w:r w:rsidRPr="00EB4FD9">
              <w:rPr>
                <w:rFonts w:ascii="Times New Roman" w:eastAsia="Times New Roman" w:hAnsi="Times New Roman" w:cs="Times New Roman"/>
                <w:sz w:val="24"/>
                <w:szCs w:val="24"/>
                <w:lang w:eastAsia="ru-RU"/>
              </w:rPr>
              <w:t xml:space="preserve">Для зняття з реєстрації місця проживання особа або її представник подає заяву за формою згідно з додатком 11 до Правил реєстрації місця проживання .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У визначених законодавством випадках, зняття з реєстрації місця проживання здійснюється на підставі: </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 </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свідоцтва про смерть;</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інших документів, які свідчать про припинення: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України);</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 підстав на право користування житловим приміщенням здійснюється за клопотанням уповноваженої особи закладу / установи або за заявою власника / наймача житла або їх представників.</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lastRenderedPageBreak/>
              <w:t>Зняття з реєстрації місця проживання  дітей-сиріт та дітей, позбавлених батьківського піклування, здійснюється  за погодженням з органами опіки і піклування.</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Разом із заявою особа подає:</w:t>
            </w:r>
          </w:p>
          <w:p w:rsidR="00CE7A37" w:rsidRPr="00EB4FD9" w:rsidRDefault="00CE7A37" w:rsidP="00971E57">
            <w:pPr>
              <w:pStyle w:val="a3"/>
              <w:numPr>
                <w:ilvl w:val="0"/>
                <w:numId w:val="2"/>
              </w:numPr>
              <w:shd w:val="clear" w:color="auto" w:fill="FFFFFF"/>
              <w:spacing w:after="0" w:line="240" w:lineRule="auto"/>
              <w:ind w:left="66" w:firstLine="142"/>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документи до якого вносяться відомості про зняття з реєстрації місця проживання. Якщо дитина не досягла 16-річного віку, подається свідоцтво про народження;</w:t>
            </w:r>
          </w:p>
          <w:p w:rsidR="00CE7A37" w:rsidRPr="00EB4FD9" w:rsidRDefault="00CE7A37" w:rsidP="00971E57">
            <w:pPr>
              <w:numPr>
                <w:ilvl w:val="0"/>
                <w:numId w:val="2"/>
              </w:numPr>
              <w:shd w:val="clear" w:color="auto" w:fill="FFFFFF"/>
              <w:spacing w:after="0" w:line="240" w:lineRule="auto"/>
              <w:ind w:left="0" w:firstLine="208"/>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квитанцію про сплату адміністративного збору;</w:t>
            </w:r>
          </w:p>
          <w:p w:rsidR="00CE7A37" w:rsidRPr="00EB4FD9" w:rsidRDefault="00CE7A37" w:rsidP="00971E57">
            <w:pPr>
              <w:numPr>
                <w:ilvl w:val="0"/>
                <w:numId w:val="2"/>
              </w:numPr>
              <w:shd w:val="clear" w:color="auto" w:fill="FFFFFF"/>
              <w:spacing w:after="0" w:line="240" w:lineRule="auto"/>
              <w:ind w:left="66" w:firstLine="142"/>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військовий квиток або посвідчення про приписку (для громадян, які підлягають взяттю на військовий облік або перебувають на військовому обліку). </w:t>
            </w:r>
          </w:p>
          <w:p w:rsidR="00CE7A37" w:rsidRPr="00EB4FD9" w:rsidRDefault="00CE7A37" w:rsidP="00971E57">
            <w:pPr>
              <w:shd w:val="clear" w:color="auto" w:fill="FFFFFF"/>
              <w:spacing w:after="0" w:line="240" w:lineRule="auto"/>
              <w:contextualSpacing/>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У разі подання заяви представником особи, крім зазначених документів, додатково подаються:</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bookmarkStart w:id="1" w:name="n57"/>
            <w:bookmarkEnd w:id="1"/>
            <w:r w:rsidRPr="00EB4FD9">
              <w:rPr>
                <w:rFonts w:ascii="Times New Roman" w:eastAsia="Calibri" w:hAnsi="Times New Roman" w:cs="Times New Roman"/>
                <w:color w:val="000000"/>
                <w:sz w:val="24"/>
                <w:szCs w:val="24"/>
                <w:lang w:eastAsia="uk-UA"/>
              </w:rPr>
              <w:t>документ, що посвідчує особу представника;</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bookmarkStart w:id="2" w:name="n58"/>
            <w:bookmarkEnd w:id="2"/>
            <w:r w:rsidRPr="00EB4FD9">
              <w:rPr>
                <w:rFonts w:ascii="Times New Roman" w:eastAsia="Calibri" w:hAnsi="Times New Roman" w:cs="Times New Roman"/>
                <w:color w:val="000000"/>
                <w:sz w:val="24"/>
                <w:szCs w:val="24"/>
                <w:lang w:eastAsia="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закордонного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Подача заяви (письмово) :</w:t>
            </w:r>
          </w:p>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 xml:space="preserve">- особисто </w:t>
            </w:r>
          </w:p>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 xml:space="preserve">-  законним представником </w:t>
            </w:r>
            <w:r w:rsidRPr="00EB4FD9">
              <w:rPr>
                <w:rFonts w:ascii="Times New Roman" w:eastAsia="Calibri" w:hAnsi="Times New Roman" w:cs="Times New Roman"/>
                <w:sz w:val="24"/>
                <w:szCs w:val="24"/>
                <w:lang w:eastAsia="uk-UA"/>
              </w:rPr>
              <w:t>(законний представник або представник на підставі довіреності, посвідченої в установленому законом порядку).</w:t>
            </w: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За зняття з реєстрації місця проживання сплачується адміністративний збір: </w:t>
            </w:r>
          </w:p>
          <w:p w:rsidR="00CE7A37" w:rsidRPr="00EB4FD9" w:rsidRDefault="00CE7A37" w:rsidP="00971E57">
            <w:pPr>
              <w:numPr>
                <w:ilvl w:val="0"/>
                <w:numId w:val="2"/>
              </w:numPr>
              <w:spacing w:after="0" w:line="240" w:lineRule="auto"/>
              <w:ind w:left="-61" w:firstLine="421"/>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протягом встановленого строку - у розмірі 0,0085 розміру мінімальної заробітної плати;</w:t>
            </w:r>
          </w:p>
          <w:p w:rsidR="00CE7A37" w:rsidRPr="00EB4FD9" w:rsidRDefault="00CE7A37" w:rsidP="00971E57">
            <w:pPr>
              <w:numPr>
                <w:ilvl w:val="0"/>
                <w:numId w:val="2"/>
              </w:numPr>
              <w:spacing w:after="0" w:line="240" w:lineRule="auto"/>
              <w:ind w:left="-61" w:firstLine="421"/>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CE7A37" w:rsidRPr="00EB4FD9" w:rsidRDefault="00CE7A37" w:rsidP="00971E57">
            <w:pPr>
              <w:numPr>
                <w:ilvl w:val="0"/>
                <w:numId w:val="2"/>
              </w:numPr>
              <w:spacing w:after="0" w:line="240" w:lineRule="auto"/>
              <w:ind w:left="-61" w:firstLine="421"/>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Строк надання </w:t>
            </w:r>
            <w:r w:rsidRPr="00EB4FD9">
              <w:rPr>
                <w:rFonts w:ascii="Times New Roman" w:eastAsia="Calibri" w:hAnsi="Times New Roman" w:cs="Times New Roman"/>
                <w:sz w:val="24"/>
                <w:szCs w:val="24"/>
                <w:lang w:eastAsia="uk-UA"/>
              </w:rPr>
              <w:lastRenderedPageBreak/>
              <w:t>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У день безпосереднього звернення особи чи в день подання </w:t>
            </w:r>
            <w:r w:rsidRPr="00EB4FD9">
              <w:rPr>
                <w:rFonts w:ascii="Times New Roman" w:eastAsia="Calibri" w:hAnsi="Times New Roman" w:cs="Times New Roman"/>
                <w:sz w:val="24"/>
                <w:szCs w:val="24"/>
              </w:rPr>
              <w:lastRenderedPageBreak/>
              <w:t xml:space="preserve">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autoSpaceDE w:val="0"/>
              <w:autoSpaceDN w:val="0"/>
              <w:adjustRightInd w:val="0"/>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Орган реєстрації відмовляє в знятті з реєстрації місця проживання, якщо:</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особа не подала передбачені цим Законом документи або інформацію;</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у поданих особою документах містяться недостовірні відомості або подані нею документи є недійсними;</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для реєстрації звернулася особа, яка не досягла 14-річного віку.</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Рішення про відмову приймається в день отримання документів від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tabs>
                <w:tab w:val="left" w:pos="3969"/>
              </w:tabs>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lang w:eastAsia="uk-UA"/>
              </w:rPr>
            </w:pPr>
            <w:r w:rsidRPr="00EB4FD9">
              <w:rPr>
                <w:rFonts w:ascii="Times New Roman" w:eastAsia="Calibri" w:hAnsi="Times New Roman" w:cs="Times New Roman"/>
                <w:color w:val="000000"/>
                <w:sz w:val="24"/>
                <w:szCs w:val="24"/>
                <w:shd w:val="clear" w:color="auto" w:fill="FFFFFF"/>
                <w:lang w:eastAsia="uk-UA"/>
              </w:rPr>
              <w:t xml:space="preserve">Внесення відомостей про зняття з реєстрації місця проживання/перебування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шляхом проставлення в них відповідного штампа, згідно з </w:t>
            </w:r>
            <w:hyperlink r:id="rId15" w:anchor="n153" w:history="1">
              <w:r w:rsidRPr="00EB4FD9">
                <w:rPr>
                  <w:rFonts w:ascii="Times New Roman" w:eastAsia="Calibri" w:hAnsi="Times New Roman" w:cs="Times New Roman"/>
                  <w:color w:val="006600"/>
                  <w:sz w:val="24"/>
                  <w:szCs w:val="24"/>
                  <w:shd w:val="clear" w:color="auto" w:fill="FFFFFF"/>
                  <w:lang w:eastAsia="uk-UA"/>
                </w:rPr>
                <w:t xml:space="preserve">додатком </w:t>
              </w:r>
            </w:hyperlink>
            <w:r w:rsidRPr="00EB4FD9">
              <w:rPr>
                <w:rFonts w:ascii="Times New Roman" w:eastAsia="Calibri" w:hAnsi="Times New Roman" w:cs="Times New Roman"/>
                <w:color w:val="006600"/>
                <w:sz w:val="24"/>
                <w:szCs w:val="24"/>
                <w:shd w:val="clear" w:color="auto" w:fill="FFFFFF"/>
                <w:lang w:eastAsia="uk-UA"/>
              </w:rPr>
              <w:t>2</w:t>
            </w:r>
            <w:r w:rsidRPr="00EB4FD9">
              <w:rPr>
                <w:rFonts w:ascii="Times New Roman" w:eastAsia="Calibri" w:hAnsi="Times New Roman" w:cs="Times New Roman"/>
                <w:color w:val="000000"/>
                <w:sz w:val="24"/>
                <w:szCs w:val="24"/>
                <w:shd w:val="clear" w:color="auto" w:fill="FFFFFF"/>
                <w:lang w:eastAsia="uk-UA"/>
              </w:rPr>
              <w:t xml:space="preserve"> до Правил реєстрації місця проживання.</w:t>
            </w:r>
          </w:p>
          <w:p w:rsidR="00CE7A37" w:rsidRPr="00EB4FD9" w:rsidRDefault="00CE7A37" w:rsidP="00971E57">
            <w:pPr>
              <w:shd w:val="clear" w:color="auto" w:fill="FFFFFF"/>
              <w:spacing w:after="0" w:line="240" w:lineRule="auto"/>
              <w:ind w:firstLine="448"/>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Відомості про зняття з реєстрації місця проживання вносяться до паспорта громадянина України:</w:t>
            </w:r>
          </w:p>
          <w:p w:rsidR="00CE7A37" w:rsidRPr="00EB4FD9" w:rsidRDefault="00CE7A37" w:rsidP="00971E57">
            <w:pPr>
              <w:numPr>
                <w:ilvl w:val="0"/>
                <w:numId w:val="2"/>
              </w:numPr>
              <w:shd w:val="clear" w:color="auto" w:fill="FFFFFF"/>
              <w:spacing w:after="0" w:line="240" w:lineRule="auto"/>
              <w:ind w:firstLine="506"/>
              <w:contextualSpacing/>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вигляді книжечки (зразка 1993 року) - шляхом проставлення в ньому штампа зняття з реєстрації місця проживання особи за формою згідно з </w:t>
            </w:r>
            <w:hyperlink r:id="rId16" w:anchor="n155" w:history="1">
              <w:r w:rsidRPr="00EB4FD9">
                <w:rPr>
                  <w:rFonts w:ascii="Times New Roman" w:eastAsia="Calibri" w:hAnsi="Times New Roman" w:cs="Times New Roman"/>
                  <w:color w:val="006600"/>
                  <w:sz w:val="24"/>
                  <w:szCs w:val="24"/>
                  <w:lang w:eastAsia="ru-RU"/>
                </w:rPr>
                <w:t>додатком 2</w:t>
              </w:r>
            </w:hyperlink>
            <w:r w:rsidRPr="00EB4FD9">
              <w:rPr>
                <w:rFonts w:ascii="Times New Roman" w:eastAsia="Calibri" w:hAnsi="Times New Roman" w:cs="Times New Roman"/>
                <w:color w:val="000000"/>
                <w:sz w:val="24"/>
                <w:szCs w:val="24"/>
                <w:lang w:eastAsia="ru-RU"/>
              </w:rPr>
              <w:t>;</w:t>
            </w:r>
          </w:p>
          <w:p w:rsidR="00CE7A37" w:rsidRPr="00EB4FD9" w:rsidRDefault="00CE7A37" w:rsidP="00971E57">
            <w:pPr>
              <w:numPr>
                <w:ilvl w:val="0"/>
                <w:numId w:val="2"/>
              </w:numPr>
              <w:shd w:val="clear" w:color="auto" w:fill="FFFFFF"/>
              <w:spacing w:after="0" w:line="240" w:lineRule="auto"/>
              <w:ind w:firstLine="506"/>
              <w:contextualSpacing/>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CE7A37" w:rsidRPr="00EB4FD9" w:rsidRDefault="00CE7A37" w:rsidP="00971E57">
            <w:pPr>
              <w:shd w:val="clear" w:color="auto" w:fill="FFFFFF"/>
              <w:spacing w:after="0" w:line="240" w:lineRule="auto"/>
              <w:ind w:firstLine="448"/>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разі не підключення органу реєстрації до Реєстру особі видається довідка про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та </w:t>
            </w:r>
            <w:r w:rsidRPr="00EB4FD9">
              <w:rPr>
                <w:rFonts w:ascii="Times New Roman" w:eastAsia="Calibri" w:hAnsi="Times New Roman" w:cs="Times New Roman"/>
                <w:sz w:val="24"/>
                <w:szCs w:val="24"/>
                <w:lang w:eastAsia="ru-RU"/>
              </w:rPr>
              <w:t>видача довідки установленого зразка про зняття з реєстрації місця проживання дітям до 16 років та громадян, які мають паспорт громадянина України у формі картки.</w:t>
            </w:r>
            <w:r w:rsidRPr="00EB4FD9">
              <w:rPr>
                <w:rFonts w:ascii="Times New Roman" w:eastAsia="Calibri" w:hAnsi="Times New Roman" w:cs="Times New Roman"/>
                <w:sz w:val="24"/>
                <w:szCs w:val="24"/>
              </w:rPr>
              <w:t>    </w:t>
            </w:r>
          </w:p>
        </w:tc>
      </w:tr>
      <w:tr w:rsidR="00CE7A37" w:rsidRPr="00EB4FD9" w:rsidTr="00CE7A37">
        <w:trPr>
          <w:trHeight w:val="491"/>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200" w:line="240" w:lineRule="auto"/>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Видача довідки  про зняття з  реєстрації місця проживання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before="60" w:after="6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w:t>
            </w:r>
            <w:r w:rsidRPr="00EB4FD9">
              <w:rPr>
                <w:rFonts w:ascii="Times New Roman" w:hAnsi="Times New Roman" w:cs="Times New Roman"/>
                <w:color w:val="212529"/>
                <w:sz w:val="24"/>
                <w:szCs w:val="24"/>
                <w:shd w:val="clear" w:color="auto" w:fill="FFFFFF"/>
              </w:rPr>
              <w:t>Документ, що посвідчує особу</w:t>
            </w:r>
            <w:r w:rsidRPr="00EB4FD9">
              <w:rPr>
                <w:rFonts w:ascii="Times New Roman" w:eastAsia="Calibri" w:hAnsi="Times New Roman" w:cs="Times New Roman"/>
                <w:sz w:val="24"/>
                <w:szCs w:val="24"/>
                <w:lang w:eastAsia="ru-RU"/>
              </w:rPr>
              <w:t>, якщо дитина не досягла 16 років, подається свідоцтво про народження.</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Будинкова книга (за наявності).</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заяви законним представником особи додатково подаються: документ, що посвідчує особу законного представника; документ, що підтверджує повноваження особи як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день безпосереднього звернення особи чи в день подання 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Перелік підстав для відмови у наданні адміністративних </w:t>
            </w:r>
            <w:r w:rsidRPr="00EB4FD9">
              <w:rPr>
                <w:rFonts w:ascii="Times New Roman" w:eastAsia="Calibri" w:hAnsi="Times New Roman" w:cs="Times New Roman"/>
                <w:sz w:val="24"/>
                <w:szCs w:val="24"/>
                <w:lang w:eastAsia="uk-UA"/>
              </w:rPr>
              <w:lastRenderedPageBreak/>
              <w:t>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1. Особа не подала документів або інформації, необхідних для видачі довідки.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w:t>
            </w:r>
            <w:r w:rsidRPr="00EB4FD9">
              <w:rPr>
                <w:rFonts w:ascii="Times New Roman" w:eastAsia="Calibri" w:hAnsi="Times New Roman" w:cs="Times New Roman"/>
                <w:sz w:val="24"/>
                <w:szCs w:val="24"/>
              </w:rPr>
              <w:lastRenderedPageBreak/>
              <w:t xml:space="preserve">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 про зняття з реєстрації місця проживання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CE7A37" w:rsidRPr="00EB4FD9" w:rsidRDefault="00CE7A37" w:rsidP="00971E57">
      <w:pPr>
        <w:spacing w:after="200" w:line="240" w:lineRule="auto"/>
        <w:ind w:firstLine="708"/>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CE7A37" w:rsidRPr="00EB4FD9" w:rsidRDefault="00CE7A37"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перебування</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 xml:space="preserve">17085, Чернігівська область, Чернігівський район, село Мостище, </w:t>
            </w:r>
            <w:r w:rsidRPr="00EB4FD9">
              <w:rPr>
                <w:rFonts w:ascii="Times New Roman" w:eastAsia="Calibri" w:hAnsi="Times New Roman" w:cs="Times New Roman"/>
                <w:sz w:val="24"/>
                <w:szCs w:val="24"/>
              </w:rPr>
              <w:lastRenderedPageBreak/>
              <w:t>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CE7A37" w:rsidRPr="00EB4FD9" w:rsidRDefault="001027F9" w:rsidP="00971E57">
            <w:pPr>
              <w:tabs>
                <w:tab w:val="left" w:pos="217"/>
              </w:tabs>
              <w:spacing w:after="0" w:line="240" w:lineRule="auto"/>
              <w:ind w:firstLine="217"/>
              <w:contextualSpacing/>
              <w:jc w:val="both"/>
              <w:rPr>
                <w:rFonts w:ascii="Times New Roman" w:eastAsia="Calibri" w:hAnsi="Times New Roman" w:cs="Times New Roman"/>
                <w:sz w:val="24"/>
                <w:szCs w:val="24"/>
              </w:rPr>
            </w:pPr>
            <w:hyperlink r:id="rId19" w:anchor="Text" w:tgtFrame="_blank" w:history="1">
              <w:r w:rsidR="00CE7A37" w:rsidRPr="00EB4FD9">
                <w:rPr>
                  <w:rStyle w:val="a4"/>
                  <w:rFonts w:ascii="Times New Roman" w:hAnsi="Times New Roman" w:cs="Times New Roman"/>
                  <w:color w:val="000000"/>
                  <w:sz w:val="24"/>
                  <w:szCs w:val="24"/>
                  <w:u w:val="none"/>
                  <w:shd w:val="clear" w:color="auto" w:fill="FFFFFF"/>
                </w:rPr>
                <w:t>Закон України "Про біженців та осіб, які потребують додаткового або тимчасового захисту"</w:t>
              </w:r>
            </w:hyperlink>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p>
        </w:tc>
      </w:tr>
      <w:tr w:rsidR="00CE7A37"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Вичерпний перелік </w:t>
            </w:r>
            <w:r w:rsidRPr="00EB4FD9">
              <w:rPr>
                <w:rFonts w:ascii="Times New Roman" w:eastAsia="Calibri" w:hAnsi="Times New Roman" w:cs="Times New Roman"/>
                <w:sz w:val="24"/>
                <w:szCs w:val="24"/>
                <w:lang w:eastAsia="uk-UA"/>
              </w:rPr>
              <w:lastRenderedPageBreak/>
              <w:t>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pStyle w:val="a3"/>
              <w:numPr>
                <w:ilvl w:val="0"/>
                <w:numId w:val="3"/>
              </w:numPr>
              <w:spacing w:after="0" w:line="240" w:lineRule="auto"/>
              <w:ind w:left="97" w:firstLine="0"/>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Заява за формами, наведеними відповідно у додатках 8 до </w:t>
            </w:r>
            <w:r w:rsidRPr="00EB4FD9">
              <w:rPr>
                <w:rFonts w:ascii="Times New Roman" w:eastAsia="Calibri" w:hAnsi="Times New Roman" w:cs="Times New Roman"/>
                <w:sz w:val="24"/>
                <w:szCs w:val="24"/>
              </w:rPr>
              <w:lastRenderedPageBreak/>
              <w:t>Правил реєстрації місця проживання, затверджених постановою КМУ від 02.03.2016 року № 207;</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w:t>
            </w:r>
            <w:r w:rsidRPr="00EB4FD9">
              <w:rPr>
                <w:rFonts w:ascii="Times New Roman" w:hAnsi="Times New Roman" w:cs="Times New Roman"/>
                <w:color w:val="212529"/>
                <w:sz w:val="24"/>
                <w:szCs w:val="24"/>
                <w:shd w:val="clear" w:color="auto" w:fill="FFFFFF"/>
              </w:rPr>
              <w:t>Свідоцтво про народження (для осіб, що не досягли 16-річного віку)</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3. Документ до якого вносяться відомості про місце перебування  (довідка про звернення за захистом в Україні);</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4. Документи, які підтверджують право на проживання;</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5. </w:t>
            </w:r>
            <w:r w:rsidRPr="00EB4FD9">
              <w:rPr>
                <w:rFonts w:ascii="Times New Roman" w:hAnsi="Times New Roman" w:cs="Times New Roman"/>
                <w:color w:val="212529"/>
                <w:sz w:val="24"/>
                <w:szCs w:val="24"/>
                <w:shd w:val="clear" w:color="auto" w:fill="FFFFFF"/>
              </w:rPr>
              <w:t>Документи, що підтверджують право на перебування або взяття на облік у спеціалізованій соціальній установі, закладі соціального обслуговування та соціального захисту особи (для осіб, які перебувають на обліку у цих установах або закладах)</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7.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 або через законного представника</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перебування.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Відомості про реєстрацію місця перебування вносяться до довідки про звернення за захистом в Україні.</w:t>
            </w:r>
          </w:p>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shd w:val="clear" w:color="auto" w:fill="FFFFFF"/>
              </w:rPr>
              <w:t>Відмова у внесенні до довідки про звернення за захистом в Україні відомостей про реєстрацію місця перебування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line="240" w:lineRule="auto"/>
        <w:rPr>
          <w:rFonts w:ascii="Times New Roman"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Видача довідки  про реєстрацію місця проживання або перебування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lastRenderedPageBreak/>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Документ, що посвідчує особу</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Будинкова книга (за наявності).</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заяви законним представником особи додатково подаються: документ, що посвідчує особу законного представника; документ, що підтверджує повноваження особи як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день безпосереднього звернення особи чи в день подання 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видачі довідки.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Для реєстрації звернулась особа, яка не досягла 14- річного </w:t>
            </w:r>
            <w:r w:rsidRPr="00EB4FD9">
              <w:rPr>
                <w:rFonts w:ascii="Times New Roman" w:eastAsia="Calibri" w:hAnsi="Times New Roman" w:cs="Times New Roman"/>
                <w:sz w:val="24"/>
                <w:szCs w:val="24"/>
              </w:rPr>
              <w:lastRenderedPageBreak/>
              <w:t xml:space="preserve">віку.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 про зняття з реєстрації місця проживання або місця перебування.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CE7A37" w:rsidRPr="00EB4FD9" w:rsidRDefault="00CE7A37" w:rsidP="00971E57">
      <w:pPr>
        <w:spacing w:after="200" w:line="240" w:lineRule="auto"/>
        <w:ind w:firstLine="708"/>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hAnsi="Times New Roman" w:cs="Times New Roman"/>
          <w:b/>
          <w:color w:val="000000"/>
          <w:sz w:val="24"/>
          <w:szCs w:val="24"/>
          <w:shd w:val="clear" w:color="auto" w:fill="FFFFFF"/>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spacing w:after="0" w:line="240" w:lineRule="auto"/>
              <w:rPr>
                <w:rFonts w:ascii="Times New Roman" w:eastAsia="Calibri"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w:t>
            </w:r>
            <w:r w:rsidR="001C11E6" w:rsidRPr="00EB4FD9">
              <w:rPr>
                <w:rFonts w:ascii="Times New Roman" w:eastAsia="Calibri" w:hAnsi="Times New Roman" w:cs="Times New Roman"/>
                <w:sz w:val="24"/>
                <w:szCs w:val="24"/>
                <w:lang w:eastAsia="ru-RU"/>
              </w:rPr>
              <w:t>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rPr>
          <w:trHeight w:val="50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Заява особи або її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Для внесення змін до паспорту зміни назви вулиці:</w:t>
            </w:r>
          </w:p>
          <w:p w:rsidR="00CE7A37" w:rsidRPr="00EB4FD9" w:rsidRDefault="00CE7A37" w:rsidP="00971E57">
            <w:pPr>
              <w:numPr>
                <w:ilvl w:val="0"/>
                <w:numId w:val="2"/>
              </w:numPr>
              <w:spacing w:after="0" w:line="240" w:lineRule="auto"/>
              <w:ind w:left="80" w:firstLine="284"/>
              <w:contextualSpacing/>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до якого вносяться відомості про місце проживання;</w:t>
            </w:r>
          </w:p>
          <w:p w:rsidR="00CE7A37" w:rsidRPr="00EB4FD9" w:rsidRDefault="00CE7A37" w:rsidP="00971E57">
            <w:pPr>
              <w:numPr>
                <w:ilvl w:val="0"/>
                <w:numId w:val="2"/>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за наявності – будинкова книга.</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Для оформлення будинкової книги:</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копії паспортів всіх власників (співвласників) будинку та копії довідок про присвоєння ідентифікаційних номерів; </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копія правовстановлюючого документа на будинок або його частину; </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попередня будинкова книга (у разі її заміни);</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У разі подання заяви представником особи, крім зазначених документів, додатково подаються:</w:t>
            </w:r>
          </w:p>
          <w:p w:rsidR="00CE7A37" w:rsidRPr="00EB4FD9" w:rsidRDefault="00CE7A37" w:rsidP="00971E57">
            <w:pPr>
              <w:numPr>
                <w:ilvl w:val="0"/>
                <w:numId w:val="4"/>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що посвідчує особу представника;</w:t>
            </w:r>
          </w:p>
          <w:p w:rsidR="00CE7A37" w:rsidRPr="00EB4FD9" w:rsidRDefault="00CE7A37" w:rsidP="00971E57">
            <w:pPr>
              <w:numPr>
                <w:ilvl w:val="0"/>
                <w:numId w:val="4"/>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особа не подала необхідних документів або інформації;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поданих документах містяться недостовірні відомості або подані документи є недійсними;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звернулася особа, яка не досягла 14 років.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Перенесення записів зі старої будинкової книги до нової </w:t>
            </w:r>
          </w:p>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Внесення відомостей про зміну назви вулиці до паспортного документу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200" w:line="240" w:lineRule="auto"/>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Видача довідки про склад зареєстрованих у жилому приміщенні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CE7A37" w:rsidRPr="00EB4FD9" w:rsidTr="00CE7A37">
        <w:trPr>
          <w:trHeight w:val="498"/>
        </w:trPr>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w:t>
            </w:r>
            <w:r w:rsidR="003C2D8D" w:rsidRPr="00EB4FD9">
              <w:rPr>
                <w:rFonts w:ascii="Times New Roman" w:eastAsia="Calibri" w:hAnsi="Times New Roman" w:cs="Times New Roman"/>
                <w:sz w:val="24"/>
                <w:szCs w:val="24"/>
                <w:lang w:eastAsia="ru-RU"/>
              </w:rPr>
              <w:t xml:space="preserve"> центру </w:t>
            </w:r>
            <w:r w:rsidR="003C2D8D" w:rsidRPr="00EB4FD9">
              <w:rPr>
                <w:rFonts w:ascii="Times New Roman" w:eastAsia="Calibri" w:hAnsi="Times New Roman" w:cs="Times New Roman"/>
                <w:sz w:val="24"/>
                <w:szCs w:val="24"/>
                <w:lang w:eastAsia="ru-RU"/>
              </w:rPr>
              <w:lastRenderedPageBreak/>
              <w:t>надання адміністративно</w:t>
            </w:r>
            <w:r w:rsidRPr="00EB4FD9">
              <w:rPr>
                <w:rFonts w:ascii="Times New Roman" w:eastAsia="Calibri" w:hAnsi="Times New Roman" w:cs="Times New Roman"/>
                <w:sz w:val="24"/>
                <w:szCs w:val="24"/>
                <w:lang w:eastAsia="ru-RU"/>
              </w:rPr>
              <w:t xml:space="preserve"> послуги</w:t>
            </w: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lastRenderedPageBreak/>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1C11E6" w:rsidRPr="00EB4FD9" w:rsidRDefault="001C11E6"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1C11E6" w:rsidRPr="00EB4FD9" w:rsidRDefault="001C11E6"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Інформація щодо режиму </w:t>
            </w:r>
            <w:r w:rsidRPr="00EB4FD9">
              <w:rPr>
                <w:rFonts w:ascii="Times New Roman" w:eastAsia="Calibri" w:hAnsi="Times New Roman" w:cs="Times New Roman"/>
                <w:sz w:val="24"/>
                <w:szCs w:val="24"/>
                <w:lang w:eastAsia="ru-RU"/>
              </w:rPr>
              <w:lastRenderedPageBreak/>
              <w:t>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України «Про свободу пересування та вільний вибір місця проживання в Україні»</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Закон </w:t>
            </w:r>
            <w:r w:rsidR="00EB4FD9" w:rsidRPr="00EB4FD9">
              <w:rPr>
                <w:rFonts w:ascii="Times New Roman" w:eastAsia="Calibri" w:hAnsi="Times New Roman" w:cs="Times New Roman"/>
                <w:sz w:val="24"/>
                <w:szCs w:val="24"/>
              </w:rPr>
              <w:t>України</w:t>
            </w:r>
            <w:r w:rsidR="00EB4FD9" w:rsidRPr="00EB4FD9">
              <w:rPr>
                <w:rFonts w:ascii="Times New Roman" w:hAnsi="Times New Roman" w:cs="Times New Roman"/>
                <w:sz w:val="24"/>
                <w:szCs w:val="24"/>
              </w:rPr>
              <w:t xml:space="preserve"> «Про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1027F9" w:rsidP="00971E57">
            <w:pPr>
              <w:spacing w:after="0" w:line="240" w:lineRule="auto"/>
              <w:ind w:firstLine="217"/>
              <w:jc w:val="both"/>
              <w:rPr>
                <w:rFonts w:ascii="Times New Roman" w:hAnsi="Times New Roman" w:cs="Times New Roman"/>
                <w:sz w:val="24"/>
                <w:szCs w:val="24"/>
              </w:rPr>
            </w:pPr>
            <w:hyperlink r:id="rId23" w:anchor="Text" w:tgtFrame="_blank" w:history="1">
              <w:r w:rsidR="00CE7A37" w:rsidRPr="00EB4FD9">
                <w:rPr>
                  <w:rStyle w:val="a4"/>
                  <w:rFonts w:ascii="Times New Roman" w:hAnsi="Times New Roman" w:cs="Times New Roman"/>
                  <w:color w:val="000000"/>
                  <w:sz w:val="24"/>
                  <w:szCs w:val="24"/>
                  <w:u w:val="none"/>
                  <w:shd w:val="clear" w:color="auto" w:fill="FFFFFF"/>
                </w:rPr>
                <w:t>Постанова КМУ від 28.02.2015 №106 "Про удосконалення порядку надання житлових субсидій"</w:t>
              </w:r>
            </w:hyperlink>
          </w:p>
          <w:p w:rsidR="00CE7A37" w:rsidRPr="00EB4FD9" w:rsidRDefault="001027F9" w:rsidP="00971E57">
            <w:pPr>
              <w:spacing w:after="0" w:line="240" w:lineRule="auto"/>
              <w:ind w:firstLine="217"/>
              <w:jc w:val="both"/>
              <w:rPr>
                <w:rFonts w:ascii="Times New Roman" w:eastAsia="Calibri" w:hAnsi="Times New Roman" w:cs="Times New Roman"/>
                <w:color w:val="000000"/>
                <w:sz w:val="24"/>
                <w:szCs w:val="24"/>
              </w:rPr>
            </w:pPr>
            <w:hyperlink r:id="rId24" w:anchor="n14" w:tgtFrame="_blank" w:history="1">
              <w:r w:rsidR="00CE7A37" w:rsidRPr="00EB4FD9">
                <w:rPr>
                  <w:rStyle w:val="a4"/>
                  <w:rFonts w:ascii="Times New Roman" w:hAnsi="Times New Roman" w:cs="Times New Roman"/>
                  <w:color w:val="000000"/>
                  <w:sz w:val="24"/>
                  <w:szCs w:val="24"/>
                  <w:u w:val="none"/>
                  <w:shd w:val="clear" w:color="auto" w:fill="FFFFFF"/>
                </w:rPr>
                <w:t>Постанова КМУ від 23.07.2008 №682 "Деякі питання реалізації Закону України "Про житловий фонд соціального призначення"</w:t>
              </w:r>
            </w:hyperlink>
          </w:p>
        </w:tc>
      </w:tr>
      <w:tr w:rsidR="00CE7A37" w:rsidRPr="00EB4FD9" w:rsidTr="00CE7A37">
        <w:trPr>
          <w:trHeight w:val="50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rPr>
          <w:trHeight w:val="564"/>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Заява особи або її законного представника</w:t>
            </w:r>
          </w:p>
        </w:tc>
      </w:tr>
      <w:tr w:rsidR="00CE7A37" w:rsidRPr="00EB4FD9" w:rsidTr="001C11E6">
        <w:trPr>
          <w:trHeight w:val="1909"/>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необхідні для видачі довідок:</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про право власності на домоволодіння;   </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свідоцтво про народження дитини, якщо вона не досягла 16-річного віку (за необхідності);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паспорти усіх зареєстрованих осіб (за необхідністю);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свідоцтво про шлюб/ розірвання шлюбу, свідоцтво про смерть (за необхідності);</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 виникненні необхідності - інші документи </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заяви законним представником особи додатково подаються: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що посвідчує особу законного представника </w:t>
            </w:r>
          </w:p>
          <w:p w:rsidR="00CE7A37" w:rsidRPr="00EB4FD9" w:rsidRDefault="00CE7A37" w:rsidP="00971E57">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rPr>
              <w:t xml:space="preserve">документ, що підтверджує повноваження особи як законного представника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подаються  особисто, або через уповноважену особу при пред’явленні довіреності</w:t>
            </w: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rPr>
          <w:trHeight w:val="824"/>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Особа не подала необхідних документів або інформації.</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поданих документах містяться недостовірні відомості або подані документи є недійсними.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 xml:space="preserve"> 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w:t>
            </w:r>
          </w:p>
        </w:tc>
      </w:tr>
      <w:tr w:rsidR="00CE7A37" w:rsidRPr="00EB4FD9" w:rsidTr="001C11E6">
        <w:trPr>
          <w:trHeight w:val="506"/>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EB4FD9" w:rsidRDefault="00EB4FD9" w:rsidP="00971E57">
      <w:pPr>
        <w:spacing w:after="0" w:line="240" w:lineRule="auto"/>
        <w:ind w:left="-426"/>
        <w:jc w:val="center"/>
        <w:rPr>
          <w:rFonts w:ascii="Times New Roman" w:eastAsia="Calibri" w:hAnsi="Times New Roman" w:cs="Times New Roman"/>
          <w:sz w:val="24"/>
          <w:szCs w:val="24"/>
        </w:rPr>
      </w:pPr>
    </w:p>
    <w:p w:rsidR="001C11E6" w:rsidRPr="00EB4FD9" w:rsidRDefault="001C11E6"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1C11E6" w:rsidRPr="00EB4FD9" w:rsidRDefault="001C11E6" w:rsidP="00971E57">
      <w:pPr>
        <w:spacing w:before="60" w:after="60" w:line="240" w:lineRule="auto"/>
        <w:ind w:firstLine="567"/>
        <w:jc w:val="center"/>
        <w:rPr>
          <w:rFonts w:ascii="Times New Roman" w:hAnsi="Times New Roman" w:cs="Times New Roman"/>
          <w:b/>
          <w:sz w:val="24"/>
          <w:szCs w:val="24"/>
        </w:rPr>
      </w:pPr>
      <w:r w:rsidRPr="00EB4FD9">
        <w:rPr>
          <w:rFonts w:ascii="Times New Roman" w:hAnsi="Times New Roman" w:cs="Times New Roman"/>
          <w:b/>
          <w:sz w:val="24"/>
          <w:szCs w:val="24"/>
        </w:rPr>
        <w:t xml:space="preserve">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 </w:t>
      </w:r>
    </w:p>
    <w:p w:rsidR="001C11E6" w:rsidRPr="00EB4FD9" w:rsidRDefault="001C11E6"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1C11E6" w:rsidRPr="00EB4FD9" w:rsidRDefault="001C11E6"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1C11E6" w:rsidRPr="00EB4FD9" w:rsidRDefault="001C11E6" w:rsidP="00971E57">
            <w:pPr>
              <w:spacing w:after="0" w:line="240" w:lineRule="auto"/>
              <w:rPr>
                <w:rFonts w:ascii="Times New Roman" w:eastAsia="Calibri" w:hAnsi="Times New Roman" w:cs="Times New Roman"/>
                <w:sz w:val="24"/>
                <w:szCs w:val="24"/>
                <w:lang w:eastAsia="ru-RU"/>
              </w:rPr>
            </w:pP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1C11E6" w:rsidRPr="00EB4FD9" w:rsidRDefault="001C11E6"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 w:history="1">
              <w:r w:rsidRPr="00EB4FD9">
                <w:rPr>
                  <w:rFonts w:ascii="Times New Roman" w:eastAsia="Calibri" w:hAnsi="Times New Roman" w:cs="Times New Roman"/>
                  <w:color w:val="0000FF"/>
                  <w:sz w:val="24"/>
                  <w:szCs w:val="24"/>
                </w:rPr>
                <w:t>https://kozsr.gov.ua</w:t>
              </w:r>
            </w:hyperlink>
          </w:p>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27" w:history="1">
              <w:r w:rsidRPr="00EB4FD9">
                <w:rPr>
                  <w:rFonts w:ascii="Times New Roman" w:eastAsia="Calibri" w:hAnsi="Times New Roman" w:cs="Times New Roman"/>
                  <w:color w:val="0563C1" w:themeColor="hyperlink"/>
                  <w:sz w:val="24"/>
                  <w:szCs w:val="24"/>
                  <w:lang w:eastAsia="ru-RU"/>
                </w:rPr>
                <w:t>koz_reestr@ukr.net</w:t>
              </w:r>
            </w:hyperlink>
          </w:p>
          <w:p w:rsidR="001C11E6" w:rsidRPr="00EB4FD9" w:rsidRDefault="001C11E6" w:rsidP="00971E57">
            <w:pPr>
              <w:spacing w:after="0" w:line="240" w:lineRule="auto"/>
              <w:rPr>
                <w:rFonts w:ascii="Times New Roman" w:eastAsia="Calibri" w:hAnsi="Times New Roman" w:cs="Times New Roman"/>
                <w:iCs/>
                <w:sz w:val="24"/>
                <w:szCs w:val="24"/>
                <w:lang w:eastAsia="uk-UA"/>
              </w:rPr>
            </w:pPr>
          </w:p>
        </w:tc>
      </w:tr>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1C11E6" w:rsidRPr="00EB4FD9" w:rsidRDefault="001C11E6"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1C11E6" w:rsidRPr="00EB4FD9" w:rsidRDefault="001C11E6" w:rsidP="00971E57">
            <w:pPr>
              <w:spacing w:after="0" w:line="240" w:lineRule="auto"/>
              <w:ind w:firstLine="217"/>
              <w:jc w:val="both"/>
              <w:rPr>
                <w:rFonts w:ascii="Times New Roman" w:eastAsia="Calibri" w:hAnsi="Times New Roman" w:cs="Times New Roman"/>
                <w:sz w:val="24"/>
                <w:szCs w:val="24"/>
                <w:lang w:eastAsia="uk-UA"/>
              </w:rPr>
            </w:pP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 </w:t>
            </w:r>
          </w:p>
          <w:p w:rsidR="001C11E6" w:rsidRPr="00EB4FD9" w:rsidRDefault="001C11E6"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зареєстровано у Міністерстві юстиції </w:t>
            </w:r>
            <w:r w:rsidRPr="00EB4FD9">
              <w:rPr>
                <w:rFonts w:ascii="Times New Roman" w:hAnsi="Times New Roman" w:cs="Times New Roman"/>
                <w:sz w:val="24"/>
                <w:szCs w:val="24"/>
              </w:rPr>
              <w:lastRenderedPageBreak/>
              <w:t>України 21 листопада 2016 року за № 1504/29634</w:t>
            </w:r>
          </w:p>
          <w:p w:rsidR="001C11E6" w:rsidRPr="00EB4FD9" w:rsidRDefault="001C11E6" w:rsidP="00971E57">
            <w:pPr>
              <w:tabs>
                <w:tab w:val="left" w:pos="0"/>
              </w:tabs>
              <w:spacing w:after="200" w:line="240" w:lineRule="auto"/>
              <w:ind w:firstLine="217"/>
              <w:contextualSpacing/>
              <w:jc w:val="both"/>
              <w:rPr>
                <w:rFonts w:ascii="Times New Roman" w:eastAsia="Calibri" w:hAnsi="Times New Roman" w:cs="Times New Roman"/>
                <w:sz w:val="24"/>
                <w:szCs w:val="24"/>
                <w:lang w:eastAsia="uk-UA"/>
              </w:rPr>
            </w:pPr>
          </w:p>
        </w:tc>
      </w:tr>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hAnsi="Times New Roman" w:cs="Times New Roman"/>
                <w:sz w:val="24"/>
                <w:szCs w:val="24"/>
              </w:rPr>
              <w:t>заява заявника або уповноваженої особи;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права власності; </w:t>
            </w:r>
          </w:p>
          <w:p w:rsidR="001C11E6" w:rsidRPr="00EB4FD9" w:rsidRDefault="001C11E6"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1C11E6" w:rsidRPr="00EB4FD9" w:rsidRDefault="001C11E6" w:rsidP="00971E57">
            <w:pPr>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документи, передбачені частиною першою статті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уповноваженою ним особою;</w:t>
            </w:r>
          </w:p>
          <w:p w:rsidR="001C11E6" w:rsidRPr="00EB4FD9" w:rsidRDefault="001C11E6"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hAnsi="Times New Roman" w:cs="Times New Roman"/>
                <w:sz w:val="24"/>
                <w:szCs w:val="24"/>
              </w:rPr>
              <w:t xml:space="preserve"> 2) в електронній формі через Єдиний державний вебпортал електронних послуг чи інші інформаційні системи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кошти фізичних та юридичних осіб)*</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17"/>
              <w:rPr>
                <w:rFonts w:ascii="Times New Roman" w:eastAsia="Calibri" w:hAnsi="Times New Roman" w:cs="Times New Roman"/>
                <w:sz w:val="24"/>
                <w:szCs w:val="24"/>
                <w:lang w:eastAsia="uk-UA"/>
              </w:rPr>
            </w:pPr>
            <w:r w:rsidRPr="00EB4FD9">
              <w:rPr>
                <w:rFonts w:ascii="Times New Roman"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Інші скорочені строки надання адміністративної послуги: </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2 робочі дні;</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1 робочий день; </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2 години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1C11E6" w:rsidRPr="00EB4FD9" w:rsidRDefault="001C11E6"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3 державної реєстрації прав; </w:t>
            </w:r>
          </w:p>
          <w:p w:rsidR="001C11E6" w:rsidRPr="00EB4FD9" w:rsidRDefault="001C11E6"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hAnsi="Times New Roman" w:cs="Times New Roman"/>
                <w:sz w:val="24"/>
                <w:szCs w:val="24"/>
              </w:rPr>
              <w:t>3) направлення запиту до суду для отримання копії судового рішення</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заява про державну реєстрацію прав подана неналежною особою;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4) подані документи не дають змоги встановити набуття, зміну або припинення речових прав на нерухоме майно та їх обтяження;</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5) наявні суперечності між заявленими та вже зареєстрованими речовими правами на нерухоме майно та їх обтяженнями;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6) наявні зареєстровані обтяження речових прав на нерухоме майно;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8) документи подано до неналежного суб’єкта державної реєстрації прав, нотаріуса;</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9)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10) заявником подано ті самі документи, на підставі яких заявлене речове право, обтяження вже зареєстровано у Державному реєстрі речових прав на нерухоме майно; </w:t>
            </w:r>
          </w:p>
          <w:p w:rsidR="001C11E6" w:rsidRPr="00EB4FD9" w:rsidRDefault="001C11E6"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11)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358"/>
                <w:tab w:val="left" w:pos="449"/>
              </w:tabs>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1C11E6" w:rsidRPr="00EB4FD9" w:rsidRDefault="001C11E6"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1C11E6" w:rsidRPr="00EB4FD9" w:rsidRDefault="001C11E6" w:rsidP="00971E57">
      <w:pPr>
        <w:spacing w:after="200" w:line="240" w:lineRule="auto"/>
        <w:ind w:left="-993" w:firstLine="141"/>
        <w:rPr>
          <w:rFonts w:ascii="Times New Roman" w:hAnsi="Times New Roman" w:cs="Times New Roman"/>
          <w:sz w:val="24"/>
          <w:szCs w:val="24"/>
        </w:rPr>
      </w:pPr>
      <w:r w:rsidRPr="00EB4FD9">
        <w:rPr>
          <w:rFonts w:ascii="Times New Roman"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hAnsi="Times New Roman" w:cs="Times New Roman"/>
          <w:b/>
          <w:sz w:val="24"/>
          <w:szCs w:val="24"/>
        </w:rPr>
      </w:pPr>
      <w:r w:rsidRPr="00EB4FD9">
        <w:rPr>
          <w:rFonts w:ascii="Times New Roman" w:hAnsi="Times New Roman" w:cs="Times New Roman"/>
          <w:b/>
          <w:sz w:val="24"/>
          <w:szCs w:val="24"/>
        </w:rPr>
        <w:t>Державна реєстрація речового права, похідного від права власності</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C2D8D" w:rsidRPr="00EB4FD9" w:rsidRDefault="003C2D8D" w:rsidP="00971E57">
            <w:pPr>
              <w:spacing w:after="0" w:line="240" w:lineRule="auto"/>
              <w:rPr>
                <w:rFonts w:ascii="Times New Roman" w:eastAsia="Calibri" w:hAnsi="Times New Roman" w:cs="Times New Roman"/>
                <w:i/>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адміністративних послуг</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8"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0"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3C2D8D" w:rsidRPr="00EB4FD9" w:rsidRDefault="003C2D8D"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w:t>
            </w:r>
          </w:p>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Підстава для отримання </w:t>
            </w:r>
            <w:r w:rsidRPr="00EB4FD9">
              <w:rPr>
                <w:rFonts w:ascii="Times New Roman" w:eastAsia="Calibri" w:hAnsi="Times New Roman" w:cs="Times New Roman"/>
                <w:sz w:val="24"/>
                <w:szCs w:val="24"/>
                <w:lang w:eastAsia="uk-UA"/>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hAnsi="Times New Roman" w:cs="Times New Roman"/>
                <w:sz w:val="24"/>
                <w:szCs w:val="24"/>
              </w:rPr>
              <w:lastRenderedPageBreak/>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8</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речових прав на нерухоме майно, похідних від права власності; </w:t>
            </w:r>
          </w:p>
          <w:p w:rsidR="003C2D8D" w:rsidRPr="00EB4FD9" w:rsidRDefault="003C2D8D"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 заявником особисто або уповноваженою особою; </w:t>
            </w:r>
          </w:p>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hAnsi="Times New Roman" w:cs="Times New Roman"/>
                <w:sz w:val="24"/>
                <w:szCs w:val="24"/>
              </w:rPr>
              <w:t>2) в електронній формі – через портал електронних сервісів (за заявою власника, іншого правонабувача, сторони правочину, у яких виникло речове право)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інших речових прав, відмінних від права власності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Скорочені строки проведення державної реєстрації речових прав на нерухоме майно, похідних від права власності: </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2 робочі дні; </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1 робочий день;</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 xml:space="preserve"> 2 години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1) подання документів для державної реєстрації прав не в повному обсязі, передбаченому законодавством;</w:t>
            </w:r>
          </w:p>
          <w:p w:rsidR="003C2D8D" w:rsidRPr="00EB4FD9" w:rsidRDefault="003C2D8D"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hAnsi="Times New Roman" w:cs="Times New Roman"/>
                <w:sz w:val="24"/>
                <w:szCs w:val="24"/>
              </w:rPr>
              <w:t>3) направлення запиту до суду для отримання копії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2) заява про державну реєстрацію речових прав на нерухоме майно, похідних від права власності подана неналежною особою;</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3) подані документи не відповідають вимогам, встановленим Законом України «Про державну реєстрацію речових прав на </w:t>
            </w:r>
            <w:r w:rsidRPr="00EB4FD9">
              <w:rPr>
                <w:rFonts w:ascii="Times New Roman" w:hAnsi="Times New Roman" w:cs="Times New Roman"/>
                <w:sz w:val="24"/>
                <w:szCs w:val="24"/>
              </w:rPr>
              <w:lastRenderedPageBreak/>
              <w:t xml:space="preserve">нерухоме майно та їх обтяжень»;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5) наявні суперечності між заявленими та вже зареєстрованими речовими правами на нерухоме майно;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8) документи подано до неналежного суб’єкта державної реєстрації прав, нотаріуса;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9) заяву про державну реєстрацію речових прав на нерухоме майно, похідних від права власності в електронній формі подано особою, яка згідно із законодавством не має повноважень подавати заяви в електронній формі;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10) заявником подано ті самі документи, на підставі яких заявлене речове право вже зареєстровано у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358"/>
                <w:tab w:val="left" w:pos="449"/>
              </w:tabs>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hAnsi="Times New Roman" w:cs="Times New Roman"/>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hAnsi="Times New Roman" w:cs="Times New Roman"/>
          <w:sz w:val="24"/>
          <w:szCs w:val="24"/>
        </w:rPr>
      </w:pPr>
      <w:r w:rsidRPr="00EB4FD9">
        <w:rPr>
          <w:rFonts w:ascii="Times New Roman"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1"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3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3"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скасування запису Державного реєстру речових прав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судове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Надається у день прийняття заяви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подані документи не відповідають вимогам, встановленим цим Законом;</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подані документи не дають змоги встановити набуття, зміну або припинення речових прав на нерухоме майно та їх обтяження;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наявні суперечності між заявленими та вже зареєстрованими </w:t>
            </w:r>
            <w:r w:rsidRPr="00EB4FD9">
              <w:rPr>
                <w:rFonts w:ascii="Times New Roman" w:eastAsia="Calibri" w:hAnsi="Times New Roman" w:cs="Times New Roman"/>
                <w:sz w:val="24"/>
                <w:szCs w:val="24"/>
              </w:rPr>
              <w:lastRenderedPageBreak/>
              <w:t xml:space="preserve">речовими правами на нерухоме майно та їх обтяженнями;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4) після завершення строку, встановленого частиною третьою статті 23 цього Закону,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5) заявником подано ті самі документи, на підставі яких заявлене речове право, обтяження вже зареєстровано у Державному реєстрі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прийняття рішення про скасування; внесення запису про скасування/скасування державної реєстрації речових прав на нерухоме майно та їх обтяжень; формування витягу з Державного реєстру речових прав на нерухоме майно про проведену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про відмову у скасуванні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numPr>
                <w:ilvl w:val="0"/>
                <w:numId w:val="5"/>
              </w:numPr>
              <w:spacing w:after="0" w:line="240" w:lineRule="auto"/>
              <w:ind w:left="333" w:hanging="283"/>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прийняття рішення про державну реєстрацію прав;</w:t>
            </w:r>
          </w:p>
          <w:p w:rsidR="003C2D8D" w:rsidRPr="00EB4FD9" w:rsidRDefault="003C2D8D" w:rsidP="00971E57">
            <w:pPr>
              <w:numPr>
                <w:ilvl w:val="0"/>
                <w:numId w:val="6"/>
              </w:numPr>
              <w:spacing w:after="0" w:line="240" w:lineRule="auto"/>
              <w:ind w:left="192" w:hanging="192"/>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формування витягу з Державного реєстру речових прав на нерухоме майно про проведену державну реєстрацію прав;</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Внесення змін до записів Державного реєстру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w:t>
            </w:r>
            <w:r w:rsidRPr="00EB4FD9">
              <w:rPr>
                <w:rFonts w:ascii="Times New Roman" w:eastAsia="Calibri"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lastRenderedPageBreak/>
              <w:t xml:space="preserve">Веб-сайт: </w:t>
            </w:r>
            <w:hyperlink r:id="rId34"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3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6"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встановленої форми;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Особисто або уповноваженою особою 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 крім випадків передбачених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реєстрації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2) направлення запиту до суду для отримання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заява про державну реєстрацію прав подана неналежною особою;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4) подані документи не дають змоги встановити набуття, зміну </w:t>
            </w:r>
            <w:r w:rsidRPr="00EB4FD9">
              <w:rPr>
                <w:rFonts w:ascii="Times New Roman" w:eastAsia="Calibri" w:hAnsi="Times New Roman" w:cs="Times New Roman"/>
                <w:sz w:val="24"/>
                <w:szCs w:val="24"/>
              </w:rPr>
              <w:lastRenderedPageBreak/>
              <w:t xml:space="preserve">або припинення речових прав на нерухоме майно та їх обтяження;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5) наявні суперечності між заявленими та вже зареєстрованими речовими правами на нерухоме майно та їх обтяженнями;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8) документи подано до неналежного суб’єкта державної реєстрації прав, нотаріуса;</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9) заявником подано ті самі документи, на підставі яких заявлене речове право, обтяження вже зареєстровано у Державному реєстрі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прийняття рішення про внесення змін; 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змін; </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про відмову у державній реєстрації із 3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Надання інформації з Державного реєстру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w:t>
            </w:r>
            <w:r w:rsidRPr="00EB4FD9">
              <w:rPr>
                <w:rFonts w:ascii="Times New Roman" w:eastAsia="Calibri"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lastRenderedPageBreak/>
              <w:t xml:space="preserve">Веб-сайт: </w:t>
            </w:r>
            <w:hyperlink r:id="rId37"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3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9"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заява заявника або уповноваженої особи;</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через вебпортал Мін’юсту надається особі, яка бажає отримати таку інформацію та ідентифікована шляхом використання кваліфікованого електронного підпису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надання інформації з Державного реєстру речових прав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документ, що підтверджує сплату адміністративного збору або документ, що підтверджує право на звільнення від сплати адміністративного збору за отримання інформації з Державного реєстру речових прав на нерухоме майно, або справляння в повному обсязі адміністративного збору через Інтернет з використанням платіжних систем або в інший спосіб, визначений договором про надання сервісної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 – заявником або уповноваженою особою; в електронній формі - автоматично програмними засобами ведення Реєстру шляхом зазначення параметрів пошуку за одним або декількома ідентифікаторами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Адміністративна послуга надається 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режимі реального часу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Інформація з Державного реєстру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обтяжень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0"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2"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обтяження речового права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 що підтверджує сплату адміністративного збору у повному обсязі або документ, що підтверджує право на </w:t>
            </w:r>
            <w:r w:rsidRPr="00EB4FD9">
              <w:rPr>
                <w:rFonts w:ascii="Times New Roman" w:eastAsia="Calibri" w:hAnsi="Times New Roman" w:cs="Times New Roman"/>
                <w:sz w:val="24"/>
                <w:szCs w:val="24"/>
              </w:rPr>
              <w:lastRenderedPageBreak/>
              <w:t xml:space="preserve">звільнення від сплати адміністративного збору;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документи,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паперовій формі – заявником або уповноваженою особою; </w:t>
            </w:r>
          </w:p>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 електронній формі – через Єдиний державний вебпортал електронних послуг чи інші інформаційні системи (у разі державної реєстрації обтяження – за заявою органу державної влади, його посадової особи, якими встановлено, змінено або припинено обтяження)*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реєстрації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подання документів для державної реєстрації обтяження речового права на нерухоме майно не в повному обсязі, передбаченому законодавством;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обтяження;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направлення запиту до суду для отримання копії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заявлене обтяження не підлягає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заява про державну реєстрацію прав подана неналежною особою;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та їх обтяження;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5) наявні суперечності між заявленими та вже зареєстрованими речовими правами на нерухоме майно та їх обтяженнями;</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7) заяву про державну реєстрацію обтяжень щодо 3 попереднього правонабувача подано після державної реєстрації права власності на таке майно за новим правонабувачем;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8) після завершення строку, встановленого частиною третьою </w:t>
            </w:r>
            <w:r w:rsidRPr="00EB4FD9">
              <w:rPr>
                <w:rFonts w:ascii="Times New Roman" w:eastAsia="Calibri" w:hAnsi="Times New Roman" w:cs="Times New Roman"/>
                <w:sz w:val="24"/>
                <w:szCs w:val="24"/>
              </w:rPr>
              <w:lastRenderedPageBreak/>
              <w:t xml:space="preserve">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9) документи подано до неналежного суб’єкта державної реєстрації прав, нотаріуса;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10)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11) заявником подано ті самі документи, на підставі яких заявлене обтяження вже зареєстровано у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прав;</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Взяття на облік безхазяйного нерухомого майна</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адреса електронної пошти та веб-сайт центру надання </w:t>
            </w:r>
            <w:r w:rsidRPr="00EB4FD9">
              <w:rPr>
                <w:rFonts w:ascii="Times New Roman" w:eastAsia="Calibri" w:hAnsi="Times New Roman" w:cs="Times New Roman"/>
                <w:sz w:val="24"/>
                <w:szCs w:val="24"/>
                <w:lang w:eastAsia="ru-RU"/>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3"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5"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органу місцевого самоврядування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про взяття на облік безхазяйного нерухомого майна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Уповноваженою особою органу місцевого самоврядування або уповноваженою ним особою 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Надається в день реєстрації відповідної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подання документів для державної реєстрації прав не в повному обсязі, передбаченому законодавством;</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 xml:space="preserve"> 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безхазяйне майно не підлягає обліку відповідно до закону;</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із заявою про взяття на облік безхазяйного нерухомого майна звернулася неналежна особа;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у Державному реєстрі прав наявні записи про державну реєстрацію прав на нерухоме майно, щодо якого подано заяву </w:t>
            </w:r>
            <w:r w:rsidRPr="00EB4FD9">
              <w:rPr>
                <w:rFonts w:ascii="Times New Roman" w:eastAsia="Calibri" w:hAnsi="Times New Roman" w:cs="Times New Roman"/>
                <w:sz w:val="24"/>
                <w:szCs w:val="24"/>
              </w:rPr>
              <w:lastRenderedPageBreak/>
              <w:t>про взяття на облік</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 рішення про взяття на облік безхазяйного нерухомого майна; внесення до спеціального розділу Державного реєстру прав відповідних відомостей про взяття на облік нерухомого майна, про об’єкти та суб’єктів цих прав;</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взятті на облік безхазяйного нерухомого майна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0B44BF" w:rsidRPr="00EB4FD9" w:rsidRDefault="000B44BF"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ІНФОРМАЦІЙНА КАРТКА </w:t>
      </w:r>
    </w:p>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0B44BF" w:rsidRPr="00EB4FD9" w:rsidRDefault="000B44BF" w:rsidP="00971E57">
      <w:pPr>
        <w:spacing w:before="60" w:after="60" w:line="240" w:lineRule="auto"/>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Заборона вчинення реєстраційних дій</w:t>
      </w:r>
    </w:p>
    <w:p w:rsidR="000B44BF" w:rsidRPr="00EB4FD9" w:rsidRDefault="000B44BF"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B44BF" w:rsidRPr="00EB4FD9" w:rsidRDefault="000B44BF"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B44BF" w:rsidRPr="00EB4FD9" w:rsidRDefault="000B44BF" w:rsidP="00971E57">
            <w:pPr>
              <w:spacing w:after="0" w:line="240" w:lineRule="auto"/>
              <w:rPr>
                <w:rFonts w:ascii="Times New Roman" w:eastAsia="Calibri" w:hAnsi="Times New Roman" w:cs="Times New Roman"/>
                <w:sz w:val="24"/>
                <w:szCs w:val="24"/>
                <w:lang w:eastAsia="ru-RU"/>
              </w:rPr>
            </w:pP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B44BF" w:rsidRPr="00EB4FD9" w:rsidRDefault="000B44BF"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6" w:history="1">
              <w:r w:rsidRPr="00EB4FD9">
                <w:rPr>
                  <w:rFonts w:ascii="Times New Roman" w:eastAsia="Calibri" w:hAnsi="Times New Roman" w:cs="Times New Roman"/>
                  <w:color w:val="0000FF"/>
                  <w:sz w:val="24"/>
                  <w:szCs w:val="24"/>
                </w:rPr>
                <w:t>https://kozsr.gov.ua</w:t>
              </w:r>
            </w:hyperlink>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8" w:history="1">
              <w:r w:rsidRPr="00EB4FD9">
                <w:rPr>
                  <w:rFonts w:ascii="Times New Roman" w:eastAsia="Calibri" w:hAnsi="Times New Roman" w:cs="Times New Roman"/>
                  <w:color w:val="0563C1" w:themeColor="hyperlink"/>
                  <w:sz w:val="24"/>
                  <w:szCs w:val="24"/>
                  <w:lang w:eastAsia="ru-RU"/>
                </w:rPr>
                <w:t>koz_reestr@ukr.net</w:t>
              </w:r>
            </w:hyperlink>
          </w:p>
          <w:p w:rsidR="000B44BF" w:rsidRPr="00EB4FD9" w:rsidRDefault="000B44BF" w:rsidP="00971E57">
            <w:pPr>
              <w:spacing w:after="0" w:line="240" w:lineRule="auto"/>
              <w:rPr>
                <w:rFonts w:ascii="Times New Roman" w:eastAsia="Calibri" w:hAnsi="Times New Roman" w:cs="Times New Roman"/>
                <w:iCs/>
                <w:sz w:val="24"/>
                <w:szCs w:val="24"/>
                <w:lang w:eastAsia="uk-UA"/>
              </w:rPr>
            </w:pPr>
          </w:p>
        </w:tc>
      </w:tr>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0B44BF" w:rsidRPr="00EB4FD9" w:rsidRDefault="000B44BF"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0B44BF" w:rsidRPr="00EB4FD9" w:rsidRDefault="000B44BF" w:rsidP="00971E57">
            <w:pPr>
              <w:spacing w:after="0" w:line="240" w:lineRule="auto"/>
              <w:ind w:firstLine="217"/>
              <w:jc w:val="both"/>
              <w:rPr>
                <w:rFonts w:ascii="Times New Roman" w:eastAsia="Calibri" w:hAnsi="Times New Roman" w:cs="Times New Roman"/>
                <w:sz w:val="24"/>
                <w:szCs w:val="24"/>
                <w:lang w:eastAsia="uk-UA"/>
              </w:rPr>
            </w:pP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w:t>
            </w:r>
            <w:r w:rsidRPr="00EB4FD9">
              <w:rPr>
                <w:rFonts w:ascii="Times New Roman" w:eastAsia="Calibri" w:hAnsi="Times New Roman" w:cs="Times New Roman"/>
                <w:sz w:val="24"/>
                <w:szCs w:val="24"/>
              </w:rPr>
              <w:lastRenderedPageBreak/>
              <w:t>майно та їх обтяжень», зареєстрований у Міністерстві юстиції України 21 листопада 2016 року за № 1504/29634;</w:t>
            </w:r>
          </w:p>
        </w:tc>
      </w:tr>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ind w:firstLine="223"/>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власника об’єкта нерухомого майна про заборону вчинення реєстраційних дій щодо власного об’єкта нерухомого майна / рішення суду щодо заборони вчинення реєстраційних дій, що набрало законної сили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власника об’єкта нерухомого майна про заборону вчинення реєстраційних дій щодо власного об’єкта нерухомого майна; </w:t>
            </w:r>
          </w:p>
          <w:p w:rsidR="000B44BF" w:rsidRPr="00EB4FD9" w:rsidRDefault="000B44BF"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суду про заборону вчинення реєстраційних дій, що набрало законної сили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Особисто або уповноваженою особою у паперовій формі*</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день прийняття заяви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внесення заяви власника про заборону вчинення реєстраційних дій щодо власного об’єкта нерухомого майна до бази даних заяв Державного реєстру речових прав на нерухоме майно; </w:t>
            </w:r>
          </w:p>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суду щодо заборони вчинення реєстраційних дій, що набрало законної сили до бази даних заяв Державного реєстру речових прав на нерухоме майно</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Вебсайт Мін’юсту</w:t>
            </w:r>
          </w:p>
        </w:tc>
      </w:tr>
    </w:tbl>
    <w:p w:rsidR="003C2D8D" w:rsidRPr="00EB4FD9" w:rsidRDefault="000B44BF" w:rsidP="00EB4FD9">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0B44BF" w:rsidRPr="00EB4FD9" w:rsidRDefault="000B44BF"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B44BF" w:rsidRPr="00EB4FD9" w:rsidRDefault="000B44BF"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B44BF" w:rsidRPr="00EB4FD9" w:rsidRDefault="000B44BF" w:rsidP="00971E57">
      <w:pPr>
        <w:tabs>
          <w:tab w:val="left" w:pos="3969"/>
        </w:tabs>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Державна реєстрація створення юридичної особи </w:t>
      </w:r>
      <w:r w:rsidRPr="00EB4FD9">
        <w:rPr>
          <w:rFonts w:ascii="Times New Roman" w:eastAsia="Times New Roman" w:hAnsi="Times New Roman" w:cs="Times New Roman"/>
          <w:b/>
          <w:sz w:val="24"/>
          <w:szCs w:val="24"/>
          <w:lang w:eastAsia="uk-UA"/>
        </w:rPr>
        <w:br/>
        <w:t xml:space="preserve">(крім громадського </w:t>
      </w:r>
      <w:r w:rsidR="00EB4FD9" w:rsidRPr="00EB4FD9">
        <w:rPr>
          <w:rFonts w:ascii="Times New Roman" w:eastAsia="Times New Roman" w:hAnsi="Times New Roman" w:cs="Times New Roman"/>
          <w:b/>
          <w:sz w:val="24"/>
          <w:szCs w:val="24"/>
          <w:lang w:eastAsia="uk-UA"/>
        </w:rPr>
        <w:t>формування релігійної</w:t>
      </w:r>
      <w:r w:rsidRPr="00EB4FD9">
        <w:rPr>
          <w:rFonts w:ascii="Times New Roman" w:eastAsia="Times New Roman" w:hAnsi="Times New Roman" w:cs="Times New Roman"/>
          <w:b/>
          <w:sz w:val="24"/>
          <w:szCs w:val="24"/>
          <w:lang w:eastAsia="uk-UA"/>
        </w:rPr>
        <w:t xml:space="preserve"> організації)</w:t>
      </w:r>
    </w:p>
    <w:p w:rsidR="000B44BF" w:rsidRPr="00EB4FD9" w:rsidRDefault="000B44BF"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B44BF" w:rsidRPr="00EB4FD9" w:rsidRDefault="000B44BF"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0B44BF" w:rsidRPr="00EB4FD9" w:rsidTr="006A0290">
        <w:trPr>
          <w:trHeight w:val="441"/>
        </w:trPr>
        <w:tc>
          <w:tcPr>
            <w:tcW w:w="9807" w:type="dxa"/>
            <w:gridSpan w:val="3"/>
            <w:vAlign w:val="center"/>
          </w:tcPr>
          <w:p w:rsidR="000B44BF" w:rsidRPr="00EB4FD9" w:rsidRDefault="000B44BF"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B44BF" w:rsidRPr="00EB4FD9" w:rsidTr="006A0290">
        <w:trPr>
          <w:trHeight w:val="717"/>
        </w:trPr>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Pr>
          <w:p w:rsidR="000B44BF" w:rsidRPr="00EB4FD9" w:rsidRDefault="000B44BF"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0B44BF" w:rsidRPr="00EB4FD9" w:rsidTr="006A0290">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B44BF" w:rsidRPr="00EB4FD9" w:rsidRDefault="000B44BF" w:rsidP="00971E57">
            <w:pPr>
              <w:spacing w:after="200" w:line="240" w:lineRule="auto"/>
              <w:rPr>
                <w:rFonts w:ascii="Times New Roman" w:eastAsia="Calibri" w:hAnsi="Times New Roman" w:cs="Times New Roman"/>
                <w:sz w:val="24"/>
                <w:szCs w:val="24"/>
                <w:lang w:eastAsia="ru-RU"/>
              </w:rPr>
            </w:pPr>
          </w:p>
        </w:tc>
        <w:tc>
          <w:tcPr>
            <w:tcW w:w="5919" w:type="dxa"/>
          </w:tcPr>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B44BF" w:rsidRPr="00EB4FD9" w:rsidRDefault="000B44BF" w:rsidP="00971E57">
            <w:pPr>
              <w:spacing w:after="0" w:line="240" w:lineRule="auto"/>
              <w:rPr>
                <w:rFonts w:ascii="Times New Roman" w:eastAsia="Calibri" w:hAnsi="Times New Roman" w:cs="Times New Roman"/>
                <w:sz w:val="24"/>
                <w:szCs w:val="24"/>
                <w:lang w:eastAsia="ru-RU"/>
              </w:rPr>
            </w:pPr>
          </w:p>
        </w:tc>
      </w:tr>
      <w:tr w:rsidR="000B44BF" w:rsidRPr="00EB4FD9" w:rsidTr="006A0290">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w:t>
            </w:r>
            <w:r w:rsidRPr="00EB4FD9">
              <w:rPr>
                <w:rFonts w:ascii="Times New Roman" w:eastAsia="Calibri"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5919"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0B44BF" w:rsidRPr="00EB4FD9" w:rsidRDefault="000B44BF"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lastRenderedPageBreak/>
              <w:t xml:space="preserve">Веб-сайт: </w:t>
            </w:r>
            <w:hyperlink r:id="rId49" w:history="1">
              <w:r w:rsidRPr="00EB4FD9">
                <w:rPr>
                  <w:rFonts w:ascii="Times New Roman" w:eastAsia="Calibri" w:hAnsi="Times New Roman" w:cs="Times New Roman"/>
                  <w:color w:val="0000FF"/>
                  <w:sz w:val="24"/>
                  <w:szCs w:val="24"/>
                </w:rPr>
                <w:t>https://kozsr.gov.ua</w:t>
              </w:r>
            </w:hyperlink>
          </w:p>
          <w:p w:rsidR="000B44BF" w:rsidRPr="00EB4FD9" w:rsidRDefault="000B44BF"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B44BF" w:rsidRPr="00EB4FD9" w:rsidTr="006A0290">
        <w:trPr>
          <w:trHeight w:val="455"/>
        </w:trPr>
        <w:tc>
          <w:tcPr>
            <w:tcW w:w="9807" w:type="dxa"/>
            <w:gridSpan w:val="3"/>
            <w:vAlign w:val="center"/>
          </w:tcPr>
          <w:p w:rsidR="000B44BF" w:rsidRPr="00EB4FD9" w:rsidRDefault="000B44BF"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0B44BF" w:rsidRPr="00EB4FD9" w:rsidRDefault="000B44BF"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0B44BF" w:rsidRPr="00EB4FD9" w:rsidRDefault="000B44BF"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Pr>
          <w:p w:rsidR="000B44BF" w:rsidRPr="00EB4FD9" w:rsidRDefault="000B44BF"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p>
        </w:tc>
      </w:tr>
      <w:tr w:rsidR="000B44BF" w:rsidRPr="00EB4FD9" w:rsidTr="006A0290">
        <w:trPr>
          <w:trHeight w:val="476"/>
        </w:trPr>
        <w:tc>
          <w:tcPr>
            <w:tcW w:w="9807" w:type="dxa"/>
            <w:gridSpan w:val="3"/>
            <w:vAlign w:val="center"/>
          </w:tcPr>
          <w:p w:rsidR="000B44BF" w:rsidRPr="00EB4FD9" w:rsidRDefault="000B44BF"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0B44BF" w:rsidRPr="00EB4FD9" w:rsidRDefault="000B44BF"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Звернення засновника (засновників), або уповноваженої ним (ними) особи, або керівника державного органу, органу місцевого самоврядування, або уповноваженої ними особи </w:t>
            </w:r>
            <w:r w:rsidRPr="00EB4FD9">
              <w:rPr>
                <w:rFonts w:ascii="Times New Roman" w:eastAsia="Calibri" w:hAnsi="Times New Roman" w:cs="Times New Roman"/>
                <w:sz w:val="24"/>
                <w:szCs w:val="24"/>
              </w:rPr>
              <w:br/>
            </w:r>
            <w:r w:rsidRPr="00EB4FD9">
              <w:rPr>
                <w:rFonts w:ascii="Times New Roman" w:eastAsia="Calibri" w:hAnsi="Times New Roman" w:cs="Times New Roman"/>
                <w:sz w:val="24"/>
                <w:szCs w:val="24"/>
                <w:lang w:eastAsia="uk-UA"/>
              </w:rPr>
              <w:t>(далі – заявник)</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0B44BF" w:rsidRPr="00EB4FD9" w:rsidRDefault="000B44BF" w:rsidP="00971E57">
            <w:pPr>
              <w:pStyle w:val="a3"/>
              <w:numPr>
                <w:ilvl w:val="0"/>
                <w:numId w:val="7"/>
              </w:numPr>
              <w:shd w:val="clear" w:color="auto" w:fill="FFFFFF"/>
              <w:spacing w:after="0" w:line="240" w:lineRule="auto"/>
              <w:ind w:left="0" w:firstLine="110"/>
              <w:jc w:val="both"/>
              <w:rPr>
                <w:rFonts w:ascii="Times New Roman" w:hAnsi="Times New Roman" w:cs="Times New Roman"/>
                <w:sz w:val="24"/>
                <w:szCs w:val="24"/>
              </w:rPr>
            </w:pPr>
            <w:r w:rsidRPr="00EB4FD9">
              <w:rPr>
                <w:rFonts w:ascii="Times New Roman" w:hAnsi="Times New Roman" w:cs="Times New Roman"/>
                <w:sz w:val="24"/>
                <w:szCs w:val="24"/>
              </w:rPr>
              <w:t xml:space="preserve">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створення юридичної </w:t>
            </w:r>
            <w:r w:rsidRPr="00EB4FD9">
              <w:rPr>
                <w:rFonts w:ascii="Times New Roman" w:hAnsi="Times New Roman" w:cs="Times New Roman"/>
                <w:sz w:val="24"/>
                <w:szCs w:val="24"/>
              </w:rPr>
              <w:lastRenderedPageBreak/>
              <w:t xml:space="preserve">особи; прохання заявника про реєстрацію юридичної особи платником податку на додану вартість та/або обрання спрощеної системи оподаткування, та/або включення до Реєстру неприбуткових установ та організацій;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 установчий документ юридичної особи – у разі створення юридичної особи на підставі власного установчого документа; 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передавального акта – у разі створення юридичної особи в результаті перетворення, злиття;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розподільчого балансу – у разі створення юридичної особи в результаті поділу або виділу;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 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2. Для державної реєстрації створення юридичної особи – державного органу, місцевої ради, виконавчого комітету місцевої ради подаються: заява про державну реєстрацію створення юридичної особи.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створення юридичної особи – виконавчого органу місцевої ради (крім виконавчого комітету) подаються: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заява про державну реєстрацію створення юридичної особи; акт місцевої ради про створення виконавчого органу;</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акт сільського (селищного, міського) голови про призначення керівника виконавчого органу.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при утворенні районних </w:t>
            </w:r>
            <w:r w:rsidRPr="00EB4FD9">
              <w:rPr>
                <w:rFonts w:ascii="Times New Roman" w:hAnsi="Times New Roman" w:cs="Times New Roman"/>
                <w:sz w:val="24"/>
                <w:szCs w:val="24"/>
              </w:rPr>
              <w:lastRenderedPageBreak/>
              <w:t xml:space="preserve">державних адміністрацій, органів місцевого самоврядування як юридичних осіб, у зв’язку із змінами в адміністративно – територіальному устрої України, здійснюється з урахуванням особливостей, визначених Законом України «Про місцеві державні адміністрації», Законом України «Про місцеве самоврядування в Україні».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0B44BF" w:rsidRPr="00EB4FD9" w:rsidRDefault="000B44BF"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0B44BF" w:rsidRPr="00EB4FD9" w:rsidRDefault="000B44BF"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0B44BF" w:rsidRPr="00EB4FD9" w:rsidRDefault="000B44BF"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0B44BF" w:rsidRPr="00EB4FD9" w:rsidRDefault="000B44BF" w:rsidP="00971E57">
            <w:pPr>
              <w:spacing w:after="0" w:line="240" w:lineRule="auto"/>
              <w:jc w:val="both"/>
              <w:rPr>
                <w:rFonts w:ascii="Times New Roman" w:eastAsia="Calibri" w:hAnsi="Times New Roman" w:cs="Times New Roman"/>
                <w:i/>
                <w:sz w:val="24"/>
                <w:szCs w:val="24"/>
                <w:lang w:eastAsia="ru-RU"/>
              </w:rPr>
            </w:pP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Pr>
          <w:p w:rsidR="000B44BF" w:rsidRPr="00EB4FD9" w:rsidRDefault="000B44BF"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w:t>
            </w:r>
            <w:r w:rsidRPr="00EB4FD9">
              <w:rPr>
                <w:rFonts w:ascii="Times New Roman" w:hAnsi="Times New Roman" w:cs="Times New Roman"/>
                <w:sz w:val="24"/>
                <w:szCs w:val="24"/>
              </w:rPr>
              <w:lastRenderedPageBreak/>
              <w:t xml:space="preserve">Закону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13.</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подані до неналежного суб’єкта державної реєстрації;</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порушено встановлений законом порядок створення юридичної особи;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найменування юридичної особи вимогам закону; 4 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виписка з Єдиного державного реєстру юридичних осіб, фізичних осіб – підприємців та громадських формувань; 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 </w:t>
            </w:r>
          </w:p>
          <w:p w:rsidR="000B44BF" w:rsidRPr="00EB4FD9" w:rsidRDefault="000B44BF"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15.</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0B44BF" w:rsidRPr="00EB4FD9" w:rsidRDefault="000B44BF"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0B44BF" w:rsidRPr="00EB4FD9" w:rsidRDefault="000B44BF"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B44BF" w:rsidRPr="00EB4FD9" w:rsidRDefault="000B44BF" w:rsidP="00971E57">
      <w:pPr>
        <w:spacing w:after="0" w:line="240" w:lineRule="auto"/>
        <w:rPr>
          <w:rFonts w:ascii="Times New Roman" w:eastAsia="Calibri"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0B44BF" w:rsidRPr="00EB4FD9" w:rsidRDefault="000B44BF" w:rsidP="00971E57">
      <w:pPr>
        <w:spacing w:after="0" w:line="240" w:lineRule="auto"/>
        <w:rPr>
          <w:rFonts w:ascii="Times New Roman" w:eastAsia="Calibri" w:hAnsi="Times New Roman" w:cs="Times New Roman"/>
          <w:sz w:val="24"/>
          <w:szCs w:val="24"/>
        </w:rPr>
      </w:pP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6A0290" w:rsidRPr="00EB4FD9" w:rsidRDefault="006A0290" w:rsidP="00EB4FD9">
      <w:pPr>
        <w:tabs>
          <w:tab w:val="left" w:pos="3969"/>
        </w:tabs>
        <w:spacing w:after="20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vAlign w:val="center"/>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6A0290" w:rsidRPr="00EB4FD9" w:rsidTr="006A0290">
        <w:trPr>
          <w:trHeight w:val="1498"/>
        </w:trPr>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5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vAlign w:val="center"/>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hAnsi="Times New Roman" w:cs="Times New Roman"/>
                <w:sz w:val="24"/>
                <w:szCs w:val="24"/>
              </w:rPr>
              <w:lastRenderedPageBreak/>
              <w:t xml:space="preserve">Закон України «Про державну реєстрацію </w:t>
            </w:r>
            <w:r w:rsidRPr="00EB4FD9">
              <w:rPr>
                <w:rFonts w:ascii="Times New Roman" w:hAnsi="Times New Roman" w:cs="Times New Roman"/>
                <w:sz w:val="24"/>
                <w:szCs w:val="24"/>
              </w:rPr>
              <w:lastRenderedPageBreak/>
              <w:t>юридичних осіб, фізичних осіб – підприємців та громадських формувань»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5.</w:t>
            </w:r>
          </w:p>
        </w:tc>
        <w:tc>
          <w:tcPr>
            <w:tcW w:w="3354" w:type="dxa"/>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2 Міністерстві юстиції України 05.03.2012 за № 367/20680</w:t>
            </w:r>
          </w:p>
        </w:tc>
      </w:tr>
      <w:tr w:rsidR="006A0290" w:rsidRPr="00EB4FD9" w:rsidTr="006A0290">
        <w:trPr>
          <w:trHeight w:val="476"/>
        </w:trPr>
        <w:tc>
          <w:tcPr>
            <w:tcW w:w="9807" w:type="dxa"/>
            <w:gridSpan w:val="3"/>
            <w:vAlign w:val="center"/>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Звернення заявника, яким може бути: уповноважений представник юридичної особи;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спадкоємець чи правонаступник учасника товариства з обмеженою відповідальністю, товариства з додатковою відповідальністю (далі – товариство) або уповноважена ними особа – у разі подання заяви про вступ до товариства в порядку спадкування (правонаступництва);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учасник, який виходить з товариства, його спадкоємець чи правонаступник або уповноважена ними особа – у разі подання заяви про вихід з товариства;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особа, яка набула частку (частину частки) у </w:t>
            </w:r>
            <w:r w:rsidRPr="00EB4FD9">
              <w:rPr>
                <w:rFonts w:ascii="Times New Roman" w:hAnsi="Times New Roman" w:cs="Times New Roman"/>
                <w:sz w:val="24"/>
                <w:szCs w:val="24"/>
              </w:rPr>
              <w:lastRenderedPageBreak/>
              <w:t xml:space="preserve">статутному капіталі товариства, особа, яка відчужила (передала) її, або уповноважена ними особа – у разі подання акта приймання – передачі частки (частини частки) у статутному капіталі товариства; </w:t>
            </w:r>
          </w:p>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hAnsi="Times New Roman" w:cs="Times New Roman"/>
                <w:sz w:val="24"/>
                <w:szCs w:val="24"/>
              </w:rPr>
              <w:t>позивач або уповноважена ним особа –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8.</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(далі – Єдиний державний реєстр),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 заява про державну реєстрацію змін до відомостей про юридичну особу, що містяться в Єдиному державному реєстрі;</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 про сплату адміністративного збору, крім внесення змін до інформації про здійснення зв’язку з юридичною особою;</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установчий документ юридичної особи в новій редакції – у разі внесення змін, що містяться в установчому документі;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w:t>
            </w:r>
            <w:r w:rsidRPr="00EB4FD9">
              <w:rPr>
                <w:rFonts w:ascii="Times New Roman" w:hAnsi="Times New Roman" w:cs="Times New Roman"/>
                <w:sz w:val="24"/>
                <w:szCs w:val="24"/>
              </w:rPr>
              <w:lastRenderedPageBreak/>
              <w:t xml:space="preserve">юридичну особу, правонаступником якої є зареєстрована юридична особа;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змін до відомостей про юридичну особу, що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змін до відомостей про </w:t>
            </w:r>
            <w:r w:rsidRPr="00EB4FD9">
              <w:rPr>
                <w:rFonts w:ascii="Times New Roman" w:hAnsi="Times New Roman" w:cs="Times New Roman"/>
                <w:sz w:val="24"/>
                <w:szCs w:val="24"/>
              </w:rPr>
              <w:lastRenderedPageBreak/>
              <w:t xml:space="preserve">юридичну особу, що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про сплату адміністративного збору; один із таких відповідних документів: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б) рішення загальних зборів учасників товариства про виключення учасника з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 заява про вступ до товариства;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г) заява про вихід з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ґ) акт приймання – передачі частки (частини частки) у статутному капіталі товариства;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е) судове рішення, що набрало законної сили, про стягнення (витребування з володіння) з відповідача частки (частини частки) у статутному капіталі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є) 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 xml:space="preserve">2. В електронній формі документи подаються з використанням Єдиного державного вебпорталу </w:t>
            </w:r>
            <w:r w:rsidRPr="00EB4FD9">
              <w:rPr>
                <w:rFonts w:ascii="Times New Roman" w:hAnsi="Times New Roman" w:cs="Times New Roman"/>
                <w:sz w:val="24"/>
                <w:szCs w:val="24"/>
              </w:rPr>
              <w:lastRenderedPageBreak/>
              <w:t>електронних послуг, а щодо послуг, надання яких зазначений вебпортал не забезпечує, – через портал електронних сервісів **</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10.</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прожиткового мінімуму для працездатних осіб. Розмір адміністративного збору за надсилання виписки з Єдиного державного реєстру заявнику, товариству та учасникам відповідного товариства збільшується на добуток 0,01 прожиткового мінімуму для працездатних осіб та кількості таких осіб. За державну реєстрацію змін до відомостей про благодійну організацію, що містяться в Єдиному державному реєстрі, справляється адміністративний збір у розмірі 0,1 прожиткового мінімуму для працездатних осіб.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 державну реєстрацію на підставі документів, поданих в електронній формі, – 75 відсотків адміністративного збору.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може проводитися у скорочені строки, крім випадку, передбаченого абзацом першим частини третьої статті 4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 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 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 xml:space="preserve">У разі якщо законами визначено строк для приведення у відповідність до них, адміністративний збір не </w:t>
            </w:r>
            <w:r w:rsidRPr="00EB4FD9">
              <w:rPr>
                <w:rFonts w:ascii="Times New Roman" w:hAnsi="Times New Roman" w:cs="Times New Roman"/>
                <w:sz w:val="24"/>
                <w:szCs w:val="24"/>
              </w:rPr>
              <w:lastRenderedPageBreak/>
              <w:t>справляється при внесенні змін до відомостей, у тому числі змін до установчих документів, у строк, визначений цими законами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відразу після вчинення нотаріусом посвідчувального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абзацом першим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несплата адміністративного збору або сплата не в повному обсязі;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містяться відомості про судове рішення щодо заборони проведення реєстраційної дії; документи подані до неналежного </w:t>
            </w:r>
            <w:r w:rsidRPr="00EB4FD9">
              <w:rPr>
                <w:rFonts w:ascii="Times New Roman" w:hAnsi="Times New Roman" w:cs="Times New Roman"/>
                <w:sz w:val="24"/>
                <w:szCs w:val="24"/>
              </w:rPr>
              <w:lastRenderedPageBreak/>
              <w:t xml:space="preserve">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найменування юридичної особи вимогам закону;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статут товариства поданий зі змінами, прийнятими без врахування голосів, які припадають на частку померлого учасника товариства;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w:t>
            </w:r>
            <w:r w:rsidRPr="00EB4FD9">
              <w:rPr>
                <w:rFonts w:ascii="Times New Roman" w:hAnsi="Times New Roman" w:cs="Times New Roman"/>
                <w:sz w:val="24"/>
                <w:szCs w:val="24"/>
              </w:rPr>
              <w:lastRenderedPageBreak/>
              <w:t>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виписка з Єдиного державного реєстру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установчий документ юридичної особи в електронній формі, виготовлений шляхом сканування – у разі внесення змін до установчого документа;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200" w:line="240" w:lineRule="auto"/>
        <w:rPr>
          <w:rFonts w:ascii="Times New Roman" w:eastAsia="Calibri"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Державна реєстрація </w:t>
      </w:r>
      <w:r w:rsidRPr="00EB4FD9">
        <w:rPr>
          <w:rFonts w:ascii="Times New Roman" w:eastAsia="Calibri" w:hAnsi="Times New Roman" w:cs="Times New Roman"/>
          <w:b/>
          <w:sz w:val="24"/>
          <w:szCs w:val="24"/>
        </w:rPr>
        <w:t>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5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both"/>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Підстава для одержання </w:t>
            </w:r>
            <w:r w:rsidRPr="00EB4FD9">
              <w:rPr>
                <w:rFonts w:ascii="Times New Roman" w:eastAsia="Calibri" w:hAnsi="Times New Roman" w:cs="Times New Roman"/>
                <w:sz w:val="24"/>
                <w:szCs w:val="24"/>
                <w:lang w:eastAsia="ru-RU"/>
              </w:rPr>
              <w:lastRenderedPageBreak/>
              <w:t>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lastRenderedPageBreak/>
              <w:t xml:space="preserve">Звернення уповноваженого представника  юридичної </w:t>
            </w:r>
            <w:r w:rsidRPr="00EB4FD9">
              <w:rPr>
                <w:rFonts w:ascii="Times New Roman" w:eastAsia="Calibri" w:hAnsi="Times New Roman" w:cs="Times New Roman"/>
                <w:sz w:val="24"/>
                <w:szCs w:val="24"/>
              </w:rPr>
              <w:lastRenderedPageBreak/>
              <w:t>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не усунуто підстави для зупинення розгляду документів протягом встановленого строку;</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документи суперечать вимогам Конституції та законів України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виписка з Єдиного державного реєстру юридичних осіб, фізичних осіб – підприємців та громадських </w:t>
            </w:r>
            <w:r w:rsidRPr="00EB4FD9">
              <w:rPr>
                <w:rFonts w:ascii="Times New Roman" w:eastAsia="Calibri" w:hAnsi="Times New Roman" w:cs="Times New Roman"/>
                <w:sz w:val="24"/>
                <w:szCs w:val="24"/>
              </w:rPr>
              <w:lastRenderedPageBreak/>
              <w:t>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tabs>
          <w:tab w:val="left" w:pos="9564"/>
        </w:tabs>
        <w:spacing w:after="0" w:line="240" w:lineRule="auto"/>
        <w:ind w:left="-142"/>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Після доопрацювання порталу електронних сервісів, який буде забезпечувати можливість подання таких документів в електронній формі</w:t>
      </w:r>
    </w:p>
    <w:p w:rsidR="006A0290" w:rsidRPr="00EB4FD9" w:rsidRDefault="006A0290" w:rsidP="00971E57">
      <w:pPr>
        <w:spacing w:after="200" w:line="240" w:lineRule="auto"/>
        <w:rPr>
          <w:rFonts w:ascii="Times New Roman" w:eastAsia="Calibri" w:hAnsi="Times New Roman" w:cs="Times New Roman"/>
          <w:sz w:val="24"/>
          <w:szCs w:val="24"/>
        </w:rPr>
      </w:pPr>
    </w:p>
    <w:p w:rsidR="006A0290" w:rsidRPr="00EB4FD9" w:rsidRDefault="006A0290" w:rsidP="00971E57">
      <w:pPr>
        <w:spacing w:after="200" w:line="240" w:lineRule="auto"/>
        <w:rPr>
          <w:rFonts w:ascii="Times New Roman" w:eastAsia="Calibri"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5"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56"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hAnsi="Times New Roman" w:cs="Times New Roman"/>
                <w:sz w:val="24"/>
                <w:szCs w:val="24"/>
              </w:rPr>
            </w:pPr>
          </w:p>
          <w:p w:rsidR="006A0290" w:rsidRPr="00EB4FD9" w:rsidRDefault="006A0290" w:rsidP="00971E57">
            <w:pPr>
              <w:spacing w:after="0" w:line="240" w:lineRule="auto"/>
              <w:jc w:val="both"/>
              <w:rPr>
                <w:rFonts w:ascii="Times New Roman" w:hAnsi="Times New Roman" w:cs="Times New Roman"/>
                <w:sz w:val="24"/>
                <w:szCs w:val="24"/>
                <w:lang w:eastAsia="ru-RU"/>
              </w:rPr>
            </w:pP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переходу з модельного статуту на діяльність на підставі власного установчого документа;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рішення уповноваженого органу управління </w:t>
            </w:r>
            <w:r w:rsidRPr="00EB4FD9">
              <w:rPr>
                <w:rFonts w:ascii="Times New Roman" w:hAnsi="Times New Roman" w:cs="Times New Roman"/>
                <w:sz w:val="24"/>
                <w:szCs w:val="24"/>
              </w:rPr>
              <w:lastRenderedPageBreak/>
              <w:t xml:space="preserve">юридичної особи про перехід на діяльність на підставі власного установчого документа та затвердження установчого документа; установчий документ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документів вимогам, установленим статтею 15 Закону України «Про державну реєстрацію </w:t>
            </w:r>
            <w:r w:rsidRPr="00EB4FD9">
              <w:rPr>
                <w:rFonts w:ascii="Times New Roman" w:hAnsi="Times New Roman" w:cs="Times New Roman"/>
                <w:sz w:val="24"/>
                <w:szCs w:val="24"/>
              </w:rPr>
              <w:lastRenderedPageBreak/>
              <w:t xml:space="preserve">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 документи подані до неналежного суб’єкта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не усунуто підстави для зупинення розгляду документів протягом встановленого строку; документи суперечать вимогам Конституції та законів України;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установчий документ юридичної особи в електронній формі, виготовлений шляхом сканування;</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 За бажанням заявника з Єдиного державного </w:t>
            </w:r>
            <w:r w:rsidRPr="00EB4FD9">
              <w:rPr>
                <w:rFonts w:ascii="Times New Roman" w:hAnsi="Times New Roman" w:cs="Times New Roman"/>
                <w:sz w:val="24"/>
                <w:szCs w:val="24"/>
              </w:rPr>
              <w:lastRenderedPageBreak/>
              <w:t>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after="0" w:line="240" w:lineRule="auto"/>
        <w:rPr>
          <w:rFonts w:ascii="Times New Roman" w:hAnsi="Times New Roman" w:cs="Times New Roman"/>
          <w:sz w:val="24"/>
          <w:szCs w:val="24"/>
        </w:rPr>
      </w:pPr>
      <w:r w:rsidRPr="00EB4FD9">
        <w:rPr>
          <w:rFonts w:ascii="Times New Roman" w:hAnsi="Times New Roman" w:cs="Times New Roman"/>
          <w:sz w:val="24"/>
          <w:szCs w:val="24"/>
        </w:rPr>
        <w:lastRenderedPageBreak/>
        <w:t xml:space="preserve">*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 </w:t>
      </w:r>
    </w:p>
    <w:p w:rsidR="006A0290" w:rsidRPr="00EB4FD9" w:rsidRDefault="006A0290" w:rsidP="00971E57">
      <w:pPr>
        <w:spacing w:after="200" w:line="240" w:lineRule="auto"/>
        <w:rPr>
          <w:rFonts w:ascii="Times New Roman" w:hAnsi="Times New Roman" w:cs="Times New Roman"/>
          <w:sz w:val="24"/>
          <w:szCs w:val="24"/>
        </w:rPr>
      </w:pPr>
      <w:r w:rsidRPr="00EB4FD9">
        <w:rPr>
          <w:rFonts w:ascii="Times New Roman" w:hAnsi="Times New Roman" w:cs="Times New Roman"/>
          <w:sz w:val="24"/>
          <w:szCs w:val="24"/>
        </w:rPr>
        <w:t>**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200" w:line="240" w:lineRule="auto"/>
        <w:rPr>
          <w:rFonts w:ascii="Times New Roman"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7"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58"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hAnsi="Times New Roman" w:cs="Times New Roman"/>
                <w:sz w:val="24"/>
                <w:szCs w:val="24"/>
              </w:rPr>
            </w:pP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переходу з власного установчого документа на діяльність на підставі модельного статуту;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приватного права про перехід на діяльність на підставі модельного статуту;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w:t>
            </w:r>
            <w:r w:rsidRPr="00EB4FD9">
              <w:rPr>
                <w:rFonts w:ascii="Times New Roman" w:hAnsi="Times New Roman" w:cs="Times New Roman"/>
                <w:sz w:val="24"/>
                <w:szCs w:val="24"/>
              </w:rPr>
              <w:lastRenderedPageBreak/>
              <w:t>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w:t>
            </w:r>
            <w:r w:rsidRPr="00EB4FD9">
              <w:rPr>
                <w:rFonts w:ascii="Times New Roman" w:hAnsi="Times New Roman" w:cs="Times New Roman"/>
                <w:sz w:val="24"/>
                <w:szCs w:val="24"/>
              </w:rPr>
              <w:lastRenderedPageBreak/>
              <w:t xml:space="preserve">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суперечать вимогам Конституції та законів України;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xml:space="preserve">*Після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w:t>
      </w:r>
      <w:r w:rsidRPr="00EB4FD9">
        <w:rPr>
          <w:rFonts w:ascii="Times New Roman" w:hAnsi="Times New Roman" w:cs="Times New Roman"/>
          <w:sz w:val="24"/>
          <w:szCs w:val="24"/>
        </w:rPr>
        <w:lastRenderedPageBreak/>
        <w:t>Закону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9"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0"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 xml:space="preserve">Вичерпний перелік документів, необхідних для </w:t>
            </w:r>
            <w:r w:rsidRPr="00EB4FD9">
              <w:rPr>
                <w:rFonts w:ascii="Times New Roman" w:hAnsi="Times New Roman" w:cs="Times New Roman"/>
                <w:sz w:val="24"/>
                <w:szCs w:val="24"/>
                <w:lang w:eastAsia="ru-RU"/>
              </w:rPr>
              <w:lastRenderedPageBreak/>
              <w:t>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w:t>
            </w:r>
            <w:r w:rsidRPr="00EB4FD9">
              <w:rPr>
                <w:rFonts w:ascii="Times New Roman" w:hAnsi="Times New Roman" w:cs="Times New Roman"/>
                <w:sz w:val="24"/>
                <w:szCs w:val="24"/>
              </w:rPr>
              <w:lastRenderedPageBreak/>
              <w:t>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w:t>
            </w:r>
            <w:r w:rsidRPr="00EB4FD9">
              <w:rPr>
                <w:rFonts w:ascii="Times New Roman" w:hAnsi="Times New Roman" w:cs="Times New Roman"/>
                <w:sz w:val="24"/>
                <w:szCs w:val="24"/>
              </w:rPr>
              <w:lastRenderedPageBreak/>
              <w:t xml:space="preserve">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документи подані до неналежного суб’єкта державної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EB4FD9">
      <w:pPr>
        <w:spacing w:before="60" w:after="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61"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2"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w:t>
            </w:r>
            <w:r w:rsidRPr="00EB4FD9">
              <w:rPr>
                <w:rFonts w:ascii="Times New Roman" w:hAnsi="Times New Roman" w:cs="Times New Roman"/>
                <w:sz w:val="24"/>
                <w:szCs w:val="24"/>
              </w:rPr>
              <w:lastRenderedPageBreak/>
              <w:t xml:space="preserve">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w:t>
            </w:r>
            <w:r w:rsidRPr="00EB4FD9">
              <w:rPr>
                <w:rFonts w:ascii="Times New Roman" w:hAnsi="Times New Roman" w:cs="Times New Roman"/>
                <w:sz w:val="24"/>
                <w:szCs w:val="24"/>
              </w:rPr>
              <w:lastRenderedPageBreak/>
              <w:t>щодо заборони проведення реєстраційної дії;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документи подані до неналежного суб’єкта державної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line="240" w:lineRule="auto"/>
        <w:rPr>
          <w:rFonts w:ascii="Times New Roman"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припинення юридичної особи в результаті її ліквідації (крім громадського формування та релігійної організації)</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 xml:space="preserve">Телефон/факс (довідки), </w:t>
            </w:r>
            <w:r w:rsidRPr="00EB4FD9">
              <w:rPr>
                <w:rFonts w:ascii="Times New Roman"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lastRenderedPageBreak/>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lastRenderedPageBreak/>
              <w:t xml:space="preserve">Веб-сайт: </w:t>
            </w:r>
            <w:hyperlink r:id="rId63"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4"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голови комісії з припинення, або ліквідатора,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1.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припинення юридичної особи в результаті її ліквідації;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довідка архівної установи про прийняття документів, що відповідно до закону підлягають довгостроковому зберіганню.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припинення банку у зв’язку з прийняттям рішення про відкликання банківської ліцензії та ліквідацію банку подається </w:t>
            </w:r>
            <w:r w:rsidRPr="00EB4FD9">
              <w:rPr>
                <w:rFonts w:ascii="Times New Roman" w:hAnsi="Times New Roman" w:cs="Times New Roman"/>
                <w:sz w:val="24"/>
                <w:szCs w:val="24"/>
              </w:rPr>
              <w:lastRenderedPageBreak/>
              <w:t xml:space="preserve">рішення Фонду гарантування вкладів фізичних осіб про затвердження звіту про завершення ліквідації банку.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w:t>
            </w:r>
            <w:r w:rsidRPr="00EB4FD9">
              <w:rPr>
                <w:rFonts w:ascii="Times New Roman" w:hAnsi="Times New Roman" w:cs="Times New Roman"/>
                <w:sz w:val="24"/>
                <w:szCs w:val="24"/>
              </w:rPr>
              <w:lastRenderedPageBreak/>
              <w:t xml:space="preserve">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для державної реєстрації припинення юридичної особи подані: раніше строку, встановленого Законом України «Про державну реєстрацію юридичних осіб, фізичних осіб – підприємців та громадських формувань»; 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 та/або є засновником третейського суду;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щодо акціонерного товариства, стосовно якого надійшли відомості про наявність нескасованої реєстрації випуску акцій;</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 емітента цінних паперів, стосовно якої надійшли відомості про наявність нескасованих випусків цінних паперів;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крім банків, стосовно яких процедура ліквідації здійснюється відповідно до Закону України «Про систему гарантування вкладів фізичних осіб»;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надійшли відомості про відкрите виконавче провадження;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відкрито провадження у справі про банкрутство;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невідповідність відомостей, зазначених у документах, поданих для державної реєстрації, відомостям, що </w:t>
            </w:r>
            <w:r w:rsidRPr="00EB4FD9">
              <w:rPr>
                <w:rFonts w:ascii="Times New Roman" w:hAnsi="Times New Roman" w:cs="Times New Roman"/>
                <w:sz w:val="24"/>
                <w:szCs w:val="24"/>
              </w:rPr>
              <w:lastRenderedPageBreak/>
              <w:t>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4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eastAsia="Calibri" w:hAnsi="Times New Roman" w:cs="Times New Roman"/>
          <w:b/>
          <w:sz w:val="24"/>
          <w:szCs w:val="24"/>
        </w:rPr>
        <w:t xml:space="preserve">припинення юридичної особи в результаті її реорганізації (крім громадського формування релігійної організації) </w:t>
      </w:r>
    </w:p>
    <w:p w:rsidR="006A0290" w:rsidRDefault="006A0290" w:rsidP="00EB4FD9">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EB4FD9" w:rsidRPr="00EB4FD9" w:rsidRDefault="00EB4FD9" w:rsidP="00EB4FD9">
      <w:pPr>
        <w:tabs>
          <w:tab w:val="left" w:pos="3969"/>
        </w:tabs>
        <w:spacing w:after="0" w:line="240" w:lineRule="auto"/>
        <w:jc w:val="center"/>
        <w:rPr>
          <w:rFonts w:ascii="Times New Roman" w:eastAsia="Calibri" w:hAnsi="Times New Roman" w:cs="Times New Roman"/>
          <w:b/>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6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Постанова Кабінету Міністрів України від 04.12.2019 № 1137 «Питання Єдиного державного вебпорталу </w:t>
            </w:r>
            <w:r w:rsidRPr="00EB4FD9">
              <w:rPr>
                <w:rFonts w:ascii="Times New Roman" w:eastAsia="Calibri" w:hAnsi="Times New Roman" w:cs="Times New Roman"/>
                <w:sz w:val="24"/>
                <w:szCs w:val="24"/>
              </w:rPr>
              <w:lastRenderedPageBreak/>
              <w:t>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голови комісії з припинення, або ліквідатора,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припинення юридичної особи в результаті її реорганізації;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розподільчого балансу – у разі припинення юридичної особи в результаті поділу;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 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для державної реєстрації створення </w:t>
            </w:r>
            <w:r w:rsidRPr="00EB4FD9">
              <w:rPr>
                <w:rFonts w:ascii="Times New Roman" w:eastAsia="Calibri" w:hAnsi="Times New Roman" w:cs="Times New Roman"/>
                <w:sz w:val="24"/>
                <w:szCs w:val="24"/>
              </w:rPr>
              <w:lastRenderedPageBreak/>
              <w:t xml:space="preserve">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приєднання.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Законом України «Про добровільне об’єднання територіальних громад». Державна реєстрація при реорганізації районних державних адміністрацій, органів місцевого самоврядування як юридичних осіб, у зв’язку із змінами в адміністративно – територіальному устрої України, здійснюється з урахуванням особливостей, визначених Законом України «Про місцеві державні адміністрації», Законом України «Про місцеве самоврядування в Україні».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документи для державної реєстрації припинення юридичної особи подані: раніше строку, встановленого Законом України «Про державну реєстрацію юридичних осіб, фізичних осіб – підприємців та громадських формувань»; 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 щодо акціонерного товариства, стосовно якого надійшли відомості про наявність нескасованої реєстрації випуску акцій;</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щодо юридичної особи – емітента цінних паперів, стосовно якої надійшли відомості про наявність нескасованих випусків цінних паперів; 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w:t>
            </w:r>
            <w:r w:rsidRPr="00EB4FD9">
              <w:rPr>
                <w:rFonts w:ascii="Times New Roman" w:eastAsia="Calibri" w:hAnsi="Times New Roman" w:cs="Times New Roman"/>
                <w:sz w:val="24"/>
                <w:szCs w:val="24"/>
              </w:rPr>
              <w:lastRenderedPageBreak/>
              <w:t>загальнообов’язкове державне соціальне страхування та відсутній узгоджений план реорганізації юридичної особи; 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 щодо юридичної особи, стосовно якої надійшли відомості про відкрите виконавче провадження; щодо юридичної особи, стосовно якої відкрито провадження у справі про банкрутство;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рішення про </w:t>
      </w:r>
      <w:r w:rsidRPr="00EB4FD9">
        <w:rPr>
          <w:rFonts w:ascii="Times New Roman" w:eastAsia="Calibri" w:hAnsi="Times New Roman" w:cs="Times New Roman"/>
          <w:b/>
          <w:sz w:val="24"/>
          <w:szCs w:val="24"/>
        </w:rPr>
        <w:t xml:space="preserve">припинення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(крім громадського формування релігійної організації)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lastRenderedPageBreak/>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6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Для державної реєстрації рішення про припинення юридичної особи подається: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 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w:t>
            </w:r>
            <w:r w:rsidRPr="00EB4FD9">
              <w:rPr>
                <w:rFonts w:ascii="Times New Roman" w:eastAsia="Calibri" w:hAnsi="Times New Roman" w:cs="Times New Roman"/>
                <w:sz w:val="24"/>
                <w:szCs w:val="24"/>
              </w:rPr>
              <w:lastRenderedPageBreak/>
              <w:t xml:space="preserve">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копія рішення Національного банку України про відкликання банківської ліцензії та ліквідацію банку;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копія рішення Фонду гарантування вкладів фізичних осіб про призначення уповноваженої особи Фонду.</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w:t>
            </w:r>
            <w:r w:rsidRPr="00EB4FD9">
              <w:rPr>
                <w:rFonts w:ascii="Times New Roman" w:eastAsia="Calibri" w:hAnsi="Times New Roman" w:cs="Times New Roman"/>
                <w:sz w:val="24"/>
                <w:szCs w:val="24"/>
              </w:rPr>
              <w:lastRenderedPageBreak/>
              <w:t>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Строк зупинення розгляду документів, поданих для державної реєстрації, становить 15 календарних днів з дати їх зупинення.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рішення про відміну рішення про </w:t>
      </w:r>
      <w:r w:rsidRPr="00EB4FD9">
        <w:rPr>
          <w:rFonts w:ascii="Times New Roman" w:eastAsia="Calibri" w:hAnsi="Times New Roman" w:cs="Times New Roman"/>
          <w:b/>
          <w:sz w:val="24"/>
          <w:szCs w:val="24"/>
        </w:rPr>
        <w:t xml:space="preserve">припинення юридичної особи  (крім громадського формування релігійної організації)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w:t>
            </w:r>
            <w:r w:rsidRPr="00EB4FD9">
              <w:rPr>
                <w:rFonts w:ascii="Times New Roman" w:eastAsia="Calibri" w:hAnsi="Times New Roman" w:cs="Times New Roman"/>
                <w:sz w:val="24"/>
                <w:szCs w:val="24"/>
              </w:rPr>
              <w:lastRenderedPageBreak/>
              <w:t>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3 протягом встановленого строку;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lang w:eastAsia="ru-RU"/>
        </w:rPr>
        <w:t xml:space="preserve">             В</w:t>
      </w:r>
      <w:r w:rsidRPr="00EB4FD9">
        <w:rPr>
          <w:rFonts w:ascii="Times New Roman" w:eastAsia="Calibri" w:hAnsi="Times New Roman" w:cs="Times New Roman"/>
          <w:b/>
          <w:sz w:val="24"/>
          <w:szCs w:val="24"/>
        </w:rPr>
        <w:t>идача витягу з Єдиного державного реєстру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смт. Козелець, </w:t>
            </w:r>
          </w:p>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w:t>
            </w:r>
            <w:r w:rsidRPr="00EB4FD9">
              <w:rPr>
                <w:rFonts w:ascii="Times New Roman" w:eastAsia="Calibri" w:hAnsi="Times New Roman" w:cs="Times New Roman"/>
                <w:sz w:val="24"/>
                <w:szCs w:val="24"/>
              </w:rPr>
              <w:lastRenderedPageBreak/>
              <w:t>України 10.06.2016 за № 839/28969</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Запит фізичної особи або юридичної особи, які бажають отримати витяг з Єдиного державного реєстру юридичних осіб, фізичних осіб – підприємців та громадських формувань,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Запит про надання витягу з Єдиного державного реєстру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 що підтверджує внесення плати за отримання відповідних відомостей.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запит подається заявником особисто.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запит подається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витягу з Єдиного державного реєстру юридичних осіб, фізичних осіб – </w:t>
            </w:r>
            <w:r w:rsidRPr="00EB4FD9">
              <w:rPr>
                <w:rFonts w:ascii="Times New Roman" w:eastAsia="Calibri" w:hAnsi="Times New Roman" w:cs="Times New Roman"/>
                <w:sz w:val="24"/>
                <w:szCs w:val="24"/>
              </w:rPr>
              <w:lastRenderedPageBreak/>
              <w:t>підприємців та громадських формувань, та округлюється до найближчих 10 гривень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Витяги в паперовій формі надаються протягом 24 годин після надходження запиту,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Витяги в електронній формі надаються в режимі реального часу</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 подано документ, що підтверджує внесення плати за отримання відповідних відомостей або плата внесена не в повному обсязі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Витяг з Єдиного державного реєстру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такий самий спосіб, у який подано запит</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Виправлення помилок, допущених у відомостях Єдиного державного реєстру юридичних осіб, фізичних осіб – підприємців та громадських формувань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Повідомлення фізичної особи – підприємця або юридичної особи, які бажають виправити помилки, допущені у відомостях Єдиного державного реєстру юридичних осіб, фізичних осіб – підприємців та громадських формувань,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Письмове повідомлення заявника про виявлення у відомостях Єдиного державного реєстру юридичних осіб, фізичних осіб – підприємців та громадських формувань помилки (описки, друкарської, граматичної, арифметичної помилки);</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що підтверджує внесення плати за виправлення помилки – у разі допущення її не з вини суб’єкта державної реєстрації;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Надаючи повідомлення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За виправлення помилки у відомостях Єдиного державного реєстру юридичних осіб, фізичних осіб – підприємців та громадських формувань, допущеної не з вини суб’єкта державної реєстрації, справляється адміністративний збір у розмірі 30 відсотків адміністративного збору, встановленого частиною першою статті 36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надходження повідомлення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 подано документ, що підтверджує внесення плати за виправлення помилки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Виправлення помилки, допущеної у відомостях Єдиного державного реєстру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такий самий спосіб, у який подано повідомлення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Підтвердження відомостей про кінцевого бенефіціарного власника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23.03.2016 № 784/5 «Про затвердження Порядку функціонування </w:t>
            </w:r>
            <w:r w:rsidRPr="00EB4FD9">
              <w:rPr>
                <w:rFonts w:ascii="Times New Roman" w:eastAsia="Calibri" w:hAnsi="Times New Roman" w:cs="Times New Roman"/>
                <w:sz w:val="24"/>
                <w:szCs w:val="24"/>
              </w:rPr>
              <w:lastRenderedPageBreak/>
              <w:t>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підтвердження відомостей про кінцевого бенефіціарного власника;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Порядок та спосіб подання документів, необхідних для отримання адміністративної </w:t>
            </w:r>
            <w:r w:rsidRPr="00EB4FD9">
              <w:rPr>
                <w:rFonts w:ascii="Times New Roman" w:eastAsia="Calibri" w:hAnsi="Times New Roman" w:cs="Times New Roman"/>
                <w:sz w:val="24"/>
                <w:szCs w:val="24"/>
                <w:lang w:eastAsia="ru-RU"/>
              </w:rPr>
              <w:lastRenderedPageBreak/>
              <w:t>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2. В електронній формі документи подаються з </w:t>
            </w:r>
            <w:r w:rsidRPr="00EB4FD9">
              <w:rPr>
                <w:rFonts w:ascii="Times New Roman" w:eastAsia="Calibri" w:hAnsi="Times New Roman" w:cs="Times New Roman"/>
                <w:sz w:val="24"/>
                <w:szCs w:val="24"/>
              </w:rPr>
              <w:lastRenderedPageBreak/>
              <w:t>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цього Закону</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містяться відомості про судове рішення щодо заборони проведення реєстраційної дії; 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w:t>
            </w:r>
            <w:r w:rsidRPr="00EB4FD9">
              <w:rPr>
                <w:rFonts w:ascii="Times New Roman" w:eastAsia="Calibri" w:hAnsi="Times New Roman" w:cs="Times New Roman"/>
                <w:sz w:val="24"/>
                <w:szCs w:val="24"/>
              </w:rPr>
              <w:lastRenderedPageBreak/>
              <w:t>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рішення про виділ юридичної особи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w:t>
            </w:r>
            <w:r w:rsidRPr="00EB4FD9">
              <w:rPr>
                <w:rFonts w:ascii="Times New Roman" w:eastAsia="Calibri" w:hAnsi="Times New Roman" w:cs="Times New Roman"/>
                <w:sz w:val="24"/>
                <w:szCs w:val="24"/>
              </w:rPr>
              <w:lastRenderedPageBreak/>
              <w:t xml:space="preserve">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рішення учасників або відповідного органу юридичної особи про виділ юридичної особи;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w:t>
            </w:r>
            <w:r w:rsidRPr="00EB4FD9">
              <w:rPr>
                <w:rFonts w:ascii="Times New Roman" w:eastAsia="Calibri" w:hAnsi="Times New Roman" w:cs="Times New Roman"/>
                <w:sz w:val="24"/>
                <w:szCs w:val="24"/>
              </w:rPr>
              <w:lastRenderedPageBreak/>
              <w:t xml:space="preserve">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документи суперечать вимогам Конституції та законів України;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w:t>
            </w:r>
            <w:r w:rsidRPr="00EB4FD9">
              <w:rPr>
                <w:rFonts w:ascii="Times New Roman" w:eastAsia="Calibri" w:hAnsi="Times New Roman" w:cs="Times New Roman"/>
                <w:sz w:val="24"/>
                <w:szCs w:val="24"/>
              </w:rPr>
              <w:lastRenderedPageBreak/>
              <w:t xml:space="preserve">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створення відокремленого підрозділу юридичної особи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w:t>
            </w:r>
            <w:r w:rsidRPr="00EB4FD9">
              <w:rPr>
                <w:rFonts w:ascii="Times New Roman" w:eastAsia="Calibri" w:hAnsi="Times New Roman" w:cs="Times New Roman"/>
                <w:sz w:val="24"/>
                <w:szCs w:val="24"/>
              </w:rPr>
              <w:lastRenderedPageBreak/>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створення відокремленого підрозділу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про створення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w:t>
            </w:r>
            <w:r w:rsidRPr="00EB4FD9">
              <w:rPr>
                <w:rFonts w:ascii="Times New Roman" w:eastAsia="Calibri" w:hAnsi="Times New Roman" w:cs="Times New Roman"/>
                <w:sz w:val="24"/>
                <w:szCs w:val="24"/>
              </w:rPr>
              <w:lastRenderedPageBreak/>
              <w:t>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найменування вимогам закону;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відомостей, зазначених у заяві про </w:t>
            </w:r>
            <w:r w:rsidRPr="00EB4FD9">
              <w:rPr>
                <w:rFonts w:ascii="Times New Roman" w:eastAsia="Calibri" w:hAnsi="Times New Roman" w:cs="Times New Roman"/>
                <w:sz w:val="24"/>
                <w:szCs w:val="24"/>
              </w:rPr>
              <w:lastRenderedPageBreak/>
              <w:t xml:space="preserve">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припинення відокремленого підрозділу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lastRenderedPageBreak/>
        <w:t>(крім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юридичної особи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Вичерпний перелік документів, необхідних для </w:t>
            </w:r>
            <w:r w:rsidRPr="00EB4FD9">
              <w:rPr>
                <w:rFonts w:ascii="Times New Roman" w:eastAsia="Calibri" w:hAnsi="Times New Roman" w:cs="Times New Roman"/>
                <w:sz w:val="24"/>
                <w:szCs w:val="24"/>
                <w:lang w:eastAsia="ru-RU"/>
              </w:rPr>
              <w:lastRenderedPageBreak/>
              <w:t>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    Заява про державну реєстрацію припинення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Перелік підстав для зупинення розгляду </w:t>
            </w:r>
            <w:r w:rsidRPr="00EB4FD9">
              <w:rPr>
                <w:rFonts w:ascii="Times New Roman" w:eastAsia="Calibri" w:hAnsi="Times New Roman" w:cs="Times New Roman"/>
                <w:sz w:val="24"/>
                <w:szCs w:val="24"/>
              </w:rPr>
              <w:lastRenderedPageBreak/>
              <w:t>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   Подання документів або відомостей, визначених Законом України «Про державну реєстрацію </w:t>
            </w:r>
            <w:r w:rsidRPr="00EB4FD9">
              <w:rPr>
                <w:rFonts w:ascii="Times New Roman" w:eastAsia="Calibri" w:hAnsi="Times New Roman" w:cs="Times New Roman"/>
                <w:sz w:val="24"/>
                <w:szCs w:val="24"/>
              </w:rPr>
              <w:lastRenderedPageBreak/>
              <w:t xml:space="preserve">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документи подані до неналежного суб’єкта державної реєстрації;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припинення відокремленого підрозділу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юридичної особи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Заява про державну реєстрацію припинення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w:t>
            </w:r>
            <w:r w:rsidRPr="00EB4FD9">
              <w:rPr>
                <w:rFonts w:ascii="Times New Roman" w:eastAsia="Calibri" w:hAnsi="Times New Roman" w:cs="Times New Roman"/>
                <w:sz w:val="24"/>
                <w:szCs w:val="24"/>
              </w:rPr>
              <w:lastRenderedPageBreak/>
              <w:t xml:space="preserve">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 усунуто підстави для зупинення розгляду документів протягом встановленого строку; документи суперечать вимогам Конституції та законів України;</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w:t>
            </w:r>
            <w:r w:rsidRPr="00EB4FD9">
              <w:rPr>
                <w:rFonts w:ascii="Times New Roman" w:eastAsia="Calibri" w:hAnsi="Times New Roman" w:cs="Times New Roman"/>
                <w:sz w:val="24"/>
                <w:szCs w:val="24"/>
              </w:rPr>
              <w:lastRenderedPageBreak/>
              <w:t xml:space="preserve">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фізичної особи-підприємця</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w:t>
            </w:r>
            <w:r w:rsidRPr="00EB4FD9">
              <w:rPr>
                <w:rFonts w:ascii="Times New Roman" w:eastAsia="Calibri" w:hAnsi="Times New Roman" w:cs="Times New Roman"/>
                <w:sz w:val="24"/>
                <w:szCs w:val="24"/>
              </w:rPr>
              <w:lastRenderedPageBreak/>
              <w:t>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яка має намір стати підприємцем,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Заява про державну реєстрацію фізичної особи підприємцем;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договір (декларація) про створення сімейного фермерського господарства – у разі державної реєстрації фізичної особи, яка самостійно або з членами сім’ї створює сімейне фермерське господарство відповідно до Закону України «Про фермерське господарство».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w:t>
            </w:r>
            <w:r w:rsidRPr="00EB4FD9">
              <w:rPr>
                <w:rFonts w:ascii="Times New Roman" w:eastAsia="Calibri" w:hAnsi="Times New Roman" w:cs="Times New Roman"/>
                <w:sz w:val="24"/>
                <w:szCs w:val="24"/>
              </w:rPr>
              <w:lastRenderedPageBreak/>
              <w:t>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наявні обмеження на зайняття підприємницькою діяльністю,  встановлені законом;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w:t>
            </w:r>
            <w:r w:rsidRPr="00EB4FD9">
              <w:rPr>
                <w:rFonts w:ascii="Times New Roman" w:eastAsia="Calibri" w:hAnsi="Times New Roman" w:cs="Times New Roman"/>
                <w:sz w:val="24"/>
                <w:szCs w:val="24"/>
              </w:rPr>
              <w:lastRenderedPageBreak/>
              <w:t>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адреса електронної пошти та </w:t>
            </w:r>
            <w:r w:rsidRPr="00EB4FD9">
              <w:rPr>
                <w:rFonts w:ascii="Times New Roman" w:eastAsia="Calibri" w:hAnsi="Times New Roman" w:cs="Times New Roman"/>
                <w:sz w:val="24"/>
                <w:szCs w:val="24"/>
                <w:lang w:eastAsia="ru-RU"/>
              </w:rPr>
              <w:lastRenderedPageBreak/>
              <w:t>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lastRenderedPageBreak/>
              <w:t>Електронна пошта:</w:t>
            </w:r>
            <w:hyperlink r:id="rId8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 підприємця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Порядок та спосіб подання документів, необхідних для </w:t>
            </w:r>
            <w:r w:rsidRPr="00EB4FD9">
              <w:rPr>
                <w:rFonts w:ascii="Times New Roman" w:eastAsia="Calibri" w:hAnsi="Times New Roman" w:cs="Times New Roman"/>
                <w:sz w:val="24"/>
                <w:szCs w:val="24"/>
                <w:lang w:eastAsia="ru-RU"/>
              </w:rPr>
              <w:lastRenderedPageBreak/>
              <w:t>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lastRenderedPageBreak/>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наявні обмеження на зайняття підприємницькою діяльністю, встановлені законом;</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w:t>
            </w:r>
            <w:r w:rsidRPr="00EB4FD9">
              <w:rPr>
                <w:rFonts w:ascii="Times New Roman" w:eastAsia="Calibri" w:hAnsi="Times New Roman" w:cs="Times New Roman"/>
                <w:sz w:val="24"/>
                <w:szCs w:val="24"/>
              </w:rPr>
              <w:lastRenderedPageBreak/>
              <w:t>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9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 підприємця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копія довідки про зміну реєстраційного номера облікової картки – у разі внесення змін, пов'язаних із зміною реєстраційного номера облікової картки </w:t>
            </w:r>
            <w:r w:rsidRPr="00EB4FD9">
              <w:rPr>
                <w:rFonts w:ascii="Times New Roman" w:eastAsia="Calibri" w:hAnsi="Times New Roman" w:cs="Times New Roman"/>
                <w:sz w:val="24"/>
                <w:szCs w:val="24"/>
              </w:rPr>
              <w:lastRenderedPageBreak/>
              <w:t xml:space="preserve">платника податків;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копія першої сторінки паспорта та сторінки з відміткою про наявність права здійснювати будь – які платежі за серією та номером паспорта – у разі внесення змін, пов'язаних із зміною серії та номера паспорта, – для фізичних осіб, які мають відмітку в паспорті про право здійснювати платежі за серією та номером паспорта;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договір (декларація) про створення сімейного фермерського господарства – у разі створення фізичною особою – підприємцем сімейного фермерського господарства відповідно до Закону України «Про фермерське господарство або у разі внесення змін, що містяться в договорі (декларації) про створення сімейного фермерського господарства.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проведення державної реєстрації змін до відомостей про прізвище, ім'я, по батькові або місцезнаходження фізичної особи – підприємця сплачується адміністративний збір у розмірі 0,1 прожиткового мінімуму для працездатних осіб.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державну реєстрацію на підставі документів, поданих в електронній формі, – 75 відсотків адміністративного збору. 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 у п’ятикратному розмірі адміністративного збору – за проведення державної реєстрації змін до відомостей </w:t>
            </w:r>
            <w:r w:rsidRPr="00EB4FD9">
              <w:rPr>
                <w:rFonts w:ascii="Times New Roman" w:eastAsia="Calibri" w:hAnsi="Times New Roman" w:cs="Times New Roman"/>
                <w:sz w:val="24"/>
                <w:szCs w:val="24"/>
              </w:rPr>
              <w:lastRenderedPageBreak/>
              <w:t xml:space="preserve">протягом двох годин після надходження документів.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    Адміністративний збір не справляється за державну реєстрацію змін до відомостей про фізичну особу – підприємця, пов’язаних з приведенням їх у відповідність із законами України у строк, визначений цими законами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несплата адміністративного збору або сплата не в повному обсязі; несплата адміністративного збору або сплата не в повному обсязі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w:t>
            </w:r>
            <w:r w:rsidRPr="00EB4FD9">
              <w:rPr>
                <w:rFonts w:ascii="Times New Roman" w:eastAsia="Calibri" w:hAnsi="Times New Roman" w:cs="Times New Roman"/>
                <w:sz w:val="24"/>
                <w:szCs w:val="24"/>
              </w:rPr>
              <w:lastRenderedPageBreak/>
              <w:t xml:space="preserve">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припинення підприємницької діяльності фізичної особи – підприємця за її рішенням</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9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заявника, яким може бути: фізична особа – підприємець або уповноважена нею особа; державний орган, родичі (чоловік, дружина, батьки, діти, онуки, дід, баба, брати, сестри) та спадкоємці фізичної особи – підприємця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Перелік підстав для зупинення розгляду </w:t>
            </w:r>
            <w:r w:rsidRPr="00EB4FD9">
              <w:rPr>
                <w:rFonts w:ascii="Times New Roman" w:eastAsia="Calibri" w:hAnsi="Times New Roman" w:cs="Times New Roman"/>
                <w:sz w:val="24"/>
                <w:szCs w:val="24"/>
              </w:rPr>
              <w:lastRenderedPageBreak/>
              <w:t>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Подання документів або відомостей, визначених Законом України «Про державну реєстрацію </w:t>
            </w:r>
            <w:r w:rsidRPr="00EB4FD9">
              <w:rPr>
                <w:rFonts w:ascii="Times New Roman" w:eastAsia="Calibri" w:hAnsi="Times New Roman" w:cs="Times New Roman"/>
                <w:sz w:val="24"/>
                <w:szCs w:val="24"/>
              </w:rPr>
              <w:lastRenderedPageBreak/>
              <w:t xml:space="preserve">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p>
    <w:p w:rsidR="00755F8B" w:rsidRPr="00EB4FD9" w:rsidRDefault="00755F8B" w:rsidP="00971E57">
      <w:pPr>
        <w:spacing w:after="200" w:line="240" w:lineRule="auto"/>
        <w:rPr>
          <w:rFonts w:ascii="Times New Roman" w:eastAsia="Calibri" w:hAnsi="Times New Roman" w:cs="Times New Roman"/>
          <w:sz w:val="24"/>
          <w:szCs w:val="24"/>
        </w:rPr>
      </w:pPr>
    </w:p>
    <w:p w:rsidR="00755F8B" w:rsidRPr="00EB4FD9" w:rsidRDefault="00755F8B"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755F8B" w:rsidRPr="00EB4FD9" w:rsidRDefault="00755F8B" w:rsidP="00EB4FD9">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p w:rsidR="00755F8B" w:rsidRPr="00EB4FD9" w:rsidRDefault="00755F8B"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rPr>
                <w:rFonts w:ascii="Times New Roman" w:eastAsia="Calibri" w:hAnsi="Times New Roman" w:cs="Times New Roman"/>
                <w:sz w:val="24"/>
                <w:szCs w:val="24"/>
                <w:lang w:eastAsia="uk-UA"/>
              </w:rPr>
            </w:pPr>
          </w:p>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755F8B" w:rsidRPr="00EB4FD9" w:rsidRDefault="00755F8B"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rPr>
                <w:rFonts w:ascii="Times New Roman" w:eastAsia="Calibri" w:hAnsi="Times New Roman" w:cs="Times New Roman"/>
                <w:sz w:val="24"/>
                <w:szCs w:val="24"/>
                <w:lang w:eastAsia="ru-RU"/>
              </w:rPr>
            </w:pPr>
          </w:p>
          <w:p w:rsidR="00755F8B" w:rsidRPr="00EB4FD9" w:rsidRDefault="00755F8B" w:rsidP="00971E57">
            <w:pPr>
              <w:spacing w:after="0" w:line="240" w:lineRule="auto"/>
              <w:rPr>
                <w:rFonts w:ascii="Times New Roman" w:eastAsia="Calibri" w:hAnsi="Times New Roman" w:cs="Times New Roman"/>
                <w:sz w:val="24"/>
                <w:szCs w:val="24"/>
                <w:lang w:eastAsia="ru-RU"/>
              </w:rPr>
            </w:pPr>
          </w:p>
          <w:p w:rsidR="00755F8B" w:rsidRPr="00EB4FD9" w:rsidRDefault="00755F8B" w:rsidP="00971E57">
            <w:pPr>
              <w:spacing w:after="200" w:line="240" w:lineRule="auto"/>
              <w:rPr>
                <w:rFonts w:ascii="Times New Roman" w:eastAsia="Calibri" w:hAnsi="Times New Roman" w:cs="Times New Roman"/>
                <w:sz w:val="24"/>
                <w:szCs w:val="24"/>
                <w:lang w:eastAsia="ru-RU"/>
              </w:rPr>
            </w:pPr>
          </w:p>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p>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lastRenderedPageBreak/>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755F8B" w:rsidRPr="00EB4FD9" w:rsidRDefault="00755F8B"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3" w:history="1">
              <w:r w:rsidRPr="00EB4FD9">
                <w:rPr>
                  <w:rFonts w:ascii="Times New Roman" w:eastAsia="Calibri" w:hAnsi="Times New Roman" w:cs="Times New Roman"/>
                  <w:color w:val="0000FF"/>
                  <w:sz w:val="24"/>
                  <w:szCs w:val="24"/>
                </w:rPr>
                <w:t>https://kozsr.gov.ua</w:t>
              </w:r>
            </w:hyperlink>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9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Телефон: (04646) 2 13 67.</w:t>
            </w:r>
          </w:p>
          <w:p w:rsidR="00755F8B" w:rsidRPr="00EB4FD9" w:rsidRDefault="00755F8B"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9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755F8B" w:rsidRPr="00EB4FD9" w:rsidRDefault="00755F8B"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6" w:history="1">
              <w:r w:rsidRPr="00EB4FD9">
                <w:rPr>
                  <w:rFonts w:ascii="Times New Roman" w:eastAsia="Calibri" w:hAnsi="Times New Roman" w:cs="Times New Roman"/>
                  <w:color w:val="0000FF"/>
                  <w:sz w:val="24"/>
                  <w:szCs w:val="24"/>
                </w:rPr>
                <w:t>https://kozsr.gov.ua</w:t>
              </w:r>
            </w:hyperlink>
          </w:p>
          <w:p w:rsidR="00755F8B" w:rsidRPr="00EB4FD9" w:rsidRDefault="00755F8B" w:rsidP="00971E57">
            <w:pPr>
              <w:spacing w:after="0" w:line="240" w:lineRule="auto"/>
              <w:jc w:val="both"/>
              <w:rPr>
                <w:rFonts w:ascii="Times New Roman" w:eastAsia="Calibri" w:hAnsi="Times New Roman" w:cs="Times New Roman"/>
                <w:sz w:val="24"/>
                <w:szCs w:val="24"/>
              </w:rPr>
            </w:pPr>
          </w:p>
        </w:tc>
      </w:tr>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 xml:space="preserve">Кодекс Земельний </w:t>
            </w:r>
          </w:p>
          <w:p w:rsidR="00755F8B" w:rsidRPr="00EB4FD9" w:rsidRDefault="001027F9" w:rsidP="00971E57">
            <w:pPr>
              <w:spacing w:after="0" w:line="240" w:lineRule="auto"/>
              <w:rPr>
                <w:rFonts w:ascii="Times New Roman" w:eastAsia="Calibri" w:hAnsi="Times New Roman" w:cs="Times New Roman"/>
                <w:sz w:val="24"/>
                <w:szCs w:val="24"/>
              </w:rPr>
            </w:pPr>
            <w:hyperlink r:id="rId97" w:anchor="Text" w:tgtFrame="_blank" w:history="1">
              <w:r w:rsidR="00755F8B" w:rsidRPr="00EB4FD9">
                <w:rPr>
                  <w:rFonts w:ascii="Times New Roman" w:eastAsia="Calibri" w:hAnsi="Times New Roman" w:cs="Times New Roman"/>
                  <w:sz w:val="24"/>
                  <w:szCs w:val="24"/>
                  <w:shd w:val="clear" w:color="auto" w:fill="FFFFFF"/>
                </w:rPr>
                <w:t>Закон України "Про місцеве самоврядування в Україні" </w:t>
              </w:r>
            </w:hyperlink>
          </w:p>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p w:rsidR="00755F8B" w:rsidRPr="00EB4FD9" w:rsidRDefault="00755F8B" w:rsidP="00971E57">
            <w:pPr>
              <w:tabs>
                <w:tab w:val="left" w:pos="0"/>
              </w:tabs>
              <w:spacing w:after="200" w:line="240" w:lineRule="auto"/>
              <w:ind w:firstLine="217"/>
              <w:contextualSpacing/>
              <w:jc w:val="both"/>
              <w:rPr>
                <w:rFonts w:ascii="Times New Roman" w:eastAsia="Calibri" w:hAnsi="Times New Roman" w:cs="Times New Roman"/>
                <w:sz w:val="24"/>
                <w:szCs w:val="24"/>
              </w:rPr>
            </w:pPr>
          </w:p>
        </w:tc>
      </w:tr>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Заява за встановленою формою;</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 що підтверджує повноваження керівника, або іншого представника юридичної особи, яким (представником) подається заява (клопотання);</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Витяг з Єдиного державного реєстру юридичних осіб та фізичних осіб-підприємців або інша довідка, яка підтверджує відсутність справ про банкрутство покупця;</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Графічний матеріал (план земельної ділянки, погоджений органом, до повноважень якого віднесене це питання) виконаний суб’єктом, який відповідно до законодавства має право здійснювати землевпорядні роботи;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Свідоцтво про реєстрацію іноземною юридичною особою постійного представництва з правом ведення господарської діяльності на території України (для іноземних юридичних осіб);</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 що посвідчує особу, копія якого засвідчується власним підписом заявника (для фізичних осіб);</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Виписка з Єдиного державного реєстру юридичних осіб та фізичних осіб-підприємців (для фізичних осіб, які є підприємцями);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Документи, що посвідчують право власності на об’єкт нерухомого майна, який перебуває у власності покупця, який знаходиться на земельній ділянці;</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Рішення відповідного органу (протокол загальних зборів, правління і т.д.) щодо придбання ним у власність земельної ділянки;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Згода на укладення договору про оплату авансового внеску в рахунок оплати ціни земельної ділянки;</w:t>
            </w:r>
          </w:p>
          <w:p w:rsidR="00755F8B" w:rsidRPr="00EB4FD9" w:rsidRDefault="00755F8B" w:rsidP="00971E57">
            <w:pPr>
              <w:shd w:val="clear" w:color="auto" w:fill="FFFFFF"/>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lang w:eastAsia="uk-UA"/>
              </w:rPr>
              <w:t>Документи, що підтверджують реєстрацію права власності покупця, засвідчені у встановленому порядку.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10</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755F8B" w:rsidRPr="00EB4FD9" w:rsidRDefault="00755F8B"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755F8B" w:rsidRPr="00EB4FD9" w:rsidRDefault="00755F8B"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1.Надання дозволу на розроблення проекту землеустрою щодо відведення земельної ділянки для послідуючого продажу.</w:t>
            </w:r>
          </w:p>
          <w:p w:rsidR="00755F8B" w:rsidRPr="00EB4FD9" w:rsidRDefault="00755F8B"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Відмова у наданні дозволу на розроблення проекту землеустрою щодо відведення земельної ділянки для послідуючого продажу.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16</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755F8B" w:rsidRPr="00EB4FD9" w:rsidRDefault="00755F8B"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дозволу на розроблення проекту землеустрою щодо відведення земельної ділянки у користування</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9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0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1"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 xml:space="preserve">Кодекс Земельний </w:t>
            </w:r>
          </w:p>
          <w:p w:rsidR="00615EFD" w:rsidRPr="00EB4FD9" w:rsidRDefault="001027F9" w:rsidP="00971E57">
            <w:pPr>
              <w:spacing w:after="0" w:line="240" w:lineRule="auto"/>
              <w:rPr>
                <w:rFonts w:ascii="Times New Roman" w:eastAsia="Calibri" w:hAnsi="Times New Roman" w:cs="Times New Roman"/>
                <w:sz w:val="24"/>
                <w:szCs w:val="24"/>
              </w:rPr>
            </w:pPr>
            <w:hyperlink r:id="rId102" w:anchor="Text" w:tgtFrame="_blank" w:history="1">
              <w:r w:rsidR="00615EFD" w:rsidRPr="00EB4FD9">
                <w:rPr>
                  <w:rFonts w:ascii="Times New Roman" w:eastAsia="Calibri" w:hAnsi="Times New Roman" w:cs="Times New Roman"/>
                  <w:sz w:val="24"/>
                  <w:szCs w:val="24"/>
                  <w:shd w:val="clear" w:color="auto" w:fill="FFFFFF"/>
                </w:rPr>
                <w:t>Закон України "Про місцеве самоврядування в Україні" </w:t>
              </w:r>
            </w:hyperlink>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numPr>
                <w:ilvl w:val="0"/>
                <w:numId w:val="9"/>
              </w:numPr>
              <w:shd w:val="clear" w:color="auto" w:fill="FFFFFF"/>
              <w:spacing w:after="0" w:line="240" w:lineRule="auto"/>
              <w:ind w:left="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Клопотання про надання дозволу на розробку проекту землеустрою;</w:t>
            </w:r>
          </w:p>
          <w:p w:rsidR="00615EFD" w:rsidRPr="00EB4FD9" w:rsidRDefault="00615EFD" w:rsidP="00971E57">
            <w:pPr>
              <w:numPr>
                <w:ilvl w:val="0"/>
                <w:numId w:val="9"/>
              </w:numPr>
              <w:shd w:val="clear" w:color="auto" w:fill="FFFFFF"/>
              <w:spacing w:after="0" w:line="240" w:lineRule="auto"/>
              <w:ind w:left="5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Графічні матеріали, на яких зазначено бажане місце розташування та розмір земельної ділянки;</w:t>
            </w:r>
          </w:p>
          <w:p w:rsidR="00615EFD" w:rsidRPr="00EB4FD9" w:rsidRDefault="00615EFD" w:rsidP="00971E57">
            <w:pPr>
              <w:numPr>
                <w:ilvl w:val="0"/>
                <w:numId w:val="9"/>
              </w:numPr>
              <w:shd w:val="clear" w:color="auto" w:fill="FFFFFF"/>
              <w:spacing w:after="0" w:line="240" w:lineRule="auto"/>
              <w:ind w:left="5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Копія рішення про доцільність здійснення державно-приватного партнерства, зокрема у формі концесії;</w:t>
            </w:r>
          </w:p>
          <w:p w:rsidR="00615EFD" w:rsidRPr="00EB4FD9" w:rsidRDefault="00615EFD" w:rsidP="00971E57">
            <w:pPr>
              <w:numPr>
                <w:ilvl w:val="0"/>
                <w:numId w:val="9"/>
              </w:numPr>
              <w:shd w:val="clear" w:color="auto" w:fill="FFFFFF"/>
              <w:spacing w:after="0" w:line="240" w:lineRule="auto"/>
              <w:ind w:left="0" w:firstLine="50"/>
              <w:contextualSpacing/>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lang w:eastAsia="uk-UA"/>
              </w:rPr>
              <w:t>Письмова згода землекористувача, засвідчена нотаріально (у разі вилучення земельної ділянки);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numPr>
                <w:ilvl w:val="0"/>
                <w:numId w:val="8"/>
              </w:numPr>
              <w:shd w:val="clear" w:color="auto" w:fill="FFFFFF"/>
              <w:spacing w:after="0" w:line="240" w:lineRule="auto"/>
              <w:ind w:left="0" w:firstLine="5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Рішення про надання дозволу на розроблення проекту землеустрою щодо відведення земельної ділянки в постійне користування;</w:t>
            </w:r>
          </w:p>
          <w:p w:rsidR="00615EFD" w:rsidRPr="00EB4FD9" w:rsidRDefault="00615EFD" w:rsidP="00971E57">
            <w:pPr>
              <w:numPr>
                <w:ilvl w:val="0"/>
                <w:numId w:val="8"/>
              </w:numPr>
              <w:shd w:val="clear" w:color="auto" w:fill="FFFFFF"/>
              <w:spacing w:after="0" w:line="240" w:lineRule="auto"/>
              <w:ind w:left="0" w:firstLine="192"/>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 xml:space="preserve">Рішення про відмову в наданні дозволу на розроблення проекту землеустрою щодо відведення земельної ділянки в </w:t>
            </w:r>
            <w:r w:rsidRPr="00EB4FD9">
              <w:rPr>
                <w:rFonts w:ascii="Times New Roman" w:eastAsia="Times New Roman" w:hAnsi="Times New Roman" w:cs="Times New Roman"/>
                <w:color w:val="212529"/>
                <w:sz w:val="24"/>
                <w:szCs w:val="24"/>
                <w:lang w:eastAsia="uk-UA"/>
              </w:rPr>
              <w:lastRenderedPageBreak/>
              <w:t>постійне користування.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3"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0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0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6"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Акти Кабінету Міністрів </w:t>
            </w:r>
            <w:r w:rsidRPr="00EB4FD9">
              <w:rPr>
                <w:rFonts w:ascii="Times New Roman" w:eastAsia="Calibri" w:hAnsi="Times New Roman" w:cs="Times New Roman"/>
                <w:sz w:val="24"/>
                <w:szCs w:val="24"/>
                <w:lang w:eastAsia="uk-UA"/>
              </w:rPr>
              <w:lastRenderedPageBreak/>
              <w:t>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0" w:line="240" w:lineRule="auto"/>
              <w:ind w:firstLine="217"/>
              <w:jc w:val="both"/>
              <w:rPr>
                <w:rFonts w:ascii="Times New Roman" w:eastAsia="Calibri" w:hAnsi="Times New Roman" w:cs="Times New Roman"/>
                <w:sz w:val="24"/>
                <w:szCs w:val="24"/>
                <w:lang w:eastAsia="uk-UA"/>
              </w:rPr>
            </w:pPr>
            <w:hyperlink r:id="rId107" w:anchor="Text" w:tgtFrame="_blank" w:history="1">
              <w:r w:rsidR="00615EFD" w:rsidRPr="00EB4FD9">
                <w:rPr>
                  <w:rFonts w:ascii="Times New Roman" w:eastAsia="Calibri" w:hAnsi="Times New Roman" w:cs="Times New Roman"/>
                  <w:color w:val="000000"/>
                  <w:sz w:val="24"/>
                  <w:szCs w:val="24"/>
                  <w:shd w:val="clear" w:color="auto" w:fill="FFFFFF"/>
                </w:rPr>
                <w:t xml:space="preserve">Постанова КМУ від 02.11.2011 №1134 "Про затвердження </w:t>
              </w:r>
              <w:r w:rsidR="00615EFD" w:rsidRPr="00EB4FD9">
                <w:rPr>
                  <w:rFonts w:ascii="Times New Roman" w:eastAsia="Calibri" w:hAnsi="Times New Roman" w:cs="Times New Roman"/>
                  <w:color w:val="000000"/>
                  <w:sz w:val="24"/>
                  <w:szCs w:val="24"/>
                  <w:shd w:val="clear" w:color="auto" w:fill="FFFFFF"/>
                </w:rPr>
                <w:lastRenderedPageBreak/>
                <w:t>Порядку розроблення проектів землеустрою, що забезпечують еколого-економічне обґрунтування сівозміни та впорядкування угідь"</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  Заява</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Копія паспорта або іншого документа, що посвідчує особу (за пред’явленням оригіналу)</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3.   Довіреність (оригінал або нотаріально посвідчена копія) (у разі, якщо документи подаються уповноваженою особою)</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4.   Копії документів, що посвідчують право на земельну ділянку (у разі їх наявності)</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5.   Агрохімічний паспорт поля, земельної ділянки, історії полів за останні три – п’ять років</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6.   Актуальні матеріали польових геодезичних вишукувань та ґрунтових обстежень (у разі наявності)</w:t>
            </w:r>
          </w:p>
          <w:p w:rsidR="00615EFD" w:rsidRPr="00EB4FD9" w:rsidRDefault="00615EFD" w:rsidP="00971E57">
            <w:pPr>
              <w:shd w:val="clear" w:color="auto" w:fill="FFFFFF"/>
              <w:spacing w:after="240" w:line="240" w:lineRule="auto"/>
              <w:outlineLvl w:val="4"/>
              <w:rPr>
                <w:rFonts w:ascii="Times New Roman" w:eastAsia="Calibri" w:hAnsi="Times New Roman" w:cs="Times New Roman"/>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  Надання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Відмова у наданні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згоди на передачу орендованої земельної ділянки в суборенду</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0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1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1"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0" w:line="240" w:lineRule="auto"/>
              <w:rPr>
                <w:rFonts w:ascii="Times New Roman" w:eastAsia="Calibri" w:hAnsi="Times New Roman" w:cs="Times New Roman"/>
                <w:sz w:val="24"/>
                <w:szCs w:val="24"/>
              </w:rPr>
            </w:pPr>
            <w:hyperlink r:id="rId112" w:anchor="Text" w:tgtFrame="_blank" w:history="1">
              <w:r w:rsidR="00615EFD" w:rsidRPr="00EB4FD9">
                <w:rPr>
                  <w:rFonts w:ascii="Times New Roman" w:eastAsia="Calibri" w:hAnsi="Times New Roman" w:cs="Times New Roman"/>
                  <w:color w:val="000000"/>
                  <w:sz w:val="24"/>
                  <w:szCs w:val="24"/>
                  <w:shd w:val="clear" w:color="auto" w:fill="FFFFFF"/>
                </w:rPr>
                <w:t xml:space="preserve">Кодекс Земельний </w:t>
              </w:r>
            </w:hyperlink>
          </w:p>
          <w:p w:rsidR="00615EFD" w:rsidRPr="00EB4FD9" w:rsidRDefault="001027F9" w:rsidP="00971E57">
            <w:pPr>
              <w:spacing w:after="0" w:line="240" w:lineRule="auto"/>
              <w:rPr>
                <w:rFonts w:ascii="Times New Roman" w:eastAsia="Calibri" w:hAnsi="Times New Roman" w:cs="Times New Roman"/>
                <w:sz w:val="24"/>
                <w:szCs w:val="24"/>
                <w:lang w:eastAsia="uk-UA"/>
              </w:rPr>
            </w:pPr>
            <w:hyperlink r:id="rId113" w:anchor="Text" w:tgtFrame="_blank" w:history="1">
              <w:r w:rsidR="00615EFD" w:rsidRPr="00EB4FD9">
                <w:rPr>
                  <w:rFonts w:ascii="Times New Roman" w:eastAsia="Calibri" w:hAnsi="Times New Roman" w:cs="Times New Roman"/>
                  <w:color w:val="000000"/>
                  <w:sz w:val="24"/>
                  <w:szCs w:val="24"/>
                  <w:shd w:val="clear" w:color="auto" w:fill="FFFFFF"/>
                </w:rPr>
                <w:t>Закон України "Про Державний земельний кадастр"</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0" w:line="240" w:lineRule="auto"/>
              <w:jc w:val="both"/>
              <w:rPr>
                <w:rFonts w:ascii="Times New Roman" w:eastAsia="Calibri" w:hAnsi="Times New Roman" w:cs="Times New Roman"/>
                <w:sz w:val="24"/>
                <w:szCs w:val="24"/>
                <w:lang w:eastAsia="uk-UA"/>
              </w:rPr>
            </w:pPr>
            <w:hyperlink r:id="rId114" w:anchor="Text" w:tgtFrame="_blank" w:history="1">
              <w:r w:rsidR="00615EFD" w:rsidRPr="00EB4FD9">
                <w:rPr>
                  <w:rFonts w:ascii="Times New Roman" w:eastAsia="Calibri" w:hAnsi="Times New Roman" w:cs="Times New Roman"/>
                  <w:color w:val="000000"/>
                  <w:sz w:val="24"/>
                  <w:szCs w:val="24"/>
                  <w:shd w:val="clear" w:color="auto" w:fill="FFFFFF"/>
                </w:rPr>
                <w:t xml:space="preserve">Постанова </w:t>
              </w:r>
              <w:r w:rsidR="00615EFD" w:rsidRPr="00EB4FD9">
                <w:rPr>
                  <w:rFonts w:ascii="Times New Roman" w:eastAsia="Calibri" w:hAnsi="Times New Roman" w:cs="Times New Roman"/>
                  <w:sz w:val="24"/>
                  <w:szCs w:val="24"/>
                  <w:lang w:eastAsia="uk-UA"/>
                </w:rPr>
                <w:t>Кабінету Міністрів України</w:t>
              </w:r>
              <w:r w:rsidR="00615EFD" w:rsidRPr="00EB4FD9">
                <w:rPr>
                  <w:rFonts w:ascii="Times New Roman" w:eastAsia="Calibri" w:hAnsi="Times New Roman" w:cs="Times New Roman"/>
                  <w:color w:val="000000"/>
                  <w:sz w:val="24"/>
                  <w:szCs w:val="24"/>
                  <w:shd w:val="clear" w:color="auto" w:fill="FFFFFF"/>
                </w:rPr>
                <w:t xml:space="preserve"> від 17.10.2012 №1051 "Порядок ведення Державного земельного кадастру"</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Актуальна топографо-геодезична зйомка (не давніша за 24 місяці) (оригінал та копія засвідчена виконавцем робіт);</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Витяг з Державного земельного кадастру про земельну ділянку (оригінал та копія засвідчена суб’єктом звернення);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Графічний додаток до рішення, розроблений на актуальній топографо-геодезичній зйомці землевпорядною організацією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відсутність заборгованості по орендній платі за землю (з ДПІ)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Договір оренди землі з невід’ємними частинами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Додаткові угоди до договору оренди землі (у разі наявності)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Копія виписки або витяг з Єдиного державного реєстру юридичних осіб, фізичних осіб - підприємців та громадських формувань;</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Паспорт громадянина України (оригінал та копії 1-2 ст., відмітки про місце реєстрації);</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План земельної ділянки, яка передається в суборенду, розроблений на актуальній топографо-геодезичній зйомці та погоджений орендарем та суборендарем земельної ділянки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12. Рішення про надання в оренду земельної ділянки, на підставі якого укладений договір оренди землі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ru-RU"/>
              </w:rPr>
              <w:t>13. Документи, що посвідчують право користування даними будівлями та спорудами суборендарем (оригінали та копії засвідчені суб’єктом звернення).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Calibri" w:hAnsi="Times New Roman" w:cs="Times New Roman"/>
                <w:color w:val="212529"/>
                <w:sz w:val="24"/>
                <w:szCs w:val="24"/>
                <w:shd w:val="clear" w:color="auto" w:fill="FFFFFF"/>
              </w:rPr>
              <w:t xml:space="preserve">Рішення </w:t>
            </w:r>
            <w:r w:rsidR="00EB4FD9" w:rsidRPr="00EB4FD9">
              <w:rPr>
                <w:rFonts w:ascii="Times New Roman" w:eastAsia="Calibri" w:hAnsi="Times New Roman" w:cs="Times New Roman"/>
                <w:color w:val="212529"/>
                <w:sz w:val="24"/>
                <w:szCs w:val="24"/>
                <w:shd w:val="clear" w:color="auto" w:fill="FFFFFF"/>
              </w:rPr>
              <w:t>селищної</w:t>
            </w:r>
            <w:r w:rsidRPr="00EB4FD9">
              <w:rPr>
                <w:rFonts w:ascii="Times New Roman" w:eastAsia="Calibri" w:hAnsi="Times New Roman" w:cs="Times New Roman"/>
                <w:color w:val="212529"/>
                <w:sz w:val="24"/>
                <w:szCs w:val="24"/>
                <w:shd w:val="clear" w:color="auto" w:fill="FFFFFF"/>
              </w:rPr>
              <w:t xml:space="preserve"> ради з дозволом на розроблення проекту землеустрою щодо відведення земельної ділянки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Способи отримання відповіді </w:t>
            </w:r>
            <w:r w:rsidRPr="00EB4FD9">
              <w:rPr>
                <w:rFonts w:ascii="Times New Roman" w:eastAsia="Calibri" w:hAnsi="Times New Roman" w:cs="Times New Roman"/>
                <w:sz w:val="24"/>
                <w:szCs w:val="24"/>
              </w:rPr>
              <w:lastRenderedPageBreak/>
              <w:t>(результату)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lastRenderedPageBreak/>
              <w:t xml:space="preserve">Особисто або через законного представника, поштовим </w:t>
            </w:r>
            <w:r w:rsidRPr="00EB4FD9">
              <w:rPr>
                <w:rFonts w:ascii="Times New Roman" w:eastAsia="Calibri" w:hAnsi="Times New Roman" w:cs="Times New Roman"/>
                <w:color w:val="212529"/>
                <w:sz w:val="24"/>
                <w:szCs w:val="24"/>
                <w:shd w:val="clear" w:color="auto" w:fill="FFFFFF"/>
              </w:rPr>
              <w:lastRenderedPageBreak/>
              <w:t>відправленням на вказану при поданні заяви адресу (рекомендованим листом).</w:t>
            </w:r>
          </w:p>
        </w:tc>
      </w:tr>
    </w:tbl>
    <w:p w:rsidR="00615EFD" w:rsidRPr="00EB4FD9" w:rsidRDefault="00615EFD" w:rsidP="00971E57">
      <w:pPr>
        <w:spacing w:after="200" w:line="240" w:lineRule="auto"/>
        <w:rPr>
          <w:rFonts w:ascii="Times New Roman" w:eastAsia="Times New Roman" w:hAnsi="Times New Roman" w:cs="Times New Roman"/>
          <w:sz w:val="24"/>
          <w:szCs w:val="24"/>
          <w:lang w:eastAsia="ru-RU"/>
        </w:rPr>
      </w:pPr>
    </w:p>
    <w:p w:rsidR="00615EFD" w:rsidRPr="00EB4FD9" w:rsidRDefault="00615EFD"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права користування чужою земельною ділянкою для забудови (суперфіцій)</w:t>
      </w:r>
    </w:p>
    <w:p w:rsidR="00615EFD" w:rsidRPr="00EB4FD9" w:rsidRDefault="00615EFD"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5"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1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1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0" w:line="240" w:lineRule="auto"/>
              <w:rPr>
                <w:rFonts w:ascii="Times New Roman" w:eastAsia="Calibri" w:hAnsi="Times New Roman" w:cs="Times New Roman"/>
                <w:sz w:val="24"/>
                <w:szCs w:val="24"/>
              </w:rPr>
            </w:pPr>
            <w:hyperlink r:id="rId119" w:anchor="Text" w:tgtFrame="_blank" w:history="1">
              <w:r w:rsidR="00615EFD"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615EFD" w:rsidRPr="00EB4FD9" w:rsidRDefault="00615EFD" w:rsidP="00971E57">
            <w:pPr>
              <w:spacing w:after="0" w:line="240" w:lineRule="auto"/>
              <w:rPr>
                <w:rFonts w:ascii="Times New Roman" w:eastAsia="Calibri" w:hAnsi="Times New Roman" w:cs="Times New Roman"/>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Акти центральних органів </w:t>
            </w:r>
            <w:r w:rsidRPr="00EB4FD9">
              <w:rPr>
                <w:rFonts w:ascii="Times New Roman" w:eastAsia="Times New Roman" w:hAnsi="Times New Roman" w:cs="Times New Roman"/>
                <w:sz w:val="24"/>
                <w:szCs w:val="24"/>
                <w:lang w:eastAsia="uk-UA"/>
              </w:rPr>
              <w:lastRenderedPageBreak/>
              <w:t>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lastRenderedPageBreak/>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Витяг з Державного земельного кадастру щодо земельної ділянки</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Виписка з Єдиного державного реєстру юридичних осіб та фізичних осіб-підприємців</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Проект землеустрою щодо відведення земельної ділянки, належним чином погоджений</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615EFD" w:rsidRPr="00EB4FD9" w:rsidTr="00615EFD">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 1. </w:t>
            </w:r>
            <w:r w:rsidRPr="00EB4FD9">
              <w:rPr>
                <w:rFonts w:ascii="Times New Roman" w:eastAsia="Times New Roman" w:hAnsi="Times New Roman" w:cs="Times New Roman"/>
                <w:color w:val="212529"/>
                <w:sz w:val="24"/>
                <w:szCs w:val="24"/>
                <w:lang w:eastAsia="ru-RU"/>
              </w:rPr>
              <w:t>Рішення щодо надання права користування чужою земельною ділянкою для забудови (суперфіцій)</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права користування чужою земельною ділянкою для забудови (суперфіцій)</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відомостей з документації із землеустрою, що включена до Державного фонду документації із землеустрою</w:t>
      </w:r>
    </w:p>
    <w:p w:rsidR="00615EFD" w:rsidRPr="00EB4FD9" w:rsidRDefault="00615EFD"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Місцезнаходження суб’єкта </w:t>
            </w:r>
            <w:r w:rsidRPr="00EB4FD9">
              <w:rPr>
                <w:rFonts w:ascii="Times New Roman" w:eastAsia="Calibri" w:hAnsi="Times New Roman" w:cs="Times New Roman"/>
                <w:sz w:val="24"/>
                <w:szCs w:val="24"/>
                <w:lang w:eastAsia="uk-UA"/>
              </w:rPr>
              <w:lastRenderedPageBreak/>
              <w:t>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Відділ земельних відносин та комунальної власності Козелецької </w:t>
            </w:r>
            <w:r w:rsidRPr="00EB4FD9">
              <w:rPr>
                <w:rFonts w:ascii="Times New Roman" w:eastAsia="Calibri" w:hAnsi="Times New Roman" w:cs="Times New Roman"/>
                <w:sz w:val="24"/>
                <w:szCs w:val="24"/>
              </w:rPr>
              <w:lastRenderedPageBreak/>
              <w:t>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0"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22"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3"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200" w:line="240" w:lineRule="auto"/>
              <w:jc w:val="both"/>
              <w:rPr>
                <w:rFonts w:ascii="Times New Roman" w:eastAsia="Calibri" w:hAnsi="Times New Roman" w:cs="Times New Roman"/>
                <w:sz w:val="24"/>
                <w:szCs w:val="24"/>
              </w:rPr>
            </w:pPr>
            <w:hyperlink r:id="rId124" w:anchor="Text" w:tgtFrame="_blank" w:history="1">
              <w:hyperlink r:id="rId125" w:tgtFrame="_blank" w:history="1">
                <w:r w:rsidR="00615EFD" w:rsidRPr="00EB4FD9">
                  <w:rPr>
                    <w:rFonts w:ascii="Times New Roman" w:eastAsia="Times New Roman" w:hAnsi="Times New Roman" w:cs="Times New Roman"/>
                    <w:color w:val="000000"/>
                    <w:sz w:val="24"/>
                    <w:szCs w:val="24"/>
                    <w:shd w:val="clear" w:color="auto" w:fill="FFFFFF"/>
                    <w:lang w:eastAsia="ru-RU"/>
                  </w:rPr>
                  <w:t>Закон України "Про землеустрій" </w:t>
                </w:r>
              </w:hyperlink>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126" w:tgtFrame="_blank" w:history="1">
              <w:r w:rsidR="00615EFD" w:rsidRPr="00EB4FD9">
                <w:rPr>
                  <w:rFonts w:ascii="Times New Roman" w:eastAsia="Times New Roman" w:hAnsi="Times New Roman" w:cs="Times New Roman"/>
                  <w:color w:val="000000"/>
                  <w:sz w:val="24"/>
                  <w:szCs w:val="24"/>
                  <w:shd w:val="clear" w:color="auto" w:fill="FFFFFF"/>
                  <w:lang w:eastAsia="ru-RU"/>
                </w:rPr>
                <w:t>Постанова КМУ від 17.11.2004 №1553 "Про затвердження Положення про Державний фонд документації із землеустрою"</w:t>
              </w:r>
            </w:hyperlink>
          </w:p>
          <w:p w:rsidR="00615EFD" w:rsidRPr="00EB4FD9" w:rsidRDefault="001027F9" w:rsidP="00971E57">
            <w:pPr>
              <w:spacing w:after="0" w:line="240" w:lineRule="auto"/>
              <w:jc w:val="both"/>
              <w:rPr>
                <w:rFonts w:ascii="Times New Roman" w:eastAsia="Calibri" w:hAnsi="Times New Roman" w:cs="Times New Roman"/>
                <w:sz w:val="24"/>
                <w:szCs w:val="24"/>
                <w:lang w:eastAsia="uk-UA"/>
              </w:rPr>
            </w:pPr>
            <w:hyperlink r:id="rId127" w:tgtFrame="_blank" w:history="1">
              <w:r w:rsidR="00615EFD" w:rsidRPr="00EB4FD9">
                <w:rPr>
                  <w:rFonts w:ascii="Times New Roman" w:eastAsia="Times New Roman" w:hAnsi="Times New Roman" w:cs="Times New Roman"/>
                  <w:color w:val="000000"/>
                  <w:sz w:val="24"/>
                  <w:szCs w:val="24"/>
                  <w:shd w:val="clear" w:color="auto" w:fill="FFFFFF"/>
                  <w:lang w:eastAsia="ru-RU"/>
                </w:rPr>
                <w:t xml:space="preserve">Розпорядження </w:t>
              </w:r>
              <w:r w:rsidR="00615EFD" w:rsidRPr="00EB4FD9">
                <w:rPr>
                  <w:rFonts w:ascii="Times New Roman" w:eastAsia="Times New Roman" w:hAnsi="Times New Roman" w:cs="Times New Roman"/>
                  <w:sz w:val="24"/>
                  <w:szCs w:val="24"/>
                  <w:lang w:eastAsia="uk-UA"/>
                </w:rPr>
                <w:t>Кабінету Міністрів України</w:t>
              </w:r>
              <w:r w:rsidR="00615EFD" w:rsidRPr="00EB4FD9">
                <w:rPr>
                  <w:rFonts w:ascii="Times New Roman" w:eastAsia="Times New Roman" w:hAnsi="Times New Roman" w:cs="Times New Roman"/>
                  <w:color w:val="000000"/>
                  <w:sz w:val="24"/>
                  <w:szCs w:val="24"/>
                  <w:shd w:val="clear" w:color="auto" w:fill="FFFFFF"/>
                  <w:lang w:eastAsia="ru-RU"/>
                </w:rPr>
                <w:t xml:space="preserve"> від 16.05.2014 №523-р "Деякі питання надання адміністративних послуг органів виконавчої влади через центри надання адміністративних послуг"</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Запит про надання відомостей з документації із землеустрою, що включена до Державного фонду документації із землеустрою, за встановленою формою</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Документ, що засвідчує повноваження уповноваженої особи</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 чи заповнивши заяву на отримання послуги онлайн.</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Платність (безоплатність) </w:t>
            </w:r>
            <w:r w:rsidRPr="00EB4FD9">
              <w:rPr>
                <w:rFonts w:ascii="Times New Roman" w:eastAsia="Times New Roman" w:hAnsi="Times New Roman" w:cs="Times New Roman"/>
                <w:sz w:val="24"/>
                <w:szCs w:val="24"/>
                <w:lang w:eastAsia="uk-UA"/>
              </w:rPr>
              <w:lastRenderedPageBreak/>
              <w:t>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lastRenderedPageBreak/>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10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Відомості з документації із землеустрою, що включена до Державного фонду документації із землеустрою в електронному вигляді</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 або електронною поштою.</w:t>
            </w:r>
          </w:p>
        </w:tc>
      </w:tr>
    </w:tbl>
    <w:p w:rsidR="00615EFD" w:rsidRPr="00EB4FD9" w:rsidRDefault="00615EFD" w:rsidP="00971E57">
      <w:pPr>
        <w:spacing w:after="200" w:line="240" w:lineRule="auto"/>
        <w:rPr>
          <w:rFonts w:ascii="Times New Roman" w:eastAsia="Calibri" w:hAnsi="Times New Roman" w:cs="Times New Roman"/>
          <w:sz w:val="24"/>
          <w:szCs w:val="24"/>
        </w:rPr>
      </w:pPr>
    </w:p>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jc w:val="center"/>
        <w:rPr>
          <w:rFonts w:ascii="Times New Roman" w:eastAsia="Times New Roman" w:hAnsi="Times New Roman" w:cs="Times New Roman"/>
          <w:b/>
          <w:sz w:val="24"/>
          <w:szCs w:val="24"/>
          <w:shd w:val="clear" w:color="auto" w:fill="FFFFFF"/>
          <w:lang w:eastAsia="ru-RU"/>
        </w:rPr>
      </w:pPr>
      <w:r w:rsidRPr="00EB4FD9">
        <w:rPr>
          <w:rFonts w:ascii="Times New Roman" w:eastAsia="Times New Roman" w:hAnsi="Times New Roman" w:cs="Times New Roman"/>
          <w:b/>
          <w:sz w:val="24"/>
          <w:szCs w:val="24"/>
          <w:shd w:val="clear" w:color="auto" w:fill="FFFFFF"/>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pacing w:before="60"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Телефон/факс (довідки), </w:t>
            </w:r>
            <w:r w:rsidRPr="00EB4FD9">
              <w:rPr>
                <w:rFonts w:ascii="Times New Roman" w:eastAsia="Calibri" w:hAnsi="Times New Roman" w:cs="Times New Roman"/>
                <w:sz w:val="24"/>
                <w:szCs w:val="24"/>
                <w:lang w:eastAsia="ru-RU"/>
              </w:rPr>
              <w:lastRenderedPageBreak/>
              <w:t>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8"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lastRenderedPageBreak/>
              <w:t>Адреса електронної пошти:</w:t>
            </w:r>
            <w:hyperlink r:id="rId13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1"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1027F9" w:rsidP="00971E57">
            <w:pPr>
              <w:spacing w:after="0" w:line="240" w:lineRule="auto"/>
              <w:rPr>
                <w:rFonts w:ascii="Times New Roman" w:eastAsia="Calibri" w:hAnsi="Times New Roman" w:cs="Times New Roman"/>
                <w:sz w:val="24"/>
                <w:szCs w:val="24"/>
              </w:rPr>
            </w:pPr>
            <w:hyperlink r:id="rId132"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E41A04" w:rsidRPr="00EB4FD9" w:rsidRDefault="00E41A04" w:rsidP="00971E57">
            <w:pPr>
              <w:spacing w:after="0" w:line="240" w:lineRule="auto"/>
              <w:rPr>
                <w:rFonts w:ascii="Times New Roman" w:eastAsia="Calibri" w:hAnsi="Times New Roman" w:cs="Times New Roman"/>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1</w:t>
            </w:r>
            <w:r w:rsidRPr="00EB4FD9">
              <w:rPr>
                <w:rFonts w:ascii="Times New Roman" w:eastAsia="Times New Roman" w:hAnsi="Times New Roman" w:cs="Times New Roman"/>
                <w:color w:val="212529"/>
                <w:sz w:val="24"/>
                <w:szCs w:val="24"/>
                <w:lang w:eastAsia="ru-RU"/>
              </w:rPr>
              <w:t>. Заява;</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2.Примірник оригіналу (нотаріально засвідчена копія) документа, що засвідчує повноваження уповноваженої особи;</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державного акта на право власності на земельну ділянку;</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державного акта на право постійного користування земельною ділянкою;</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41A04" w:rsidRPr="00EB4FD9" w:rsidTr="00EA49AC">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sz w:val="24"/>
                <w:szCs w:val="24"/>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Відмова у видачі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hd w:val="clear" w:color="auto" w:fill="FFFFFF"/>
              <w:spacing w:after="0" w:line="240" w:lineRule="auto"/>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jc w:val="center"/>
        <w:rPr>
          <w:rFonts w:ascii="Times New Roman" w:eastAsia="Times New Roman" w:hAnsi="Times New Roman" w:cs="Times New Roman"/>
          <w:b/>
          <w:sz w:val="24"/>
          <w:szCs w:val="24"/>
          <w:shd w:val="clear" w:color="auto" w:fill="FFFFFF"/>
          <w:lang w:eastAsia="ru-RU"/>
        </w:rPr>
      </w:pPr>
      <w:r w:rsidRPr="00EB4FD9">
        <w:rPr>
          <w:rFonts w:ascii="Times New Roman" w:eastAsia="Times New Roman" w:hAnsi="Times New Roman" w:cs="Times New Roman"/>
          <w:b/>
          <w:sz w:val="24"/>
          <w:szCs w:val="24"/>
          <w:shd w:val="clear" w:color="auto" w:fill="FFFFFF"/>
          <w:lang w:eastAsia="ru-RU"/>
        </w:rPr>
        <w:t>Видача довідки про наявність у фізичної особи земельних ділянок</w:t>
      </w:r>
    </w:p>
    <w:p w:rsidR="00E41A04" w:rsidRPr="00EB4FD9" w:rsidRDefault="00E41A04" w:rsidP="00971E57">
      <w:pPr>
        <w:spacing w:before="60"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3"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3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6"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B4FD9"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Податковий Кодекс</w:t>
            </w:r>
            <w:r w:rsidR="00E41A04" w:rsidRPr="00EB4FD9">
              <w:rPr>
                <w:rFonts w:ascii="Times New Roman" w:eastAsia="Times New Roman" w:hAnsi="Times New Roman" w:cs="Times New Roman"/>
                <w:color w:val="000000"/>
                <w:sz w:val="24"/>
                <w:szCs w:val="24"/>
                <w:shd w:val="clear" w:color="auto" w:fill="FFFFFF"/>
                <w:lang w:eastAsia="ru-RU"/>
              </w:rPr>
              <w:t xml:space="preserve"> України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1027F9" w:rsidP="00971E57">
            <w:pPr>
              <w:spacing w:after="0" w:line="240" w:lineRule="auto"/>
              <w:jc w:val="both"/>
              <w:rPr>
                <w:rFonts w:ascii="Times New Roman" w:eastAsia="Calibri" w:hAnsi="Times New Roman" w:cs="Times New Roman"/>
                <w:sz w:val="24"/>
                <w:szCs w:val="24"/>
              </w:rPr>
            </w:pPr>
            <w:hyperlink r:id="rId137"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Наказ ЦОВВ від 17.01.2014 №32 "Про затвердження Порядку видачі довідки про наявність у фізичної особи земельних ділянок та її форми"</w:t>
              </w:r>
            </w:hyperlink>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Вичерпний перелік </w:t>
            </w:r>
            <w:r w:rsidRPr="00EB4FD9">
              <w:rPr>
                <w:rFonts w:ascii="Times New Roman" w:eastAsia="Times New Roman" w:hAnsi="Times New Roman" w:cs="Times New Roman"/>
                <w:sz w:val="24"/>
                <w:szCs w:val="24"/>
                <w:lang w:eastAsia="uk-UA"/>
              </w:rPr>
              <w:lastRenderedPageBreak/>
              <w:t>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lastRenderedPageBreak/>
              <w:t xml:space="preserve">Заява про видачу довідки про наявність у фізичної особи </w:t>
            </w:r>
            <w:r w:rsidRPr="00EB4FD9">
              <w:rPr>
                <w:rFonts w:ascii="Times New Roman" w:eastAsia="Times New Roman" w:hAnsi="Times New Roman" w:cs="Times New Roman"/>
                <w:color w:val="212529"/>
                <w:sz w:val="24"/>
                <w:szCs w:val="24"/>
                <w:shd w:val="clear" w:color="auto" w:fill="FFFFFF"/>
                <w:lang w:eastAsia="ru-RU"/>
              </w:rPr>
              <w:lastRenderedPageBreak/>
              <w:t>земельних ділянок</w:t>
            </w:r>
          </w:p>
          <w:p w:rsidR="00E41A04" w:rsidRPr="00EB4FD9" w:rsidRDefault="00E41A04" w:rsidP="00971E57">
            <w:pPr>
              <w:spacing w:after="0" w:line="240" w:lineRule="auto"/>
              <w:jc w:val="both"/>
              <w:rPr>
                <w:rFonts w:ascii="Times New Roman" w:eastAsia="Times New Roman" w:hAnsi="Times New Roman" w:cs="Times New Roman"/>
                <w:color w:val="212529"/>
                <w:sz w:val="24"/>
                <w:szCs w:val="24"/>
                <w:lang w:eastAsia="ru-RU"/>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днів </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uk-UA"/>
              </w:rPr>
              <w:t xml:space="preserve"> Д</w:t>
            </w:r>
            <w:r w:rsidRPr="00EB4FD9">
              <w:rPr>
                <w:rFonts w:ascii="Times New Roman" w:eastAsia="Times New Roman" w:hAnsi="Times New Roman" w:cs="Times New Roman"/>
                <w:color w:val="212529"/>
                <w:sz w:val="24"/>
                <w:szCs w:val="24"/>
                <w:shd w:val="clear" w:color="auto" w:fill="FFFFFF"/>
                <w:lang w:eastAsia="ru-RU"/>
              </w:rPr>
              <w:t>овідка про наявність у фізичної особи земельних ділянок</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E41A04" w:rsidRPr="00EB4FD9" w:rsidRDefault="00E41A04" w:rsidP="00971E57">
      <w:pPr>
        <w:spacing w:after="0" w:line="240" w:lineRule="auto"/>
        <w:jc w:val="both"/>
        <w:rPr>
          <w:rFonts w:ascii="Times New Roman" w:eastAsia="Calibri" w:hAnsi="Times New Roman" w:cs="Times New Roman"/>
          <w:sz w:val="24"/>
          <w:szCs w:val="24"/>
        </w:rPr>
      </w:pPr>
    </w:p>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дозволу на розроблення проекту землеустрою щодо відведення земельної ділянки у межах безоплатної приватизації</w:t>
      </w:r>
    </w:p>
    <w:p w:rsidR="00E41A04" w:rsidRPr="00EB4FD9" w:rsidRDefault="00E41A04"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8"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4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1"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1027F9" w:rsidP="00971E57">
            <w:pPr>
              <w:spacing w:after="0" w:line="240" w:lineRule="auto"/>
              <w:rPr>
                <w:rFonts w:ascii="Times New Roman" w:eastAsia="Calibri" w:hAnsi="Times New Roman" w:cs="Times New Roman"/>
                <w:sz w:val="24"/>
                <w:szCs w:val="24"/>
              </w:rPr>
            </w:pPr>
            <w:hyperlink r:id="rId142"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E41A04" w:rsidRPr="00EB4FD9" w:rsidRDefault="00E41A04" w:rsidP="00971E57">
            <w:pPr>
              <w:spacing w:after="0" w:line="240" w:lineRule="auto"/>
              <w:rPr>
                <w:rFonts w:ascii="Times New Roman" w:eastAsia="Calibri" w:hAnsi="Times New Roman" w:cs="Times New Roman"/>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1027F9" w:rsidP="00971E57">
            <w:pPr>
              <w:spacing w:after="0" w:line="240" w:lineRule="auto"/>
              <w:jc w:val="both"/>
              <w:rPr>
                <w:rFonts w:ascii="Times New Roman" w:eastAsia="Calibri" w:hAnsi="Times New Roman" w:cs="Times New Roman"/>
                <w:sz w:val="24"/>
                <w:szCs w:val="24"/>
                <w:lang w:eastAsia="uk-UA"/>
              </w:rPr>
            </w:pPr>
            <w:hyperlink r:id="rId143"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Закон України "Про землеустрій"</w:t>
              </w:r>
            </w:hyperlink>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Клопотання про надання дозволу на розроблення проекту землеустрою щодо відведення земельної ділянки</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Документи, що підтверджують досвід роботи у сільському господарстві або наявність освіти, здобутої в аграрному навчальному закладі</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Графічні матеріали, на яких зазначено бажане місце розташування земельної ділянки</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4. Погодження землекористувача</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 чи заповнивши заяву на отримання послуги онлайн на сайті: </w:t>
            </w:r>
            <w:hyperlink r:id="rId144" w:history="1">
              <w:r w:rsidRPr="00EB4FD9">
                <w:rPr>
                  <w:rFonts w:ascii="Times New Roman" w:eastAsia="Times New Roman" w:hAnsi="Times New Roman" w:cs="Times New Roman"/>
                  <w:color w:val="000000"/>
                  <w:sz w:val="24"/>
                  <w:szCs w:val="24"/>
                  <w:shd w:val="clear" w:color="auto" w:fill="FFFFFF"/>
                  <w:lang w:eastAsia="ru-RU"/>
                </w:rPr>
                <w:t>https://e.land.gov.ua/services</w:t>
              </w:r>
            </w:hyperlink>
            <w:r w:rsidRPr="00EB4FD9">
              <w:rPr>
                <w:rFonts w:ascii="Times New Roman" w:eastAsia="Times New Roman" w:hAnsi="Times New Roman" w:cs="Times New Roman"/>
                <w:color w:val="212529"/>
                <w:sz w:val="24"/>
                <w:szCs w:val="24"/>
                <w:shd w:val="clear" w:color="auto" w:fill="FFFFFF"/>
                <w:lang w:eastAsia="ru-RU"/>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41A04" w:rsidRPr="00EB4FD9" w:rsidTr="00EA49AC">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color w:val="212529"/>
                <w:sz w:val="24"/>
                <w:szCs w:val="24"/>
                <w:lang w:eastAsia="ru-RU"/>
              </w:rPr>
              <w:t>Дозвіл на розробку проекту землеустрою щодо відведення земельної ділянки</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дозволу на розробку проекту землеустрою щодо відведення земельної ділянки</w:t>
            </w:r>
          </w:p>
          <w:p w:rsidR="00E41A04" w:rsidRPr="00EB4FD9" w:rsidRDefault="00E41A04" w:rsidP="00971E57">
            <w:pPr>
              <w:shd w:val="clear" w:color="auto" w:fill="FFFFFF"/>
              <w:spacing w:after="0" w:line="240" w:lineRule="auto"/>
              <w:jc w:val="center"/>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проекту землеустрою щодо відведення земельної ділянки у разі зміни її цільового призначення</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5"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4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4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8"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Земельний Кодекс України</w:t>
            </w:r>
          </w:p>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землеустрій" </w:t>
            </w:r>
          </w:p>
          <w:p w:rsidR="00EA49AC" w:rsidRPr="00EB4FD9" w:rsidRDefault="00EA49AC"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місцеве самоврядування в Україні" </w:t>
            </w:r>
          </w:p>
          <w:p w:rsidR="00EA49AC" w:rsidRPr="00EB4FD9" w:rsidRDefault="001027F9" w:rsidP="00971E57">
            <w:pPr>
              <w:spacing w:after="0" w:line="240" w:lineRule="auto"/>
              <w:rPr>
                <w:rFonts w:ascii="Times New Roman" w:eastAsia="Times New Roman" w:hAnsi="Times New Roman" w:cs="Times New Roman"/>
                <w:sz w:val="24"/>
                <w:szCs w:val="24"/>
                <w:shd w:val="clear" w:color="auto" w:fill="FFFFFF"/>
                <w:lang w:eastAsia="ru-RU"/>
              </w:rPr>
            </w:pPr>
            <w:hyperlink r:id="rId149" w:anchor="Text" w:tgtFrame="_blank" w:history="1">
              <w:r w:rsidR="00EA49AC" w:rsidRPr="00EB4FD9">
                <w:rPr>
                  <w:rFonts w:ascii="Times New Roman" w:eastAsia="Times New Roman" w:hAnsi="Times New Roman" w:cs="Times New Roman"/>
                  <w:color w:val="000000"/>
                  <w:sz w:val="24"/>
                  <w:szCs w:val="24"/>
                  <w:shd w:val="clear" w:color="auto" w:fill="FFFFFF"/>
                  <w:lang w:eastAsia="ru-RU"/>
                </w:rPr>
                <w:t>Закон України "Про Державний земельний кадастр"</w:t>
              </w:r>
            </w:hyperlink>
          </w:p>
          <w:p w:rsidR="00EA49AC" w:rsidRPr="00EB4FD9" w:rsidRDefault="001027F9" w:rsidP="00971E57">
            <w:pPr>
              <w:spacing w:after="0" w:line="240" w:lineRule="auto"/>
              <w:rPr>
                <w:rFonts w:ascii="Times New Roman" w:eastAsia="Calibri" w:hAnsi="Times New Roman" w:cs="Times New Roman"/>
                <w:sz w:val="24"/>
                <w:szCs w:val="24"/>
                <w:highlight w:val="yellow"/>
              </w:rPr>
            </w:pPr>
            <w:hyperlink r:id="rId150" w:anchor="Text" w:tgtFrame="_blank" w:history="1">
              <w:r w:rsidR="00EA49AC" w:rsidRPr="00EB4FD9">
                <w:rPr>
                  <w:rFonts w:ascii="Times New Roman" w:eastAsia="Times New Roman" w:hAnsi="Times New Roman" w:cs="Times New Roman"/>
                  <w:sz w:val="24"/>
                  <w:szCs w:val="24"/>
                  <w:shd w:val="clear" w:color="auto" w:fill="FFFFFF"/>
                  <w:lang w:eastAsia="ru-RU"/>
                </w:rPr>
                <w:t>Закон України "Про державну реєстрацію речових прав на нерухоме майно та їх обтяжень"</w:t>
              </w:r>
            </w:hyperlink>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Проект землеустрою щодо відведення земельної ділянки, належним чином погоджений</w:t>
            </w:r>
          </w:p>
          <w:p w:rsidR="00EA49AC" w:rsidRPr="00EB4FD9" w:rsidRDefault="00EA49AC" w:rsidP="00971E57">
            <w:pPr>
              <w:spacing w:after="0" w:line="240" w:lineRule="auto"/>
              <w:jc w:val="both"/>
              <w:rPr>
                <w:rFonts w:ascii="Times New Roman" w:eastAsia="Times New Roman" w:hAnsi="Times New Roman" w:cs="Times New Roman"/>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color w:val="212529"/>
                <w:sz w:val="24"/>
                <w:szCs w:val="24"/>
                <w:lang w:eastAsia="ru-RU"/>
              </w:rPr>
              <w:t>Рішення про затвердження проекту землеустрою щодо відведення земельної ділянки у разі зміни її цільового призначення.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2.Рішення про відмову у затвердженні проекту землеустрою щодо відведення земельної ділянки у разі зміни її цільового призначення.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line="240" w:lineRule="auto"/>
        <w:rPr>
          <w:rFonts w:ascii="Times New Roman" w:eastAsia="Calibri" w:hAnsi="Times New Roman" w:cs="Times New Roman"/>
          <w:sz w:val="24"/>
          <w:szCs w:val="24"/>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бонітування ґрунтів</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lastRenderedPageBreak/>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1"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5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53"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4"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Витяг з технічної документації про нормативно грошову оцінку земельної ділянки - з бонітування ґрунтів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Довіреність (оригінал або нотаріально посвідчена копія)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1.</w:t>
            </w:r>
            <w:r w:rsidRPr="00EB4FD9">
              <w:rPr>
                <w:rFonts w:ascii="Times New Roman" w:eastAsia="Times New Roman" w:hAnsi="Times New Roman" w:cs="Times New Roman"/>
                <w:color w:val="212529"/>
                <w:sz w:val="24"/>
                <w:szCs w:val="24"/>
                <w:lang w:eastAsia="ru-RU"/>
              </w:rPr>
              <w:t>Затвердження технічної документації з бонітування ґрунтів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бонітування ґрунтів</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економічної оцінки земель</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5"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5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5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8"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Акти Кабінету Міністрів </w:t>
            </w:r>
            <w:r w:rsidRPr="00EB4FD9">
              <w:rPr>
                <w:rFonts w:ascii="Times New Roman" w:eastAsia="Times New Roman" w:hAnsi="Times New Roman" w:cs="Times New Roman"/>
                <w:sz w:val="24"/>
                <w:szCs w:val="24"/>
                <w:lang w:eastAsia="uk-UA"/>
              </w:rPr>
              <w:lastRenderedPageBreak/>
              <w:t>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для економічної оцінки земель</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Довіреність (оригінал або нотаріально посвідчена копія) (у разі, якщо документи подаються уповноваженою особою)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Витяг з технічної документації про нормативно грошову оцінку земельної ділянки - з економічної оцінки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Затвердження технічної документації з економічної оцінки земель</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економічної оцінки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нормативної грошової оцінки земельної ділянки у межах населених пунктів</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Місцезнаходження суб’єкта </w:t>
            </w:r>
            <w:r w:rsidRPr="00EB4FD9">
              <w:rPr>
                <w:rFonts w:ascii="Times New Roman" w:eastAsia="Calibri" w:hAnsi="Times New Roman" w:cs="Times New Roman"/>
                <w:sz w:val="24"/>
                <w:szCs w:val="24"/>
                <w:lang w:eastAsia="uk-UA"/>
              </w:rPr>
              <w:lastRenderedPageBreak/>
              <w:t>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Відділ земельних відносин та комунальної власності Козелецької </w:t>
            </w:r>
            <w:r w:rsidRPr="00EB4FD9">
              <w:rPr>
                <w:rFonts w:ascii="Times New Roman" w:eastAsia="Calibri" w:hAnsi="Times New Roman" w:cs="Times New Roman"/>
                <w:sz w:val="24"/>
                <w:szCs w:val="24"/>
              </w:rPr>
              <w:lastRenderedPageBreak/>
              <w:t>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9"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1"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2"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1.Заява про затвердження технічної документації</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Довіреність (оригінал або нотаріально посвідчена копія) (у разі, якщо документи подаються уповноваженою особою)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Витяг з технічної документації з нормативної грошової оцінки земельної ділянки у межах населених пунктів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Платність (безоплатність) </w:t>
            </w:r>
            <w:r w:rsidRPr="00EB4FD9">
              <w:rPr>
                <w:rFonts w:ascii="Times New Roman" w:eastAsia="Times New Roman" w:hAnsi="Times New Roman" w:cs="Times New Roman"/>
                <w:sz w:val="24"/>
                <w:szCs w:val="24"/>
                <w:lang w:eastAsia="uk-UA"/>
              </w:rPr>
              <w:lastRenderedPageBreak/>
              <w:t>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lastRenderedPageBreak/>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Затвердження технічної документації з нормативної грошової оцінки земельної ділянки у межах населених пунктів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нормативної грошової оцінки земельної ділянки у межах населених пунктів</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проекту землеустрою щодо відведення земельної ділянки</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lastRenderedPageBreak/>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3"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6"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Письмова заява (довільної форми)</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Проект землеустрою щодо відведення земельної ділянки, належним чином погоджений</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затвердження проекту землеустрою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Рішення про відмову у затвердженні проекту землеустрою</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Припинення права оренди земельної ділянки або її частини у разі добровільної відмови орендаря</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 xml:space="preserve">центру </w:t>
            </w:r>
            <w:r w:rsidRPr="00EB4FD9">
              <w:rPr>
                <w:rFonts w:ascii="Times New Roman" w:eastAsia="Calibri" w:hAnsi="Times New Roman" w:cs="Times New Roman"/>
                <w:sz w:val="24"/>
                <w:szCs w:val="24"/>
                <w:lang w:eastAsia="ru-RU"/>
              </w:rPr>
              <w:lastRenderedPageBreak/>
              <w:t>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Центр надання адміністративних послуг Козелецької селищної </w:t>
            </w:r>
            <w:r w:rsidRPr="00EB4FD9">
              <w:rPr>
                <w:rFonts w:ascii="Times New Roman" w:eastAsia="Calibri" w:hAnsi="Times New Roman" w:cs="Times New Roman"/>
                <w:sz w:val="24"/>
                <w:szCs w:val="24"/>
                <w:lang w:eastAsia="ru-RU"/>
              </w:rPr>
              <w:lastRenderedPageBreak/>
              <w:t>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7"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9"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0"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 що посвідчує особу, копія якого засвідчується власним підписом заявника (для фізичних осіб)</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Установчі документи для юридичної особи</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Відомості щодо площі, місцезнаходження земельної ділянки або її частини, кадастровий номер земельної ділянки (за наявності)</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Документ, що посвідчує особу представника, та документ, що підтверджує повноваження особи як представника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Припинення права оренди земельної ділянки або її частини у разі добровільної відмови орендаря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припиненні права оренди земельної ділянки або її частини у разі добровільної відмови орендаря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color w:val="000000"/>
          <w:sz w:val="24"/>
          <w:szCs w:val="24"/>
          <w:shd w:val="clear" w:color="auto" w:fill="FFFFFF"/>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lastRenderedPageBreak/>
              <w:t>Субота, Неділя - вихідний</w:t>
            </w:r>
          </w:p>
        </w:tc>
      </w:tr>
      <w:tr w:rsidR="00EA49AC" w:rsidRPr="00EB4FD9" w:rsidTr="00EA49AC">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1"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73"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4"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1.Заява (клопотання)</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Витяг з Державного земельного кадастру щодо земельної ділянки</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Правовстановлюючі документи на розташовані на земельній ділянці об’єкти нерухомого майна</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Проект землеустрою щодо відведення земельної ділянки, належним чином погоджений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2. Відмова у продажі не на конкурентних засадах земельної ділянки несільського призначення, на якій розташовані об’єкти нерухомого майна перебувають у власності громадян та </w:t>
            </w:r>
            <w:r w:rsidRPr="00EB4FD9">
              <w:rPr>
                <w:rFonts w:ascii="Times New Roman" w:eastAsia="Times New Roman" w:hAnsi="Times New Roman" w:cs="Times New Roman"/>
                <w:color w:val="212529"/>
                <w:sz w:val="24"/>
                <w:szCs w:val="24"/>
                <w:lang w:eastAsia="ru-RU"/>
              </w:rPr>
              <w:lastRenderedPageBreak/>
              <w:t>юридичних осіб</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довідки про припинення ведення особистого селянського господарства або вихід з такого господарства</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EA49AC">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5"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7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8"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Закон України "Про особисте селянське господарство"</w:t>
            </w:r>
          </w:p>
          <w:p w:rsidR="00534215" w:rsidRPr="00EB4FD9" w:rsidRDefault="00534215"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Закон України "Про зайнятість населення"</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1027F9" w:rsidP="00971E57">
            <w:pPr>
              <w:spacing w:after="0" w:line="240" w:lineRule="auto"/>
              <w:jc w:val="both"/>
              <w:rPr>
                <w:rFonts w:ascii="Times New Roman" w:eastAsia="Calibri" w:hAnsi="Times New Roman" w:cs="Times New Roman"/>
                <w:sz w:val="24"/>
                <w:szCs w:val="24"/>
                <w:lang w:eastAsia="uk-UA"/>
              </w:rPr>
            </w:pPr>
            <w:hyperlink r:id="rId179"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w:t>
              </w:r>
              <w:r w:rsidR="00534215" w:rsidRPr="00EB4FD9">
                <w:rPr>
                  <w:rFonts w:ascii="Times New Roman" w:eastAsia="Times New Roman" w:hAnsi="Times New Roman" w:cs="Times New Roman"/>
                  <w:sz w:val="24"/>
                  <w:szCs w:val="24"/>
                  <w:lang w:eastAsia="uk-UA"/>
                </w:rPr>
                <w:t>Кабінету Міністрів України</w:t>
              </w:r>
              <w:r w:rsidR="00534215" w:rsidRPr="00EB4FD9">
                <w:rPr>
                  <w:rFonts w:ascii="Times New Roman" w:eastAsia="Times New Roman" w:hAnsi="Times New Roman" w:cs="Times New Roman"/>
                  <w:color w:val="000000"/>
                  <w:sz w:val="24"/>
                  <w:szCs w:val="24"/>
                  <w:shd w:val="clear" w:color="auto" w:fill="FFFFFF"/>
                  <w:lang w:eastAsia="ru-RU"/>
                </w:rPr>
                <w:t xml:space="preserve"> від 19.09.2018 №792 "Про затвердження Порядку реєстрації, перереєстрації безробітних та ведення обліку осіб, які шукають роботу" </w:t>
              </w:r>
            </w:hyperlink>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1027F9" w:rsidP="00971E57">
            <w:pPr>
              <w:tabs>
                <w:tab w:val="left" w:pos="0"/>
              </w:tabs>
              <w:spacing w:after="200" w:line="240" w:lineRule="auto"/>
              <w:jc w:val="both"/>
              <w:rPr>
                <w:rFonts w:ascii="Times New Roman" w:eastAsia="Calibri" w:hAnsi="Times New Roman" w:cs="Times New Roman"/>
                <w:sz w:val="24"/>
                <w:szCs w:val="24"/>
              </w:rPr>
            </w:pPr>
            <w:hyperlink r:id="rId180"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Наказ ЦОВВ від 14.04.2017 №572 "Про затвердження Порядку обліку особистих селянських господарств сільськими, селищними та міськими радами"</w:t>
              </w:r>
            </w:hyperlink>
          </w:p>
        </w:tc>
      </w:tr>
      <w:tr w:rsidR="00534215"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1. Заява </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 що підтверджує повноваження представника (якщо заява подається через уповноважену особу)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паспорта громадянина України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реєстраційного номеру облікової картки платника податків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письмово або усно.</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календарних днів </w:t>
            </w:r>
          </w:p>
        </w:tc>
      </w:tr>
      <w:tr w:rsidR="00534215"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Довідка про припинення ведення особистого селянського господарства або вихід з такого господарства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довідки про припинення ведення особистого селянського господарства або вихід з такого господарства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рішення про продаж земельних ділянок державної та комунальної власності</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1" w:history="1">
              <w:r w:rsidRPr="00EB4FD9">
                <w:rPr>
                  <w:rFonts w:ascii="Times New Roman" w:eastAsia="Calibri" w:hAnsi="Times New Roman" w:cs="Times New Roman"/>
                  <w:color w:val="0000FF"/>
                  <w:sz w:val="24"/>
                  <w:szCs w:val="24"/>
                  <w:lang w:eastAsia="ru-RU"/>
                </w:rPr>
                <w:t>https://kozsr.gov.ua</w:t>
              </w:r>
            </w:hyperlink>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8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183"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4" w:history="1">
              <w:r w:rsidRPr="00EB4FD9">
                <w:rPr>
                  <w:rFonts w:ascii="Times New Roman" w:eastAsia="Calibri" w:hAnsi="Times New Roman" w:cs="Times New Roman"/>
                  <w:color w:val="0000FF"/>
                  <w:sz w:val="24"/>
                  <w:szCs w:val="24"/>
                  <w:lang w:eastAsia="ru-RU"/>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0"/>
              </w:tabs>
              <w:spacing w:after="20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встановленого зразка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 що посвідчує право користування земельною ділянкою (у разі його наявності)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посвідчує особу (для громадянина)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Копія установчих документів (для юридичної особи)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120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продаж земельних ділянок державної чи комунальної власності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Рішення про надання дозволу на розроблення проекту землеустрою щодо відведення земельної ділянки (якщо такий проект відсутній)</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Рішення про проведення експертної грошової оцінки земельної ділянки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Рішення про відмову у продажу земельних ділянок державної чи комунальної власності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534215" w:rsidRPr="00EB4FD9" w:rsidRDefault="00534215" w:rsidP="00971E57">
      <w:pPr>
        <w:spacing w:after="0" w:line="240" w:lineRule="auto"/>
        <w:jc w:val="center"/>
        <w:rPr>
          <w:rFonts w:ascii="Times New Roman" w:eastAsia="Times New Roman" w:hAnsi="Times New Roman" w:cs="Times New Roman"/>
          <w:b/>
          <w:color w:val="000000"/>
          <w:sz w:val="24"/>
          <w:szCs w:val="24"/>
          <w:lang w:eastAsia="uk-UA"/>
        </w:rPr>
      </w:pPr>
      <w:r w:rsidRPr="00EB4FD9">
        <w:rPr>
          <w:rFonts w:ascii="Times New Roman" w:eastAsia="Times New Roman" w:hAnsi="Times New Roman" w:cs="Times New Roman"/>
          <w:b/>
          <w:color w:val="000000"/>
          <w:sz w:val="24"/>
          <w:szCs w:val="24"/>
          <w:lang w:eastAsia="uk-UA"/>
        </w:rPr>
        <w:t xml:space="preserve">Внесення змін до рішень сесії </w:t>
      </w:r>
      <w:r w:rsidRPr="00EB4FD9">
        <w:rPr>
          <w:rFonts w:ascii="Times New Roman" w:eastAsia="Times New Roman" w:hAnsi="Times New Roman" w:cs="Times New Roman"/>
          <w:b/>
          <w:sz w:val="24"/>
          <w:szCs w:val="24"/>
          <w:lang w:eastAsia="uk-UA"/>
        </w:rPr>
        <w:t xml:space="preserve">селищної </w:t>
      </w:r>
      <w:r w:rsidRPr="00EB4FD9">
        <w:rPr>
          <w:rFonts w:ascii="Times New Roman" w:eastAsia="Times New Roman" w:hAnsi="Times New Roman" w:cs="Times New Roman"/>
          <w:b/>
          <w:color w:val="000000"/>
          <w:sz w:val="24"/>
          <w:szCs w:val="24"/>
          <w:lang w:eastAsia="uk-UA"/>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5"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8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 xml:space="preserve">Адреса електронної пошти: </w:t>
            </w:r>
            <w:hyperlink r:id="rId187" w:history="1">
              <w:r w:rsidRPr="00EB4FD9">
                <w:rPr>
                  <w:rFonts w:ascii="Times New Roman" w:eastAsia="Calibri" w:hAnsi="Times New Roman" w:cs="Times New Roman"/>
                  <w:color w:val="0563C1" w:themeColor="hyperlink"/>
                  <w:sz w:val="24"/>
                  <w:szCs w:val="24"/>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8"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247"/>
              </w:tabs>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Закон</w:t>
            </w:r>
            <w:r w:rsidRPr="00EB4FD9">
              <w:rPr>
                <w:rFonts w:ascii="Times New Roman" w:eastAsia="Calibri" w:hAnsi="Times New Roman" w:cs="Times New Roman"/>
                <w:sz w:val="24"/>
                <w:szCs w:val="24"/>
                <w:lang w:eastAsia="ru-RU"/>
              </w:rPr>
              <w:t xml:space="preserve"> України «Про місцеве самоврядування в Україні»</w:t>
            </w:r>
          </w:p>
          <w:p w:rsidR="00534215" w:rsidRPr="00EB4FD9" w:rsidRDefault="00534215" w:rsidP="00971E57">
            <w:pPr>
              <w:tabs>
                <w:tab w:val="left" w:pos="247"/>
              </w:tabs>
              <w:spacing w:after="0" w:line="240" w:lineRule="auto"/>
              <w:jc w:val="both"/>
              <w:rPr>
                <w:rFonts w:ascii="Times New Roman" w:eastAsia="SimSun" w:hAnsi="Times New Roman" w:cs="Times New Roman"/>
                <w:sz w:val="24"/>
                <w:szCs w:val="24"/>
                <w:lang w:eastAsia="ru-RU"/>
              </w:rPr>
            </w:pPr>
            <w:r w:rsidRPr="00EB4FD9">
              <w:rPr>
                <w:rFonts w:ascii="Times New Roman" w:eastAsia="SimSun" w:hAnsi="Times New Roman" w:cs="Times New Roman"/>
                <w:sz w:val="24"/>
                <w:szCs w:val="24"/>
                <w:lang w:eastAsia="ru-RU"/>
              </w:rPr>
              <w:t xml:space="preserve">Земельний кодекс України </w:t>
            </w:r>
          </w:p>
          <w:p w:rsidR="00534215" w:rsidRPr="00EB4FD9" w:rsidRDefault="00534215" w:rsidP="00971E57">
            <w:pPr>
              <w:tabs>
                <w:tab w:val="left" w:pos="247"/>
              </w:tabs>
              <w:spacing w:after="0" w:line="240" w:lineRule="auto"/>
              <w:jc w:val="both"/>
              <w:rPr>
                <w:rFonts w:ascii="Times New Roman" w:eastAsia="SimSun" w:hAnsi="Times New Roman" w:cs="Times New Roman"/>
                <w:sz w:val="24"/>
                <w:szCs w:val="24"/>
                <w:lang w:eastAsia="ru-RU"/>
              </w:rPr>
            </w:pPr>
            <w:r w:rsidRPr="00EB4FD9">
              <w:rPr>
                <w:rFonts w:ascii="Times New Roman" w:eastAsia="Calibri" w:hAnsi="Times New Roman" w:cs="Times New Roman"/>
                <w:sz w:val="24"/>
                <w:szCs w:val="24"/>
              </w:rPr>
              <w:t>Закону України «Про землеустрій»</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firstLine="217"/>
              <w:jc w:val="both"/>
              <w:rPr>
                <w:rFonts w:ascii="Times New Roman" w:eastAsia="Calibri" w:hAnsi="Times New Roman" w:cs="Times New Roman"/>
                <w:color w:val="000000"/>
                <w:sz w:val="24"/>
                <w:szCs w:val="24"/>
              </w:rPr>
            </w:pPr>
          </w:p>
        </w:tc>
      </w:tr>
      <w:tr w:rsidR="00534215" w:rsidRPr="00EB4FD9" w:rsidTr="00534215">
        <w:trPr>
          <w:trHeight w:val="500"/>
        </w:trPr>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Звернення особи.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Заява;</w:t>
            </w:r>
          </w:p>
          <w:p w:rsidR="00534215" w:rsidRPr="00EB4FD9" w:rsidRDefault="00534215" w:rsidP="00971E57">
            <w:pPr>
              <w:tabs>
                <w:tab w:val="num" w:pos="34"/>
              </w:tabs>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2.Правовстановлюючі документи юридичної особи, або документи що посвідчують особу (для фізичних осіб), завірені відповідним чином;</w:t>
            </w:r>
          </w:p>
          <w:p w:rsidR="00534215" w:rsidRPr="00EB4FD9" w:rsidRDefault="00534215" w:rsidP="00971E57">
            <w:pPr>
              <w:tabs>
                <w:tab w:val="num" w:pos="34"/>
              </w:tabs>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Рішення або договір до якого потребується внесення змін</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color w:val="000000"/>
                <w:sz w:val="24"/>
                <w:szCs w:val="24"/>
              </w:rPr>
              <w:t>Особисто або уповноваженою особою по дорученню, завіреному у встановленому порядку</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pacing w:val="-2"/>
                <w:sz w:val="24"/>
                <w:szCs w:val="24"/>
                <w:lang w:eastAsia="ru-RU"/>
              </w:rPr>
              <w:t>1 місяць (та враховуючи строк на проведення засідання місцевої ради).</w:t>
            </w:r>
          </w:p>
        </w:tc>
      </w:tr>
      <w:tr w:rsidR="00534215" w:rsidRPr="00EB4FD9" w:rsidTr="00534215">
        <w:trPr>
          <w:trHeight w:val="824"/>
        </w:trPr>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Надання неповного пакету документів.</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Надання недостовірних даних.</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Козелецької селищної ради про внесення змін</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EB4FD9">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ІНФОРМАЦІЙНА КАРТКА</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9"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9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91"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2"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1027F9" w:rsidP="00971E57">
            <w:pPr>
              <w:spacing w:after="0" w:line="240" w:lineRule="auto"/>
              <w:rPr>
                <w:rFonts w:ascii="Times New Roman" w:eastAsia="Times New Roman" w:hAnsi="Times New Roman" w:cs="Times New Roman"/>
                <w:sz w:val="24"/>
                <w:szCs w:val="24"/>
                <w:lang w:eastAsia="ru-RU"/>
              </w:rPr>
            </w:pPr>
            <w:hyperlink r:id="rId193"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Закон України "Про Перелік документів дозвільного характеру у сфері господарської діяльності"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Підстава для отримання </w:t>
            </w:r>
            <w:r w:rsidRPr="00EB4FD9">
              <w:rPr>
                <w:rFonts w:ascii="Times New Roman" w:eastAsia="Times New Roman" w:hAnsi="Times New Roman" w:cs="Times New Roman"/>
                <w:sz w:val="24"/>
                <w:szCs w:val="24"/>
                <w:lang w:eastAsia="uk-UA"/>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lastRenderedPageBreak/>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Копія доручення у разі подання заяви представником</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документів, що посвідчують право користування земельною ділянкою (у разі наявності)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установчих документів (статуту) для юридичних осіб</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шо посвідчують право власності на нерухоме майно (будівлі, споруди), розташоване на цій земельній ділянці (у разі наявності на земельній ділянці будівель, споруд</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заявником документів, що містять недостовірні відомості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Наявність раніше наданого рішення у довгострокове тимчасове користування лісами іншому суб’єкту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Негативний висновок за результатами проведених експертиз та обстежень або інших наукових і технічних оцінок, необхідних для видачі документа дозвільного характеру</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у користування водних об’єктів на умовах оренди</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Місцезнаходження суб’єкта </w:t>
            </w:r>
            <w:r w:rsidRPr="00EB4FD9">
              <w:rPr>
                <w:rFonts w:ascii="Times New Roman" w:eastAsia="Calibri" w:hAnsi="Times New Roman" w:cs="Times New Roman"/>
                <w:sz w:val="24"/>
                <w:szCs w:val="24"/>
                <w:lang w:eastAsia="uk-UA"/>
              </w:rPr>
              <w:lastRenderedPageBreak/>
              <w:t>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Відділ земельних відносин та комунальної власності Козелецької </w:t>
            </w:r>
            <w:r w:rsidRPr="00EB4FD9">
              <w:rPr>
                <w:rFonts w:ascii="Times New Roman" w:eastAsia="Calibri" w:hAnsi="Times New Roman" w:cs="Times New Roman"/>
                <w:sz w:val="24"/>
                <w:szCs w:val="24"/>
              </w:rPr>
              <w:lastRenderedPageBreak/>
              <w:t>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4"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9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96"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7"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Водяний</w:t>
            </w:r>
            <w:hyperlink r:id="rId198" w:anchor="Text" w:tgtFrame="_blank" w:history="1"/>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1027F9" w:rsidP="00971E57">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EB4FD9">
              <w:rPr>
                <w:rFonts w:ascii="Times New Roman" w:eastAsia="Times New Roman" w:hAnsi="Times New Roman" w:cs="Times New Roman"/>
                <w:sz w:val="24"/>
                <w:szCs w:val="24"/>
                <w:lang w:eastAsia="ru-RU"/>
              </w:rPr>
              <w:fldChar w:fldCharType="begin"/>
            </w:r>
            <w:r w:rsidR="00534215" w:rsidRPr="00EB4FD9">
              <w:rPr>
                <w:rFonts w:ascii="Times New Roman" w:eastAsia="Times New Roman" w:hAnsi="Times New Roman" w:cs="Times New Roman"/>
                <w:sz w:val="24"/>
                <w:szCs w:val="24"/>
                <w:lang w:eastAsia="ru-RU"/>
              </w:rPr>
              <w:instrText xml:space="preserve"> HYPERLINK "https://zakon.rada.gov.ua/rada/show/420-2013-%D0%BF" \l "n9" \t "_blank" </w:instrText>
            </w:r>
            <w:r w:rsidRPr="00EB4FD9">
              <w:rPr>
                <w:rFonts w:ascii="Times New Roman" w:eastAsia="Times New Roman" w:hAnsi="Times New Roman" w:cs="Times New Roman"/>
                <w:sz w:val="24"/>
                <w:szCs w:val="24"/>
                <w:lang w:eastAsia="ru-RU"/>
              </w:rPr>
              <w:fldChar w:fldCharType="separate"/>
            </w:r>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КМУ від 29.05.2013 №420 "Про затвердження Типового договору оренди водних об’єктів" </w:t>
            </w:r>
          </w:p>
          <w:p w:rsidR="00534215" w:rsidRPr="00EB4FD9" w:rsidRDefault="001027F9"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fldChar w:fldCharType="end"/>
            </w:r>
            <w:hyperlink r:id="rId199" w:anchor="n13"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Наказ ЦОВВ від 28.05.2013 №236 "Про затвердження Методики визначення розміру плати за надані в оренду водні об’єкти"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укладання договору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Договір оренди водних об’єктів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Паспорт водного об'єкта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Акт визначення меж земельної ділянки в натурі (на місцевості)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Акт приймання-передачі об’єкта оренди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Кадастровий план земельної ділянки з відображенням обмежень (обтяжень) та інших прав третіх осіб у її використанні і встановлених земельних сервітутів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7.План або схема об’єкта оренди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Проект відведення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Розрахунок розміру плати за надані в оренду водні об’єкти здійснюється за формою, визначеною методикою, яка затверджена Наказом Міністерства екології та природних ресурсів України від 28.05.2013 № 236</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заявником документів, що містять недостовірні відомості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Договір оренди водного об‘єкта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Передача водних об’єктів у користування на умовах оренди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534215" w:rsidRPr="00EB4FD9" w:rsidRDefault="00534215" w:rsidP="00971E57">
      <w:pPr>
        <w:spacing w:after="200" w:line="240" w:lineRule="auto"/>
        <w:rPr>
          <w:rFonts w:ascii="Times New Roman" w:eastAsia="Calibri" w:hAnsi="Times New Roman" w:cs="Times New Roman"/>
          <w:sz w:val="24"/>
          <w:szCs w:val="24"/>
        </w:rPr>
      </w:pPr>
    </w:p>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Поновлення договору оренди водних об’єктів</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0"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0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202"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3"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Водяний</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1027F9" w:rsidP="00971E57">
            <w:pPr>
              <w:spacing w:after="0" w:line="240" w:lineRule="auto"/>
              <w:jc w:val="both"/>
              <w:rPr>
                <w:rFonts w:ascii="Times New Roman" w:eastAsia="Times New Roman" w:hAnsi="Times New Roman" w:cs="Times New Roman"/>
                <w:color w:val="000000"/>
                <w:sz w:val="24"/>
                <w:szCs w:val="24"/>
                <w:shd w:val="clear" w:color="auto" w:fill="FFFFFF"/>
                <w:lang w:eastAsia="ru-RU"/>
              </w:rPr>
            </w:pPr>
            <w:hyperlink r:id="rId204" w:anchor="n9"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КМУ від 29.05.2013 №420 "Про затвердження Типового договору оренди водних об’єктів" </w:t>
              </w:r>
            </w:hyperlink>
          </w:p>
          <w:p w:rsidR="00534215"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05" w:anchor="n13"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Наказ ЦОВВ від 28.05.2013 №236 "Про затвердження Методики визначення розміру плати за надані в оренду водні об’єкти"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поновлення договору оренди водних об’єктів</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Паспорт водного об’єкту</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Нормативно грошову оцінку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Проект відводу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Інформацію щодо гідроспоруди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Проект додаткової угоди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7.Розрахунок орендної плати за водний об’єкт</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Розрахунок розміру плати за надані в оренду водні об’єкти здійснюється за формою, визначеною методикою, яка затверджена Наказом Міністерства екології та природних ресурсів України від 28.05.2013 № 236</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Додаткова угода про поновлення договору оренди земельної ділянки водного фонду та типовий договір оренди водного об‘єкта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34EEA" w:rsidRPr="00EB4FD9" w:rsidRDefault="00F34EEA"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34EEA" w:rsidRPr="00EB4FD9" w:rsidRDefault="00F34EEA"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34EEA" w:rsidRPr="00EB4FD9" w:rsidRDefault="00F34EEA"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Прийняття рішення про присвоєння адреси об’єкту нерухомого майна</w:t>
      </w:r>
    </w:p>
    <w:p w:rsidR="00F34EEA" w:rsidRPr="00EB4FD9" w:rsidRDefault="00F34EEA"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34EEA" w:rsidRPr="00EB4FD9" w:rsidRDefault="00F34EEA"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uk-UA"/>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 Чернігівський район, </w:t>
            </w:r>
          </w:p>
          <w:p w:rsidR="00F34EEA" w:rsidRPr="00EB4FD9" w:rsidRDefault="00F34EE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F34EEA" w:rsidRPr="00EB4FD9" w:rsidRDefault="00F34EEA" w:rsidP="00971E57">
            <w:pPr>
              <w:tabs>
                <w:tab w:val="left" w:pos="1560"/>
              </w:tabs>
              <w:spacing w:after="0" w:line="240" w:lineRule="auto"/>
              <w:jc w:val="both"/>
              <w:rPr>
                <w:rFonts w:ascii="Times New Roman" w:eastAsia="Times New Roman" w:hAnsi="Times New Roman" w:cs="Times New Roman"/>
                <w:sz w:val="24"/>
                <w:szCs w:val="24"/>
                <w:lang w:eastAsia="ru-RU"/>
              </w:rPr>
            </w:pPr>
          </w:p>
          <w:p w:rsidR="00F34EEA" w:rsidRPr="00EB4FD9" w:rsidRDefault="00F34EEA" w:rsidP="00971E57">
            <w:pPr>
              <w:tabs>
                <w:tab w:val="left" w:pos="1560"/>
              </w:tabs>
              <w:spacing w:after="0" w:line="240" w:lineRule="auto"/>
              <w:jc w:val="both"/>
              <w:rPr>
                <w:rFonts w:ascii="Times New Roman" w:eastAsia="Calibri" w:hAnsi="Times New Roman" w:cs="Times New Roman"/>
                <w:b/>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lastRenderedPageBreak/>
              <w:t>17072, Чернігівська область, Чернігівський район, село Савин, вулиця Центральна, 75;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p w:rsidR="00F34EEA" w:rsidRPr="00EB4FD9" w:rsidRDefault="00F34EEA" w:rsidP="00971E57">
            <w:pPr>
              <w:spacing w:line="240" w:lineRule="auto"/>
              <w:rPr>
                <w:rFonts w:ascii="Times New Roman" w:hAnsi="Times New Roman" w:cs="Times New Roman"/>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34EEA" w:rsidRPr="00EB4FD9" w:rsidRDefault="00F34EE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34EEA" w:rsidRPr="00EB4FD9" w:rsidRDefault="00F34EE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6" w:history="1">
              <w:r w:rsidRPr="00EB4FD9">
                <w:rPr>
                  <w:rFonts w:ascii="Times New Roman" w:eastAsia="Calibri" w:hAnsi="Times New Roman" w:cs="Times New Roman"/>
                  <w:color w:val="0000FF"/>
                  <w:sz w:val="24"/>
                  <w:szCs w:val="24"/>
                  <w:lang w:eastAsia="ru-RU"/>
                </w:rPr>
                <w:t>https://kozsr.gov.ua</w:t>
              </w:r>
            </w:hyperlink>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0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34EEA" w:rsidRPr="00EB4FD9" w:rsidRDefault="00F34EEA"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08"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34EEA" w:rsidRPr="00EB4FD9" w:rsidRDefault="00F34EE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9" w:history="1">
              <w:r w:rsidRPr="00EB4FD9">
                <w:rPr>
                  <w:rFonts w:ascii="Times New Roman" w:eastAsia="Calibri" w:hAnsi="Times New Roman" w:cs="Times New Roman"/>
                  <w:color w:val="0000FF"/>
                  <w:sz w:val="24"/>
                  <w:szCs w:val="24"/>
                  <w:lang w:eastAsia="ru-RU"/>
                </w:rPr>
                <w:t>https://kozsr.gov.ua</w:t>
              </w:r>
            </w:hyperlink>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1027F9" w:rsidP="00971E57">
            <w:pPr>
              <w:spacing w:after="0" w:line="240" w:lineRule="auto"/>
              <w:rPr>
                <w:rFonts w:ascii="Times New Roman" w:eastAsia="Calibri" w:hAnsi="Times New Roman" w:cs="Times New Roman"/>
                <w:sz w:val="24"/>
                <w:szCs w:val="24"/>
                <w:lang w:eastAsia="uk-UA"/>
              </w:rPr>
            </w:pPr>
            <w:hyperlink r:id="rId210" w:anchor="Text" w:tgtFrame="_blank" w:history="1">
              <w:r w:rsidR="00F34EEA"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Постанова КМУ від 25.12.2015 №1127 "Про державну реєстрацію речових прав на нерухоме майно та їх обтяжень" </w:t>
            </w:r>
          </w:p>
          <w:p w:rsidR="00F34EEA" w:rsidRPr="00EB4FD9" w:rsidRDefault="001027F9" w:rsidP="00971E57">
            <w:pPr>
              <w:spacing w:after="0" w:line="240" w:lineRule="auto"/>
              <w:jc w:val="both"/>
              <w:rPr>
                <w:rFonts w:ascii="Times New Roman" w:eastAsia="Calibri" w:hAnsi="Times New Roman" w:cs="Times New Roman"/>
                <w:sz w:val="24"/>
                <w:szCs w:val="24"/>
                <w:lang w:eastAsia="uk-UA"/>
              </w:rPr>
            </w:pPr>
            <w:hyperlink r:id="rId211" w:anchor="n301" w:tgtFrame="_blank" w:history="1">
              <w:r w:rsidR="00F34EEA" w:rsidRPr="00EB4FD9">
                <w:rPr>
                  <w:rFonts w:ascii="Times New Roman" w:eastAsia="Times New Roman" w:hAnsi="Times New Roman" w:cs="Times New Roman"/>
                  <w:color w:val="000000"/>
                  <w:sz w:val="24"/>
                  <w:szCs w:val="24"/>
                  <w:shd w:val="clear" w:color="auto" w:fill="FFFFFF"/>
                  <w:lang w:eastAsia="ru-RU"/>
                </w:rPr>
                <w:t>Постанова КМУ від 27.03.2019 №367 "Деякі питання дерегуляції господарської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Умови отримання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Заяви про присвоєння адреси об’єкту будівництва або об’єкту нерухомого майна;</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Оригінал довіреності (у випадку подання документів уповноваженою особою).</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робочих днів </w:t>
            </w:r>
          </w:p>
        </w:tc>
      </w:tr>
      <w:tr w:rsidR="00F34EEA" w:rsidRPr="00EB4FD9" w:rsidTr="00F13093">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Неправильно оформлені документи (незаповнені або заповнені частково);</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в поданих документах недостовірної інформації;</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Неповний пакет документів.</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 1. </w:t>
            </w:r>
            <w:r w:rsidRPr="00EB4FD9">
              <w:rPr>
                <w:rFonts w:ascii="Times New Roman" w:eastAsia="Times New Roman" w:hAnsi="Times New Roman" w:cs="Times New Roman"/>
                <w:color w:val="212529"/>
                <w:sz w:val="24"/>
                <w:szCs w:val="24"/>
                <w:lang w:eastAsia="ru-RU"/>
              </w:rPr>
              <w:t>Внесення інформації про присвоєння адреси об’єкту будівництва до реєстру адрес;</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Оприлюднення рішення про присвоєння адреси об’єкту будівництва на офіційному вебсайті суб'єкта надання адміністративної послуги (за наявності) або в друкованому засобі масової інформації місцевої сфери розповсюдження (за відсутності вебсайту);</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3.Приймає рішення про присвоєння адреси, що повинно містити відомості про ідентифікатор об’єкта будівництва.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34EEA" w:rsidRPr="00EB4FD9" w:rsidRDefault="00F34EEA" w:rsidP="00971E57">
      <w:pPr>
        <w:spacing w:after="200" w:line="240" w:lineRule="auto"/>
        <w:rPr>
          <w:rFonts w:ascii="Times New Roman" w:eastAsia="Times New Roman" w:hAnsi="Times New Roman" w:cs="Times New Roman"/>
          <w:sz w:val="24"/>
          <w:szCs w:val="24"/>
          <w:lang w:eastAsia="ru-RU"/>
        </w:rPr>
      </w:pPr>
    </w:p>
    <w:p w:rsidR="00F34EEA" w:rsidRPr="00EB4FD9" w:rsidRDefault="00F34EEA"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ІНФОРМАЦІЙНА КАРТКА </w:t>
      </w:r>
    </w:p>
    <w:p w:rsidR="00F34EEA" w:rsidRPr="00EB4FD9" w:rsidRDefault="00F34EEA"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34EEA" w:rsidRPr="00EB4FD9" w:rsidRDefault="00F34EEA"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Прийняття рішення про зміну адреси об’єкта нерухомого майна</w:t>
      </w:r>
    </w:p>
    <w:p w:rsidR="00F34EEA" w:rsidRPr="00EB4FD9" w:rsidRDefault="00F34EEA"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34EEA" w:rsidRPr="00EB4FD9" w:rsidRDefault="00F34EEA"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uk-UA"/>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lastRenderedPageBreak/>
              <w:t>17000,Чернігівська область</w:t>
            </w:r>
            <w:r w:rsidRPr="00EB4FD9">
              <w:rPr>
                <w:rFonts w:ascii="Times New Roman" w:eastAsia="Calibri" w:hAnsi="Times New Roman" w:cs="Times New Roman"/>
                <w:sz w:val="24"/>
                <w:szCs w:val="24"/>
                <w:lang w:eastAsia="ru-RU"/>
              </w:rPr>
              <w:t xml:space="preserve">, Чернігівський район, </w:t>
            </w:r>
          </w:p>
          <w:p w:rsidR="00F34EEA" w:rsidRPr="00EB4FD9" w:rsidRDefault="00F34EE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F34EEA" w:rsidRPr="00EB4FD9" w:rsidRDefault="00F34EEA" w:rsidP="00971E57">
            <w:pPr>
              <w:tabs>
                <w:tab w:val="left" w:pos="1560"/>
              </w:tabs>
              <w:spacing w:after="0" w:line="240" w:lineRule="auto"/>
              <w:jc w:val="both"/>
              <w:rPr>
                <w:rFonts w:ascii="Times New Roman" w:eastAsia="Times New Roman" w:hAnsi="Times New Roman" w:cs="Times New Roman"/>
                <w:sz w:val="24"/>
                <w:szCs w:val="24"/>
                <w:lang w:eastAsia="ru-RU"/>
              </w:rPr>
            </w:pPr>
          </w:p>
          <w:p w:rsidR="00F34EEA" w:rsidRPr="00EB4FD9" w:rsidRDefault="00F34EEA" w:rsidP="00971E57">
            <w:pPr>
              <w:tabs>
                <w:tab w:val="left" w:pos="1560"/>
              </w:tabs>
              <w:spacing w:after="0" w:line="240" w:lineRule="auto"/>
              <w:jc w:val="both"/>
              <w:rPr>
                <w:rFonts w:ascii="Times New Roman" w:eastAsia="Calibri" w:hAnsi="Times New Roman" w:cs="Times New Roman"/>
                <w:b/>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p w:rsidR="00F34EEA" w:rsidRPr="00EB4FD9" w:rsidRDefault="00F34EEA" w:rsidP="00971E57">
            <w:pPr>
              <w:spacing w:line="240" w:lineRule="auto"/>
              <w:rPr>
                <w:rFonts w:ascii="Times New Roman" w:hAnsi="Times New Roman" w:cs="Times New Roman"/>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34EEA" w:rsidRPr="00EB4FD9" w:rsidRDefault="00F34EE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F34EEA" w:rsidRPr="00EB4FD9" w:rsidRDefault="00F34EEA"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12" w:history="1">
              <w:r w:rsidRPr="00EB4FD9">
                <w:rPr>
                  <w:rFonts w:ascii="Times New Roman" w:eastAsia="Times New Roman" w:hAnsi="Times New Roman" w:cs="Times New Roman"/>
                  <w:color w:val="0000FF"/>
                  <w:sz w:val="24"/>
                  <w:szCs w:val="24"/>
                  <w:lang w:eastAsia="ru-RU"/>
                </w:rPr>
                <w:t>https://kozsr.gov.ua</w:t>
              </w:r>
            </w:hyperlink>
          </w:p>
          <w:p w:rsidR="00F34EEA" w:rsidRPr="00EB4FD9" w:rsidRDefault="00F34EEA"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13"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14" w:history="1">
              <w:r w:rsidRPr="00EB4FD9">
                <w:rPr>
                  <w:rFonts w:ascii="Times New Roman" w:eastAsia="Times New Roman" w:hAnsi="Times New Roman" w:cs="Times New Roman"/>
                  <w:color w:val="0000FF"/>
                  <w:sz w:val="24"/>
                  <w:szCs w:val="24"/>
                  <w:lang w:eastAsia="ru-RU"/>
                </w:rPr>
                <w:t>koz_reestr@ukr.net</w:t>
              </w:r>
            </w:hyperlink>
          </w:p>
          <w:p w:rsidR="00F34EEA" w:rsidRPr="00EB4FD9" w:rsidRDefault="00F34EEA" w:rsidP="00971E57">
            <w:pPr>
              <w:spacing w:after="0" w:line="240" w:lineRule="auto"/>
              <w:rPr>
                <w:rFonts w:ascii="Times New Roman" w:eastAsia="Calibri" w:hAnsi="Times New Roman" w:cs="Times New Roman"/>
                <w:iCs/>
                <w:sz w:val="24"/>
                <w:szCs w:val="24"/>
                <w:lang w:eastAsia="uk-UA"/>
              </w:rPr>
            </w:pP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1027F9" w:rsidP="00971E57">
            <w:pPr>
              <w:spacing w:after="0" w:line="240" w:lineRule="auto"/>
              <w:rPr>
                <w:rFonts w:ascii="Times New Roman" w:eastAsia="Calibri" w:hAnsi="Times New Roman" w:cs="Times New Roman"/>
                <w:sz w:val="24"/>
                <w:szCs w:val="24"/>
                <w:lang w:eastAsia="uk-UA"/>
              </w:rPr>
            </w:pPr>
            <w:hyperlink r:id="rId215" w:anchor="Text" w:tgtFrame="_blank" w:history="1">
              <w:r w:rsidR="00F34EEA"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Постанова КМУ від 25.12.2015 №1127 "Про державну реєстрацію речових прав на нерухоме майно та їх обтяжень" </w:t>
            </w:r>
          </w:p>
          <w:p w:rsidR="00F34EEA" w:rsidRPr="00EB4FD9" w:rsidRDefault="001027F9" w:rsidP="00971E57">
            <w:pPr>
              <w:spacing w:after="0" w:line="240" w:lineRule="auto"/>
              <w:jc w:val="both"/>
              <w:rPr>
                <w:rFonts w:ascii="Times New Roman" w:eastAsia="Calibri" w:hAnsi="Times New Roman" w:cs="Times New Roman"/>
                <w:sz w:val="24"/>
                <w:szCs w:val="24"/>
                <w:lang w:eastAsia="uk-UA"/>
              </w:rPr>
            </w:pPr>
            <w:hyperlink r:id="rId216" w:anchor="n301" w:tgtFrame="_blank" w:history="1">
              <w:r w:rsidR="00F34EEA" w:rsidRPr="00EB4FD9">
                <w:rPr>
                  <w:rFonts w:ascii="Times New Roman" w:eastAsia="Times New Roman" w:hAnsi="Times New Roman" w:cs="Times New Roman"/>
                  <w:color w:val="000000"/>
                  <w:sz w:val="24"/>
                  <w:szCs w:val="24"/>
                  <w:shd w:val="clear" w:color="auto" w:fill="FFFFFF"/>
                  <w:lang w:eastAsia="ru-RU"/>
                </w:rPr>
                <w:t>Постанова КМУ від 27.03.2019 №367 "Деякі питання дерегуляції господарської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0"/>
              </w:tabs>
              <w:spacing w:after="200" w:line="240" w:lineRule="auto"/>
              <w:ind w:firstLine="21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Заява власника (співвласників) об’єкта нерухомого майна про зміну адреси із зазначенням раніше присвоєної адреси об’єкта нерухомого майна, відомостей про документ, що посвідчує право власності на об’єкт нерухомого майна до його об’єднання, поділу або виділення частки, ідентифікаційного коду юридичної особи в Єдиному державному реєстрі підприємств і організацій України (для юридичних осіб);</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2. Документ, що засвідчує прийняття в експлуатацію закінченого </w:t>
            </w:r>
            <w:r w:rsidRPr="00EB4FD9">
              <w:rPr>
                <w:rFonts w:ascii="Times New Roman" w:eastAsia="Times New Roman" w:hAnsi="Times New Roman" w:cs="Times New Roman"/>
                <w:color w:val="212529"/>
                <w:sz w:val="24"/>
                <w:szCs w:val="24"/>
                <w:lang w:eastAsia="ru-RU"/>
              </w:rPr>
              <w:lastRenderedPageBreak/>
              <w:t>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якщо такий документ не внесений до єдиного реєстру документів, які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 що посвідчує право власності на об’єкт нерухомого майна до його об’єднання, поділу або виділення частки, - якщо право власності на об’єкт не зареєстровано в Державному реєстрі речових прав на нерухоме майно;</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Технічний паспорт на новостворений об’єкт нерухомого майна.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робочих днів </w:t>
            </w:r>
          </w:p>
        </w:tc>
      </w:tr>
      <w:tr w:rsidR="00F34EEA" w:rsidRPr="00EB4FD9" w:rsidTr="00F13093">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неповного пакету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заяви особою, яка не є власником (співвласником) об’єкта нерухомого майна, щодо якого подано заяву;</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Виявлення недостовірних відомостей у поданих документах, що підтверджено документально.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1.  </w:t>
            </w:r>
            <w:r w:rsidRPr="00EB4FD9">
              <w:rPr>
                <w:rFonts w:ascii="Times New Roman" w:eastAsia="Times New Roman" w:hAnsi="Times New Roman" w:cs="Times New Roman"/>
                <w:color w:val="212529"/>
                <w:sz w:val="24"/>
                <w:szCs w:val="24"/>
                <w:lang w:eastAsia="ru-RU"/>
              </w:rPr>
              <w:t>Внесення інформації про зміну адреси об’єкта нерухомого майна до реєстру адрес;</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Оприлюднення рішення про зміну адреси об’єкта нерухомого майна на офіційному вебсайті суб'єкта надання адміністративної послуги (за наявності);</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Рішення про зміну адреси;</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Повідомлення про відмову у зміні адреси об’єкта нерухомого майна з обґрунтуванням підстав такої відмови.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свідоцтва про право власності</w:t>
      </w:r>
    </w:p>
    <w:p w:rsidR="00F13093" w:rsidRPr="00EB4FD9" w:rsidRDefault="00F13093"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Вівторок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Середа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20</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rPr>
            </w:pPr>
          </w:p>
          <w:p w:rsidR="00F13093" w:rsidRPr="00EB4FD9" w:rsidRDefault="00F13093" w:rsidP="00971E57">
            <w:pPr>
              <w:spacing w:after="0" w:line="240" w:lineRule="auto"/>
              <w:jc w:val="both"/>
              <w:rPr>
                <w:rFonts w:ascii="Times New Roman" w:eastAsia="Calibri" w:hAnsi="Times New Roman" w:cs="Times New Roman"/>
                <w:sz w:val="24"/>
                <w:szCs w:val="24"/>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17" w:history="1">
              <w:r w:rsidRPr="00EB4FD9">
                <w:rPr>
                  <w:rFonts w:ascii="Times New Roman" w:eastAsia="Calibri" w:hAnsi="Times New Roman" w:cs="Times New Roman"/>
                  <w:color w:val="0000FF"/>
                  <w:sz w:val="24"/>
                  <w:szCs w:val="24"/>
                </w:rPr>
                <w:t>https://kozsr.gov.ua</w:t>
              </w:r>
            </w:hyperlink>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18" w:history="1">
              <w:r w:rsidRPr="00EB4FD9">
                <w:rPr>
                  <w:rFonts w:ascii="Times New Roman" w:eastAsia="Calibri" w:hAnsi="Times New Roman" w:cs="Times New Roman"/>
                  <w:color w:val="0000FF"/>
                  <w:sz w:val="24"/>
                  <w:szCs w:val="24"/>
                </w:rPr>
                <w:t>cnap_koz@ukr.net</w:t>
              </w:r>
            </w:hyperlink>
            <w:r w:rsidRPr="00EB4FD9">
              <w:rPr>
                <w:rFonts w:ascii="Times New Roman" w:eastAsia="Calibri" w:hAnsi="Times New Roman" w:cs="Times New Roman"/>
                <w:color w:val="0000FF"/>
                <w:sz w:val="24"/>
                <w:szCs w:val="24"/>
              </w:rPr>
              <w:t xml:space="preserve">; </w:t>
            </w:r>
            <w:r w:rsidRPr="00EB4FD9">
              <w:rPr>
                <w:rFonts w:ascii="Times New Roman" w:eastAsia="Calibri" w:hAnsi="Times New Roman" w:cs="Times New Roman"/>
                <w:sz w:val="24"/>
                <w:szCs w:val="24"/>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219"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0" w:history="1">
              <w:r w:rsidRPr="00EB4FD9">
                <w:rPr>
                  <w:rFonts w:ascii="Times New Roman" w:eastAsia="Calibri" w:hAnsi="Times New Roman" w:cs="Times New Roman"/>
                  <w:color w:val="0000FF"/>
                  <w:sz w:val="24"/>
                  <w:szCs w:val="24"/>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забезпечення реалізації житлових прав мешканців гуртожитків" </w:t>
            </w: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shd w:val="clear" w:color="auto" w:fill="FFFFFF"/>
                <w:lang w:eastAsia="ru-RU"/>
              </w:rPr>
              <w:t xml:space="preserve">Закон України "Про приватизацію державного житлового фонду" </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21"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08.10.1992 №572 "Про механізм впровадження Закону України "Про приватизацію державного житлового фонду"</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tabs>
                <w:tab w:val="left" w:pos="0"/>
              </w:tabs>
              <w:spacing w:after="0" w:line="240" w:lineRule="auto"/>
              <w:ind w:firstLine="217"/>
              <w:jc w:val="both"/>
              <w:rPr>
                <w:rFonts w:ascii="Times New Roman" w:eastAsia="Calibri" w:hAnsi="Times New Roman" w:cs="Times New Roman"/>
                <w:sz w:val="24"/>
                <w:szCs w:val="24"/>
              </w:rPr>
            </w:pPr>
            <w:hyperlink r:id="rId22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Наказ ЦОВВ від 16.12.2009 №396 "Про затвердження Положення про порядок передачі квартир (будинків), жилих приміщень у гуртожитках у власність громадян"</w:t>
              </w:r>
            </w:hyperlink>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Вичерпний перелік документів, необхідних для отримання адміністративної </w:t>
            </w:r>
            <w:r w:rsidRPr="00EB4FD9">
              <w:rPr>
                <w:rFonts w:ascii="Times New Roman" w:eastAsia="Times New Roman" w:hAnsi="Times New Roman" w:cs="Times New Roman"/>
                <w:sz w:val="24"/>
                <w:szCs w:val="24"/>
                <w:lang w:eastAsia="uk-UA"/>
              </w:rPr>
              <w:lastRenderedPageBreak/>
              <w:t>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lastRenderedPageBreak/>
              <w:t>1. Оформлена заява на приватизацію квартири (будинку), житлового приміщення у гуртожитку, кімнати у комунальній квартирі;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lastRenderedPageBreak/>
              <w:t>2.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реєстрацію місця проживання заявника та всіх членів його сім’ї, зареєстрованих у квартирі (будинку), житловому приміщенні гуртожитку, кімнати у комунальній квартирі;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Технічний паспорт на квартиру (кімнату, жилий блок, секцію) у житловому будинку (гуртожитку), а на одноквартирний будинок - технічний паспорт на садибний (індивідуальний) житловий будинок;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7.Копія ордера на житлове приміщення або ордера на житлову площу у гуртожитку;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Документ, що підтверджує невикористання ним та членами його сім’ї житлових чеків для приватизації державного житлового фонду;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Копія документа, що підтверджує право на пільгові умови приватизації;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Заява-згода тимчасово відсутніх членів сім’ї наймача на приватизацію;</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Громадяни, які проживають у гуртожитку також додають: витяг з Державного реєстру речових прав на нерухоме майно про наявність у власності житла; копію договору найму жилого приміщення та/або копію договору оренди житла; форму первинної облікової документації № 028/о "Консультаційний висновок спеціаліста" з відміткою про відсутність захворювання на туберкульоз.</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Вартість послуг з оформлення документів на право власності на квартиру (будинок), житлове приміщення у гуртожитку оплачується громадянами за розцінками, що встановлюються місцевими органами виконавчої влади.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Накладення арешту на квартиру;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заяви з порушенням строків, передбачених Законом;</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Квартира (будинок) не підлягає приватизації відповідно до п.2 ст.2 Закону Україна "Про приватизацію державного житлового фонду";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Документи подано з порушенням вимог законодавства;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Не повний перелік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Не здійснено доплату за понаднормову надлишкову площу, що приватизується (у разі необхідності);</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8.Використане право на приватизацію;</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Видача свідоцтва про право власності на квартиру (будинок), житлове приміщення у гуртожитку;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приватизації та видачі свідоцтва про право власності на квартиру (будинок), житлове приміщення у гуртожитку.</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EB4FD9">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дубліката свідоцтва про право власності</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3"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2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25"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6"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shd w:val="clear" w:color="auto" w:fill="FFFFFF"/>
                <w:lang w:eastAsia="ru-RU"/>
              </w:rPr>
              <w:t xml:space="preserve">Закон України "Про приватизацію державного житлового фонду" </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227"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Наказ ЦОВВ від 16.12.2009 №396 "Про затвердження Положення про порядок передачі квартир (будинків), жилих приміщень у гуртожитках у власність громадян"</w:t>
              </w:r>
            </w:hyperlink>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видачу дубліката;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2.Копія паспорта або іншого документа, що посвідчує особу (за пред’явленням оригіналу);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Зіпсоване свідоцтво про право власності, у разі наявності;</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4.Документ, що підтверджує повноваження уповноваженої особи;</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5.Документ, що посвідчує особу представника.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Безоплатно</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з порушенням вимог законодавства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Дублікат свідоцтва про право власності на приватизоване житло;</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дубліката свідоцтва про право власності на приватизоване житло.</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ордера на жиле приміщення</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8"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30"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1"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3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Кодекс "Житловий кодекс України"</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33" w:anchor="top"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Підстава для отримання </w:t>
            </w:r>
            <w:r w:rsidRPr="00EB4FD9">
              <w:rPr>
                <w:rFonts w:ascii="Times New Roman" w:eastAsia="Times New Roman" w:hAnsi="Times New Roman" w:cs="Times New Roman"/>
                <w:sz w:val="24"/>
                <w:szCs w:val="24"/>
                <w:lang w:eastAsia="uk-UA"/>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lastRenderedPageBreak/>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2.Облікові справи громадян, щодо яких приймається рішення;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Паспорти (або документи, що їх замінюють) членів сім'ї, включених до ордера (пред'являються при одержанні ордера);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Довіреність на право представляти інтереси суб’єкта звернення, оформлена в установленому законодавством порядку (у разі звернення уповноваженого представника).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Ордер на житлове приміщення.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Calibri" w:hAnsi="Times New Roman" w:cs="Times New Roman"/>
          <w:sz w:val="24"/>
          <w:szCs w:val="24"/>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Рішення щодо продовження строку проживання в жилих приміщеннях з фондів житла для тимчасового проживання</w:t>
      </w:r>
    </w:p>
    <w:p w:rsidR="00F13093" w:rsidRPr="00EB4FD9" w:rsidRDefault="00F13093" w:rsidP="00971E57">
      <w:pPr>
        <w:spacing w:before="60" w:after="60" w:line="240" w:lineRule="auto"/>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lastRenderedPageBreak/>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4"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3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36"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7"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38"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Кодекс "Житловий кодекс України"</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39"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 підписами всіх повнолітніх членів сім’ї;</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Документи, які підтверджують необхідність продовження терміну проживання в тимчасовому або соціальному житловому фонді.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10 ро</w:t>
            </w:r>
            <w:r w:rsidR="00EB4FD9" w:rsidRPr="00EB4FD9">
              <w:rPr>
                <w:rFonts w:ascii="Times New Roman" w:eastAsia="Times New Roman" w:hAnsi="Times New Roman" w:cs="Times New Roman"/>
                <w:sz w:val="24"/>
                <w:szCs w:val="24"/>
                <w:lang w:eastAsia="ru-RU"/>
              </w:rPr>
              <w:t>бо</w:t>
            </w:r>
            <w:r w:rsidRPr="00EB4FD9">
              <w:rPr>
                <w:rFonts w:ascii="Times New Roman" w:eastAsia="Times New Roman" w:hAnsi="Times New Roman" w:cs="Times New Roman"/>
                <w:sz w:val="24"/>
                <w:szCs w:val="24"/>
                <w:lang w:eastAsia="ru-RU"/>
              </w:rPr>
              <w:t xml:space="preserve">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документів, що містять недостовірні відомості.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щодо продовження строку проживання в жилих приміщеннях з фондів житла для тимчасового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2.Відмова у продовження строку проживання в жилих </w:t>
            </w:r>
            <w:r w:rsidRPr="00EB4FD9">
              <w:rPr>
                <w:rFonts w:ascii="Times New Roman" w:eastAsia="Times New Roman" w:hAnsi="Times New Roman" w:cs="Times New Roman"/>
                <w:color w:val="212529"/>
                <w:sz w:val="24"/>
                <w:szCs w:val="24"/>
                <w:lang w:eastAsia="ru-RU"/>
              </w:rPr>
              <w:lastRenderedPageBreak/>
              <w:t>приміщеннях з фондів житла для тимчасового проживання.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громадян на соціальний квартирний облік</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EB4FD9">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0"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4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42"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3"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44"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Закон України "Про житловий фонд соціального призначення"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45" w:anchor="n14" w:tgtFrame="_blank" w:history="1">
              <w:r w:rsidR="00F13093" w:rsidRPr="00EB4FD9">
                <w:rPr>
                  <w:rFonts w:ascii="Times New Roman" w:eastAsia="Times New Roman" w:hAnsi="Times New Roman" w:cs="Times New Roman"/>
                  <w:color w:val="000000"/>
                  <w:sz w:val="24"/>
                  <w:szCs w:val="24"/>
                  <w:shd w:val="clear" w:color="auto" w:fill="FFFFFF"/>
                  <w:lang w:eastAsia="ru-RU"/>
                </w:rPr>
                <w:t xml:space="preserve">Постанова КМУ від 23.07.2008 №682 "Деякі питання реалізації Закону України "Про житловий фонд соціального призначення" "Порядок взяття громадян на соціальний квартирний облік, їх </w:t>
              </w:r>
              <w:r w:rsidR="00F13093" w:rsidRPr="00EB4FD9">
                <w:rPr>
                  <w:rFonts w:ascii="Times New Roman" w:eastAsia="Times New Roman" w:hAnsi="Times New Roman" w:cs="Times New Roman"/>
                  <w:color w:val="000000"/>
                  <w:sz w:val="24"/>
                  <w:szCs w:val="24"/>
                  <w:shd w:val="clear" w:color="auto" w:fill="FFFFFF"/>
                  <w:lang w:eastAsia="ru-RU"/>
                </w:rPr>
                <w:lastRenderedPageBreak/>
                <w:t>перебування на такому обліку та зняття з нього</w:t>
              </w:r>
            </w:hyperlink>
          </w:p>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46" w:anchor="n8"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02.09.2020 №776 "Про внесення змін до порядків, затверджених постановою Кабінету Міністрів України від 23 липня 2008 р. № 682"</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взяття громадянина на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Довідки про реєстрацію місця проживання громадянина, який подає заяву, та всіх членів його сім’ї, зареєстрованих у квартирі (будинку), житловому приміщенні в гуртожитку, кімнаті у комунальній квартирі, які проживають разом з ним і бажають стати на облік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документів, що посвідчують особу громадянина та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засвідчує реєстрацію особи у Державному реєстрі фізичних осіб - платників податків (картка платника податків) громадянина, який подає заяву, та всіх членів його сім’ї, які проживають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 з пред’явленням оригіналів;</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Копії документів, що підтверджують право громадянина та членів його сім'ї на надання пільг під час взяття на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Довідка про доходи громадянина та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Відомості про вартість майна, що перебуває у власності громадянина, який подає заяву, та членів його сім’ї на момент взяття на соціальний квартирний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Довідка про взяття на облік внутрішньо переміщеної особи (для внутрішньо переміщеної особи);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Довідка про прийняття на обслуговування в заклад для бездомних осіб;</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Копія акта обстеження технічного стану житлового приміщення (будинку, квартири);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12. До заяви про взяття на облік дитини-сироти, дитини, позбавленої батьківського піклування, особи з їх числа, крім зазначених документів, додаються: копії документів, що підтверджують статус дитини-сироти, дитини, позбавленої батьківського піклування, особи з їх числа; довідка про те, що дитина-сирота, дитина, позбавлена батьківського піклування, особа з їх числа не перебуває на обліку за місцем її проживання.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Спосіб подання документів, необхідних для отримання </w:t>
            </w:r>
            <w:r w:rsidRPr="00EB4FD9">
              <w:rPr>
                <w:rFonts w:ascii="Times New Roman" w:eastAsia="Times New Roman" w:hAnsi="Times New Roman" w:cs="Times New Roman"/>
                <w:sz w:val="24"/>
                <w:szCs w:val="24"/>
                <w:lang w:eastAsia="uk-UA"/>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lastRenderedPageBreak/>
              <w:t>Особисто або через законного представника.</w:t>
            </w:r>
          </w:p>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30 ро</w:t>
            </w:r>
            <w:r w:rsidR="00EB4FD9" w:rsidRPr="00EB4FD9">
              <w:rPr>
                <w:rFonts w:ascii="Times New Roman" w:eastAsia="Times New Roman" w:hAnsi="Times New Roman" w:cs="Times New Roman"/>
                <w:sz w:val="24"/>
                <w:szCs w:val="24"/>
                <w:lang w:eastAsia="ru-RU"/>
              </w:rPr>
              <w:t>бо</w:t>
            </w:r>
            <w:r w:rsidRPr="00EB4FD9">
              <w:rPr>
                <w:rFonts w:ascii="Times New Roman" w:eastAsia="Times New Roman" w:hAnsi="Times New Roman" w:cs="Times New Roman"/>
                <w:sz w:val="24"/>
                <w:szCs w:val="24"/>
                <w:lang w:eastAsia="ru-RU"/>
              </w:rPr>
              <w:t xml:space="preserve">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документів, які містять недостовірні відомості, що встановлено відповідним органом місцевого самоврядування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документів у неповному обсязі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які містять виправлення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4.Подання документів, що не підтверджують можливість визнання у встановленому порядку громадянина таким, що потребує надання соціального житла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взяття громадянина на облік</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Повідомлення про відмову у взятті на соціальний квартирний облік</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на облік громадян, які потребують поліпшення житлових умов</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lastRenderedPageBreak/>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7"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4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49"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0"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51" w:anchor="Text" w:tgtFrame="_blank" w:history="1">
              <w:r w:rsidR="00F13093" w:rsidRPr="00EB4FD9">
                <w:rPr>
                  <w:rFonts w:ascii="Times New Roman" w:eastAsia="Times New Roman" w:hAnsi="Times New Roman" w:cs="Times New Roman"/>
                  <w:sz w:val="24"/>
                  <w:szCs w:val="24"/>
                  <w:shd w:val="clear" w:color="auto" w:fill="FFFFFF"/>
                  <w:lang w:eastAsia="ru-RU"/>
                </w:rPr>
                <w:t>Кодекс Житловий</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5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w:t>
              </w:r>
            </w:hyperlink>
          </w:p>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53" w:anchor="Text" w:tgtFrame="_blank" w:history="1"/>
            <w:hyperlink r:id="rId254" w:anchor="Text" w:tgtFrame="_blank" w:history="1">
              <w:r w:rsidR="00F13093" w:rsidRPr="00EB4FD9">
                <w:rPr>
                  <w:rFonts w:ascii="Times New Roman" w:eastAsia="Times New Roman" w:hAnsi="Times New Roman" w:cs="Times New Roman"/>
                  <w:sz w:val="24"/>
                  <w:szCs w:val="24"/>
                  <w:shd w:val="clear" w:color="auto" w:fill="FFFFFF"/>
                  <w:lang w:eastAsia="ru-RU"/>
                </w:rPr>
                <w:t>Постанова КМУ від 11.03.2011 №238 "Про Єдиний державний реєстр громадян, які потребують поліпшення житлових умов"</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взяття на квартирний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Довідка про реєстрацію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Довідки про те, чи перебувають члени сім’ї на квартирному обліку за місцем роботи (у виконавчому комітеті сільської, селищної, міської ради);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документів, що підтверджують право громадянина та членів його сім'ї на надання пільг під час зарахування на квартирний облік відповідно до вимог чинного законодавства.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Документи не містять підстави для поліпшення житлових умов;</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Не беруться на квартирний облік працездатні особи, які не займаються суспільно корисною працею;</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що містять недостовірні відомості;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Отримання грошової компенсації відповідно до постанови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Кабінету Міністрів України від 19 жовтня 2016 р. N 719;</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lastRenderedPageBreak/>
              <w:t>5. Подання неповного пакета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Рішення про взяття на квартирний облік</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через законного представника.</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на облік громадян, які потребують надання житлового приміщення з фондів житла для тимчасового проживання</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5"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5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57"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8"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59" w:anchor="Text" w:tgtFrame="_blank" w:history="1">
              <w:r w:rsidR="00F13093" w:rsidRPr="00EB4FD9">
                <w:rPr>
                  <w:rFonts w:ascii="Times New Roman" w:eastAsia="Times New Roman" w:hAnsi="Times New Roman" w:cs="Times New Roman"/>
                  <w:sz w:val="24"/>
                  <w:szCs w:val="24"/>
                  <w:shd w:val="clear" w:color="auto" w:fill="FFFFFF"/>
                  <w:lang w:eastAsia="ru-RU"/>
                </w:rPr>
                <w:t>Кодекс Житловий</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60"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 підписами всіх повнолітніх членів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Копії документів, що посвідчують особу заявника;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Довідки про дохід заявника та всіх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Довідка бюро технічної інвентаризації про відсутність у громадянина іншого житла для проживання за місцем отримання житла з фонду житла для тимчасового проживання, а у разі прибуття громадянина з іншого регіону (крім внутрішньо переміщених осіб) - зазначена довідка з попереднього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про підтвердження набуття першочергового права на забезпечення житловим приміщенням з фондів житла для тимчасового проживання (сім’ї з неповнолітніми дітьми, вагітні жінки, особи, які втратили працездатність, та особи пенсійного віку);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Копії документів, виданих органами державної реєстрації актів цивільного стану або судом, що підтверджують сімейні, родинні відносини заявника та всіх членів його сім’ї (свідоцтво про народження, свідоцтво про державну реєстрацію шлюбу, посвідчення опікуна або піклувальника), або довідка про склад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Біженці крім документів, додатково, подають довідки, видані органом міграційної служби за місцем проживання біженця: про реєстрацію за місцем проживання біженця; про відсутність житла у пункті тимчасового розміщення біженців чи відсутність такого пункту;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Внутрішньо переміщені особи за умови наявності у них житла, непридатного для подальшого проживання, яке розташоване на території України (крім тимчасово окупованої території України та/або населених пунктів, на території яких органи державної влади тимчасово не здійснюють свої повноваження, населених пунктів, що розташовані на лінії зіткнення), надають довідку про визнання жилого будинку (жилого приміщення) таким, що не відповідає санітарним і технічним вимогам, яка видається місцевим органом виконавчої влади або виконавчим органом місцевого самоврядування за місцем розташування такого житла;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9. Громадяни, які вимушені залишити житлове приміщення внаслідок його аварійного стану, стихійного лиха або з інших підстав, що загрожують стану та безпеці відповідного житлового приміщення, крім документів, додатково подають довідку, </w:t>
            </w:r>
            <w:r w:rsidRPr="00EB4FD9">
              <w:rPr>
                <w:rFonts w:ascii="Times New Roman" w:eastAsia="Times New Roman" w:hAnsi="Times New Roman" w:cs="Times New Roman"/>
                <w:color w:val="212529"/>
                <w:sz w:val="24"/>
                <w:szCs w:val="24"/>
                <w:lang w:eastAsia="ru-RU"/>
              </w:rPr>
              <w:lastRenderedPageBreak/>
              <w:t>видану місцевим органом виконавчої влади або виконавчим органом місцевого самоврядування за попереднім місцем проживання, про непридатність наявного у них житла для подальшого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Громадяни, які втратили житло внаслідок звернення стягнення на житлові приміщення, що були придбані ними за рахунок кредиту (позики) банку чи іншої особи, повернення якого забезпечено іпотекою відповідного приміщення, додатково подають: рішення кредитора про звернення стягнення на передане в іпотеку житлове приміщення та письмову вимогу кредитора або нового власника цього житлового приміщення щодо його звільнення - у разі добровільного виселення; витяг з рішення суду щодо примусового виселення з житлового приміщення - у разі примусового виселення.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10 робочих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Відсутність підстав для отримання житлових приміщень з фондів житла для тимчасового проживання або документів, передбачених Порядком;</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Взяття на облік громадян, які потребують надання житлового приміщення;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взятті на облік громадян, які потребують надання житлового приміщення.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довідки про невикористання житлових чеків для приватизації державного житлового фонду</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61"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6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63"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64"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rPr>
                <w:rFonts w:ascii="Times New Roman" w:eastAsia="Calibri" w:hAnsi="Times New Roman" w:cs="Times New Roman"/>
                <w:sz w:val="24"/>
                <w:szCs w:val="24"/>
                <w:lang w:eastAsia="uk-UA"/>
              </w:rPr>
            </w:pPr>
            <w:hyperlink r:id="rId265"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Закон України "Про приватизацію державного житлового фонду»</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66" w:anchor="Text" w:tgtFrame="_blank" w:history="1">
              <w:hyperlink r:id="rId267"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08.10.1992 №572 "Про механізм впровадження Закону України "Про приватизацію державного житлового фонду</w:t>
                </w:r>
              </w:hyperlink>
              <w:r w:rsidR="00F13093" w:rsidRPr="00EB4FD9">
                <w:rPr>
                  <w:rFonts w:ascii="Times New Roman" w:eastAsia="Times New Roman" w:hAnsi="Times New Roman" w:cs="Times New Roman"/>
                  <w:color w:val="000000"/>
                  <w:sz w:val="24"/>
                  <w:szCs w:val="24"/>
                  <w:shd w:val="clear" w:color="auto" w:fill="FFFFFF"/>
                  <w:lang w:eastAsia="ru-RU"/>
                </w:rPr>
                <w:t>"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Довідка про період реєстрації за місцем проживання (у разі відсутності відповідної інформації в паспорті громадянина України);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паспорта-сторінки 1, 2, 3 та всі сторінки з відмітками реєстрації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Документ, що підтверджує зміну прізвища (копія) (за необхідності).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У місячний строк</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Відсутність підстав для отримання житлових приміщень з фондів житла для тимчасового проживання або документів, передбачених Порядком;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Видача довідки про невикористання житлових чеків для приватизації державного житлового фонду;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довідки про невикористання житлових чеків для приватизації державного житлового фонду.</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Внесення змін до паспорта прив’язки тимчасової споруди для провадження підприємницької діяльності</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68"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69"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70"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rPr>
                <w:rFonts w:ascii="Times New Roman" w:eastAsia="Calibri" w:hAnsi="Times New Roman" w:cs="Times New Roman"/>
                <w:sz w:val="24"/>
                <w:szCs w:val="24"/>
                <w:lang w:eastAsia="uk-UA"/>
              </w:rPr>
            </w:pPr>
            <w:hyperlink r:id="rId271" w:anchor="Text" w:tgtFrame="_blank" w:history="1">
              <w:hyperlink r:id="rId272"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273"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Наказ ЦОВВ від 21.10.2011 №244 "Про затвердження Порядку розміщення тимчасових споруд для провадження підприємницької діяльності" </w:t>
              </w:r>
            </w:hyperlink>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Паспорт прив'язки тимчасової споруди;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Нові ескізи фасадів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Завізовані нові ескізи фасадів тимчасової споруди</w:t>
            </w: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Оформлення паспорта прив’язки тимчасової споруди для провадження підприємницької діяльності</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74"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7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76"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rPr>
                <w:rFonts w:ascii="Times New Roman" w:eastAsia="Calibri" w:hAnsi="Times New Roman" w:cs="Times New Roman"/>
                <w:sz w:val="24"/>
                <w:szCs w:val="24"/>
                <w:lang w:eastAsia="uk-UA"/>
              </w:rPr>
            </w:pPr>
            <w:hyperlink r:id="rId277" w:anchor="Text" w:tgtFrame="_blank" w:history="1">
              <w:hyperlink r:id="rId278"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279"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Наказ ЦОВВ від 21.10.2011 №244 "Про затвердження Порядку розміщення тимчасових споруд для провадження підприємницької діяльності" </w:t>
              </w:r>
            </w:hyperlink>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видачу дубліката;</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2.Існуючий паспорт прив'язки (оригінал).</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неповного пакета документів.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Паспорт прив’язки тимчасової споруди для впровадження підприємницької діяльності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продовженні терміну дії паспорта прив’язки тимчасової споруди для провадження підприємницької діяльності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кадастрової довідки з містобудівного кадастру</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Інформація щодо режиму </w:t>
            </w:r>
            <w:r w:rsidRPr="00EB4FD9">
              <w:rPr>
                <w:rFonts w:ascii="Times New Roman" w:eastAsia="Times New Roman" w:hAnsi="Times New Roman" w:cs="Times New Roman"/>
                <w:sz w:val="24"/>
                <w:szCs w:val="24"/>
                <w:lang w:eastAsia="ru-RU"/>
              </w:rPr>
              <w:lastRenderedPageBreak/>
              <w:t>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lastRenderedPageBreak/>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lastRenderedPageBreak/>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80"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81"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82"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rPr>
                <w:rFonts w:ascii="Times New Roman" w:eastAsia="Calibri" w:hAnsi="Times New Roman" w:cs="Times New Roman"/>
                <w:sz w:val="24"/>
                <w:szCs w:val="24"/>
                <w:lang w:eastAsia="uk-UA"/>
              </w:rPr>
            </w:pPr>
            <w:hyperlink r:id="rId283" w:anchor="Text" w:tgtFrame="_blank" w:history="1">
              <w:hyperlink r:id="rId284"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85"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Постанова КМУ від 25.05.2011 №559 "Про містобудівний кадастр"</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 довільній формі);</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Схема розташування земельної ділянки;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витягу з ЄДР (для ФОП), копії установчих документів для (для ЮО), копія документа, що посвідчує особу (для ФОП та фізичних осіб);</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технічного паспорта з планом приміщень.</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що містять недостовірні відомості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Надання кадастрової довідки з містобудівного кадастру</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кадастрової довідки з містобудівного кадастру</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lastRenderedPageBreak/>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86"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87"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88"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rPr>
                <w:rFonts w:ascii="Times New Roman" w:eastAsia="Calibri" w:hAnsi="Times New Roman" w:cs="Times New Roman"/>
                <w:sz w:val="24"/>
                <w:szCs w:val="24"/>
                <w:lang w:eastAsia="uk-UA"/>
              </w:rPr>
            </w:pPr>
            <w:hyperlink r:id="rId289" w:anchor="Text" w:tgtFrame="_blank" w:history="1">
              <w:hyperlink r:id="rId290"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291"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Постанова КМУ від 25.05.2011 №559 "Про містобудівний кадастр"</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погодження режиму роботи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Два примірника листа погодження режиму роботи за встановленою формою</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5 календарних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Порушення чинного законодавства в сфері торгівлі, громадського харчування та побутового обслуговування населення;</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lastRenderedPageBreak/>
              <w:t>2. Виявлення у заяві недостовірних даних;</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з порушенням вимог законодавства.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Відмова у встановленні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92"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93"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94"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відходи" </w:t>
            </w:r>
          </w:p>
          <w:p w:rsidR="00405A21" w:rsidRPr="00EB4FD9" w:rsidRDefault="001027F9" w:rsidP="00971E57">
            <w:pPr>
              <w:spacing w:after="0" w:line="240" w:lineRule="auto"/>
              <w:rPr>
                <w:rFonts w:ascii="Times New Roman" w:eastAsia="Calibri" w:hAnsi="Times New Roman" w:cs="Times New Roman"/>
                <w:sz w:val="24"/>
                <w:szCs w:val="24"/>
                <w:lang w:eastAsia="uk-UA"/>
              </w:rPr>
            </w:pPr>
            <w:hyperlink r:id="rId295"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місцеве самоврядування" </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 довільній формі);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2. Висновки санітарно-епідеміологічної експертизи щодо </w:t>
            </w:r>
            <w:r w:rsidR="00EB4FD9" w:rsidRPr="00EB4FD9">
              <w:rPr>
                <w:rFonts w:ascii="Times New Roman" w:eastAsia="Times New Roman" w:hAnsi="Times New Roman" w:cs="Times New Roman"/>
                <w:color w:val="212529"/>
                <w:sz w:val="24"/>
                <w:szCs w:val="24"/>
                <w:lang w:eastAsia="ru-RU"/>
              </w:rPr>
              <w:t>об’єктів</w:t>
            </w:r>
            <w:r w:rsidRPr="00EB4FD9">
              <w:rPr>
                <w:rFonts w:ascii="Times New Roman" w:eastAsia="Times New Roman" w:hAnsi="Times New Roman" w:cs="Times New Roman"/>
                <w:color w:val="212529"/>
                <w:sz w:val="24"/>
                <w:szCs w:val="24"/>
                <w:lang w:eastAsia="ru-RU"/>
              </w:rPr>
              <w:t xml:space="preserve"> поводження з відходами;</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Відомості про склад і властивості відходів, що утворюються, а також ступінь їх небезпечності;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Довідка про нормативно допустимі обсяги утворення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обсяги токсичних відходів та обсяги утворення, використання і поставку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Довідка про питомі показники утворення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Копії чинних договорів (контрактів) про передачу відходів іншим власникам;</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Проект ліміту на утворення та розміщення відходів на 3 роки, підписаний керівником.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що містять недостовірні відомості.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Надання згоди на розміщення на території села, селища, міста місць чи об’єктів для зберігання та захоронення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надання згоди на розміщення на території села, селища, міста місць чи об’єктів для зберігання та захоронення відходів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Надання матеріальної допомоги громадянам</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247"/>
        <w:gridCol w:w="6818"/>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 xml:space="preserve">центру надання адміністративної </w:t>
            </w:r>
            <w:r w:rsidRPr="00EB4FD9">
              <w:rPr>
                <w:rFonts w:ascii="Times New Roman" w:eastAsia="Calibri" w:hAnsi="Times New Roman" w:cs="Times New Roman"/>
                <w:sz w:val="24"/>
                <w:szCs w:val="24"/>
                <w:lang w:eastAsia="ru-RU"/>
              </w:rPr>
              <w:lastRenderedPageBreak/>
              <w:t>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lastRenderedPageBreak/>
              <w:t>17000,Чернігівська область</w:t>
            </w:r>
            <w:r w:rsidRPr="00EB4FD9">
              <w:rPr>
                <w:rFonts w:ascii="Times New Roman" w:eastAsia="Calibri" w:hAnsi="Times New Roman" w:cs="Times New Roman"/>
                <w:sz w:val="24"/>
                <w:szCs w:val="24"/>
                <w:lang w:eastAsia="ru-RU"/>
              </w:rPr>
              <w:t xml:space="preserve">, Чернігівський район, </w:t>
            </w:r>
          </w:p>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D0EBE" w:rsidRPr="00EB4FD9" w:rsidRDefault="003D0EBE" w:rsidP="00971E57">
            <w:pPr>
              <w:tabs>
                <w:tab w:val="left" w:pos="1560"/>
              </w:tabs>
              <w:spacing w:after="0" w:line="240" w:lineRule="auto"/>
              <w:jc w:val="both"/>
              <w:rPr>
                <w:rFonts w:ascii="Times New Roman" w:eastAsia="Times New Roman" w:hAnsi="Times New Roman" w:cs="Times New Roman"/>
                <w:sz w:val="24"/>
                <w:szCs w:val="24"/>
                <w:lang w:eastAsia="ru-RU"/>
              </w:rPr>
            </w:pPr>
          </w:p>
          <w:p w:rsidR="003D0EBE" w:rsidRPr="00EB4FD9" w:rsidRDefault="003D0EBE" w:rsidP="00971E57">
            <w:pPr>
              <w:tabs>
                <w:tab w:val="left" w:pos="1560"/>
              </w:tabs>
              <w:spacing w:after="0" w:line="240" w:lineRule="auto"/>
              <w:jc w:val="both"/>
              <w:rPr>
                <w:rFonts w:ascii="Times New Roman" w:eastAsia="Calibri" w:hAnsi="Times New Roman" w:cs="Times New Roman"/>
                <w:b/>
                <w:sz w:val="24"/>
                <w:szCs w:val="24"/>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Інформація щодо режиму роботи віддалених робочих </w:t>
            </w:r>
            <w:r w:rsidRPr="00EB4FD9">
              <w:rPr>
                <w:rFonts w:ascii="Times New Roman" w:eastAsia="Calibri" w:hAnsi="Times New Roman" w:cs="Times New Roman"/>
                <w:sz w:val="24"/>
                <w:szCs w:val="24"/>
                <w:lang w:eastAsia="ru-RU"/>
              </w:rPr>
              <w:lastRenderedPageBreak/>
              <w:t>місць</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96" w:history="1">
              <w:r w:rsidRPr="00EB4FD9">
                <w:rPr>
                  <w:rFonts w:ascii="Times New Roman" w:eastAsia="Calibri" w:hAnsi="Times New Roman" w:cs="Times New Roman"/>
                  <w:color w:val="0000FF"/>
                  <w:sz w:val="24"/>
                  <w:szCs w:val="24"/>
                </w:rPr>
                <w:t>https://kozsr.gov.ua</w:t>
              </w:r>
            </w:hyperlink>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9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3D0EBE" w:rsidRPr="00EB4FD9" w:rsidRDefault="003D0EBE" w:rsidP="00971E57">
            <w:pPr>
              <w:spacing w:after="0" w:line="240" w:lineRule="auto"/>
              <w:jc w:val="both"/>
              <w:rPr>
                <w:rFonts w:ascii="Times New Roman" w:eastAsia="Calibri" w:hAnsi="Times New Roman" w:cs="Times New Roman"/>
                <w:sz w:val="24"/>
                <w:szCs w:val="24"/>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місцеве самоврядування в Україні» </w:t>
            </w:r>
          </w:p>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Закону України «Про соціальні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color w:val="000000"/>
                <w:sz w:val="24"/>
                <w:szCs w:val="24"/>
              </w:rPr>
            </w:pPr>
          </w:p>
        </w:tc>
      </w:tr>
      <w:tr w:rsidR="003D0EB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lang w:eastAsia="uk-UA"/>
              </w:rPr>
            </w:pPr>
            <w:r w:rsidRPr="00EB4FD9">
              <w:rPr>
                <w:rFonts w:ascii="Times New Roman" w:eastAsia="Calibri" w:hAnsi="Times New Roman" w:cs="Times New Roman"/>
                <w:sz w:val="24"/>
                <w:szCs w:val="24"/>
              </w:rPr>
              <w:t xml:space="preserve">Рішення </w:t>
            </w:r>
            <w:r w:rsidRPr="00EB4FD9">
              <w:rPr>
                <w:rFonts w:ascii="Times New Roman" w:eastAsia="Calibri" w:hAnsi="Times New Roman" w:cs="Times New Roman"/>
                <w:color w:val="433B32"/>
                <w:sz w:val="24"/>
                <w:szCs w:val="24"/>
              </w:rPr>
              <w:t>другої сесії Козелецької селищної ради восьмого скликання від 16 червня 2017 року №07-2/VIII про затвердження програми про надання адресної грошової допомоги</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Звернення фізичної особи, яка має намір отримати грошову допомогу (далі – заявник)</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center" w:pos="4819"/>
                <w:tab w:val="right" w:pos="9639"/>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заява громадянина до Козелецької селищної ради;</w:t>
            </w:r>
            <w:r w:rsidRPr="00EB4FD9">
              <w:rPr>
                <w:rFonts w:ascii="Times New Roman" w:eastAsia="Calibri" w:hAnsi="Times New Roman" w:cs="Times New Roman"/>
                <w:sz w:val="24"/>
                <w:szCs w:val="24"/>
              </w:rPr>
              <w:br/>
              <w:t>акт обстеження матеріально-побутових умов проживання заявника;</w:t>
            </w:r>
            <w:r w:rsidRPr="00EB4FD9">
              <w:rPr>
                <w:rFonts w:ascii="Times New Roman" w:eastAsia="Calibri" w:hAnsi="Times New Roman" w:cs="Times New Roman"/>
                <w:sz w:val="24"/>
                <w:szCs w:val="24"/>
              </w:rPr>
              <w:br/>
              <w:t>довідка про екстремальну ситуацію (пожежу, повінь, інше), видана відповідними організаціями;</w:t>
            </w:r>
            <w:r w:rsidRPr="00EB4FD9">
              <w:rPr>
                <w:rFonts w:ascii="Times New Roman" w:eastAsia="Calibri" w:hAnsi="Times New Roman" w:cs="Times New Roman"/>
                <w:sz w:val="24"/>
                <w:szCs w:val="24"/>
              </w:rPr>
              <w:br/>
              <w:t xml:space="preserve"> довідка, що підтверджує необхідність проведення операції чи лікування із зазначенням їх вартості;</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 документи подаються заявником особисто або поштовим відправленням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 30 днів</w:t>
            </w:r>
          </w:p>
        </w:tc>
      </w:tr>
      <w:tr w:rsidR="003D0EB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Відсутність документів необхідних для отримання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Надання матеріальної допомоги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Особисто, в тому числі через представника за довіреністю (з посвідченням особи)</w:t>
            </w:r>
          </w:p>
        </w:tc>
      </w:tr>
    </w:tbl>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допомоги на поховання деяких категорій осіб виконавцю волевиявлення померлого або особі, яка зобов’язалася похоронити померлого</w:t>
      </w:r>
    </w:p>
    <w:p w:rsidR="003D0EBE" w:rsidRPr="00EB4FD9" w:rsidRDefault="003D0EBE"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 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область, Чернігівський район, </w:t>
            </w:r>
          </w:p>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D0EBE" w:rsidRPr="00EB4FD9" w:rsidRDefault="003D0EBE" w:rsidP="00971E57">
            <w:pPr>
              <w:tabs>
                <w:tab w:val="left" w:pos="1560"/>
              </w:tabs>
              <w:spacing w:after="0" w:line="240" w:lineRule="auto"/>
              <w:jc w:val="both"/>
              <w:rPr>
                <w:rFonts w:ascii="Times New Roman" w:eastAsia="Times New Roman" w:hAnsi="Times New Roman" w:cs="Times New Roman"/>
                <w:sz w:val="24"/>
                <w:szCs w:val="24"/>
                <w:lang w:eastAsia="ru-RU"/>
              </w:rPr>
            </w:pPr>
          </w:p>
          <w:p w:rsidR="003D0EBE" w:rsidRPr="00EB4FD9" w:rsidRDefault="003D0EBE" w:rsidP="00971E57">
            <w:pPr>
              <w:tabs>
                <w:tab w:val="left" w:pos="1560"/>
              </w:tabs>
              <w:spacing w:after="0" w:line="240" w:lineRule="auto"/>
              <w:jc w:val="both"/>
              <w:rPr>
                <w:rFonts w:ascii="Times New Roman" w:eastAsia="Calibri" w:hAnsi="Times New Roman" w:cs="Times New Roman"/>
                <w:b/>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17052, Чернігівська область, Чернігівський район, село Лемеші, вулиця Магістральна, 17;</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17085, Чернігівська область, Чернігівський район, село Мостище, вулиця Центральна, 7;</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17083, Чернігівська область, Чернігівський район, село Нічогівка, вулиця Лесі Українки, 55;</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17081, Чернігівська область, Чернігівський район, село Сираї, вулиця Київська, 42;</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17072, Чернігівська область, Чернігівський район, село Савин, вулиця Центральна, 75;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17006, Чернігівська область, Чернігівський район, село Олексіївщина, вулиця Пушкіна, 1.</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98" w:history="1">
              <w:r w:rsidRPr="00EB4FD9">
                <w:rPr>
                  <w:rFonts w:ascii="Times New Roman" w:eastAsia="Calibri"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9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spacing w:after="0" w:line="240" w:lineRule="auto"/>
              <w:rPr>
                <w:rFonts w:ascii="Times New Roman" w:eastAsia="Calibri" w:hAnsi="Times New Roman" w:cs="Times New Roman"/>
                <w:sz w:val="24"/>
                <w:szCs w:val="24"/>
                <w:lang w:eastAsia="uk-UA"/>
              </w:rPr>
            </w:pPr>
            <w:hyperlink r:id="rId300"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поховання та похоронну справу"</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spacing w:after="0" w:line="240" w:lineRule="auto"/>
              <w:jc w:val="both"/>
              <w:rPr>
                <w:rFonts w:ascii="Times New Roman" w:eastAsia="Times New Roman" w:hAnsi="Times New Roman" w:cs="Times New Roman"/>
                <w:sz w:val="24"/>
                <w:szCs w:val="24"/>
                <w:lang w:eastAsia="ru-RU"/>
              </w:rPr>
            </w:pPr>
            <w:hyperlink r:id="rId301"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Постанова КМУ від 08.09.2016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3.Копія паспорта громадянина України або інший документ, який посвідчує особу</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4.Копія свідоцтва про смерть</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 робочий день</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 xml:space="preserve"> 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Допомога на поховання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tabs>
          <w:tab w:val="left" w:pos="1065"/>
        </w:tabs>
        <w:spacing w:after="200" w:line="240" w:lineRule="auto"/>
        <w:rPr>
          <w:rFonts w:ascii="Times New Roman" w:eastAsia="Calibri"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Надання копій та витягів із рішень селищної ради, виконавчого комітету селищної ради та розпорядження селищного голови (п’ятирічний період) </w:t>
      </w:r>
    </w:p>
    <w:p w:rsidR="003D0EBE" w:rsidRPr="00EB4FD9" w:rsidRDefault="003D0EBE" w:rsidP="00971E57">
      <w:pPr>
        <w:tabs>
          <w:tab w:val="left" w:pos="3969"/>
        </w:tabs>
        <w:spacing w:after="0" w:line="240" w:lineRule="auto"/>
        <w:jc w:val="center"/>
        <w:rPr>
          <w:rFonts w:ascii="Times New Roman" w:eastAsia="Calibri" w:hAnsi="Times New Roman" w:cs="Times New Roman"/>
          <w:sz w:val="24"/>
          <w:szCs w:val="24"/>
          <w:lang w:eastAsia="uk-UA"/>
        </w:rPr>
      </w:pP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247"/>
        <w:gridCol w:w="6818"/>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Центр надання адміністративних послуг Козелецької селищної ради</w:t>
            </w:r>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17000,Чернігівська обл., смт. Козелець, вул. Соборності, 27</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i/>
                <w:sz w:val="24"/>
                <w:szCs w:val="24"/>
                <w:lang w:eastAsia="uk-UA"/>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Вівторок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Середа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20</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rPr>
              <w:t>центру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02" w:history="1">
              <w:r w:rsidRPr="00EB4FD9">
                <w:rPr>
                  <w:rFonts w:ascii="Times New Roman" w:eastAsia="Calibri" w:hAnsi="Times New Roman" w:cs="Times New Roman"/>
                  <w:color w:val="0000FF"/>
                  <w:sz w:val="24"/>
                  <w:szCs w:val="24"/>
                </w:rPr>
                <w:t>https://kozsr.gov.ua</w:t>
              </w:r>
            </w:hyperlink>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303" w:history="1">
              <w:r w:rsidRPr="00EB4FD9">
                <w:rPr>
                  <w:rFonts w:ascii="Times New Roman" w:eastAsia="Calibri" w:hAnsi="Times New Roman" w:cs="Times New Roman"/>
                  <w:color w:val="0000FF"/>
                  <w:sz w:val="24"/>
                  <w:szCs w:val="24"/>
                </w:rPr>
                <w:t>cnap_koz@ukr.net</w:t>
              </w:r>
            </w:hyperlink>
            <w:r w:rsidRPr="00EB4FD9">
              <w:rPr>
                <w:rFonts w:ascii="Times New Roman" w:eastAsia="Calibri" w:hAnsi="Times New Roman" w:cs="Times New Roman"/>
                <w:color w:val="0000FF"/>
                <w:sz w:val="24"/>
                <w:szCs w:val="24"/>
              </w:rPr>
              <w:t xml:space="preserve">; </w:t>
            </w:r>
            <w:r w:rsidRPr="00EB4FD9">
              <w:rPr>
                <w:rFonts w:ascii="Times New Roman" w:eastAsia="Calibri" w:hAnsi="Times New Roman" w:cs="Times New Roman"/>
                <w:sz w:val="24"/>
                <w:szCs w:val="24"/>
              </w:rPr>
              <w:t xml:space="preserve">koz_reestr@ukr.net </w:t>
            </w:r>
          </w:p>
          <w:p w:rsidR="003D0EBE" w:rsidRPr="00EB4FD9" w:rsidRDefault="003D0EBE" w:rsidP="00971E57">
            <w:pPr>
              <w:spacing w:after="0" w:line="240" w:lineRule="auto"/>
              <w:jc w:val="both"/>
              <w:rPr>
                <w:rFonts w:ascii="Times New Roman" w:eastAsia="Calibri" w:hAnsi="Times New Roman" w:cs="Times New Roman"/>
                <w:sz w:val="24"/>
                <w:szCs w:val="24"/>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Закон України «Про місцеве самоврядування в Україні» № 280/97-ВР від 21.05.1997.</w:t>
            </w:r>
          </w:p>
          <w:p w:rsidR="003D0EBE" w:rsidRPr="00EB4FD9" w:rsidRDefault="003D0EBE" w:rsidP="00971E57">
            <w:pPr>
              <w:tabs>
                <w:tab w:val="center" w:pos="4677"/>
                <w:tab w:val="right" w:pos="9355"/>
              </w:tabs>
              <w:spacing w:after="0" w:line="240" w:lineRule="auto"/>
              <w:ind w:left="252" w:hanging="252"/>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Закон України «Про звернення громадян» № 393/96-ВР від 02.10.1996.</w:t>
            </w:r>
          </w:p>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 Закон України «Про доступ до публічної інформації», </w:t>
            </w:r>
            <w:r w:rsidRPr="00EB4FD9">
              <w:rPr>
                <w:rFonts w:ascii="Times New Roman" w:eastAsia="Calibri" w:hAnsi="Times New Roman" w:cs="Times New Roman"/>
                <w:color w:val="000000"/>
                <w:sz w:val="24"/>
                <w:szCs w:val="24"/>
              </w:rPr>
              <w:br/>
            </w:r>
            <w:r w:rsidRPr="00EB4FD9">
              <w:rPr>
                <w:rFonts w:ascii="Times New Roman" w:eastAsia="Calibri" w:hAnsi="Times New Roman" w:cs="Times New Roman"/>
                <w:bCs/>
                <w:color w:val="000000"/>
                <w:sz w:val="24"/>
                <w:szCs w:val="24"/>
                <w:shd w:val="clear" w:color="auto" w:fill="FFFFFF"/>
              </w:rPr>
              <w:t>№ 2939-VI від 13 січня 2011 року</w:t>
            </w:r>
            <w:r w:rsidRPr="00EB4FD9">
              <w:rPr>
                <w:rFonts w:ascii="Times New Roman" w:eastAsia="Calibri" w:hAnsi="Times New Roman" w:cs="Times New Roman"/>
                <w:b/>
                <w:bCs/>
                <w:color w:val="000000"/>
                <w:sz w:val="24"/>
                <w:szCs w:val="24"/>
                <w:shd w:val="clear" w:color="auto" w:fill="FFFFFF"/>
              </w:rPr>
              <w:t>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firstLine="217"/>
              <w:jc w:val="both"/>
              <w:rPr>
                <w:rFonts w:ascii="Times New Roman" w:eastAsia="Calibri" w:hAnsi="Times New Roman" w:cs="Times New Roman"/>
                <w:color w:val="000000"/>
                <w:sz w:val="24"/>
                <w:szCs w:val="24"/>
              </w:rPr>
            </w:pPr>
          </w:p>
        </w:tc>
      </w:tr>
      <w:tr w:rsidR="003D0EB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Рішення Козелецької селищної ради від 31.08.2017 № 10-5/ VІІІ «Про затвердження положення про загальний відділ Козелецької селищної ради»;</w:t>
            </w:r>
          </w:p>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lang w:eastAsia="uk-UA"/>
              </w:rPr>
            </w:pPr>
            <w:r w:rsidRPr="00EB4FD9">
              <w:rPr>
                <w:rFonts w:ascii="Times New Roman" w:eastAsia="Calibri" w:hAnsi="Times New Roman" w:cs="Times New Roman"/>
                <w:sz w:val="24"/>
                <w:szCs w:val="24"/>
                <w:shd w:val="clear" w:color="auto" w:fill="FFFFFF"/>
                <w:lang w:eastAsia="uk-UA"/>
              </w:rPr>
              <w:t xml:space="preserve">Рішення Козелецької селищної ради від </w:t>
            </w:r>
            <w:r w:rsidRPr="00EB4FD9">
              <w:rPr>
                <w:rFonts w:ascii="Times New Roman" w:eastAsia="Calibri" w:hAnsi="Times New Roman" w:cs="Times New Roman"/>
                <w:sz w:val="24"/>
                <w:szCs w:val="24"/>
                <w:shd w:val="clear" w:color="auto" w:fill="FFFFFF"/>
              </w:rPr>
              <w:t xml:space="preserve">16 червня 2017 року </w:t>
            </w:r>
            <w:r w:rsidRPr="00EB4FD9">
              <w:rPr>
                <w:rFonts w:ascii="Times New Roman" w:eastAsia="Calibri" w:hAnsi="Times New Roman" w:cs="Times New Roman"/>
                <w:sz w:val="24"/>
                <w:szCs w:val="24"/>
                <w:shd w:val="clear" w:color="auto" w:fill="FFFFFF"/>
                <w:lang w:eastAsia="uk-UA"/>
              </w:rPr>
              <w:t>№ 02-2/</w:t>
            </w:r>
            <w:r w:rsidRPr="00EB4FD9">
              <w:rPr>
                <w:rFonts w:ascii="Times New Roman" w:eastAsia="Calibri" w:hAnsi="Times New Roman" w:cs="Times New Roman"/>
                <w:sz w:val="24"/>
                <w:szCs w:val="24"/>
                <w:shd w:val="clear" w:color="auto" w:fill="FFFFFF"/>
              </w:rPr>
              <w:t>VІІІ</w:t>
            </w:r>
            <w:r w:rsidRPr="00EB4FD9">
              <w:rPr>
                <w:rFonts w:ascii="Times New Roman" w:eastAsia="Calibri" w:hAnsi="Times New Roman" w:cs="Times New Roman"/>
                <w:sz w:val="24"/>
                <w:szCs w:val="24"/>
                <w:shd w:val="clear" w:color="auto" w:fill="FFFFFF"/>
                <w:lang w:eastAsia="uk-UA"/>
              </w:rPr>
              <w:t xml:space="preserve"> «Про затвердження Регламенту роботи Козелецької селищної ради»</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Документ, що посвідчує особу заявника.</w:t>
            </w:r>
          </w:p>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Заява про надання копії та витягів із  рішення, розпорядження</w:t>
            </w:r>
          </w:p>
          <w:p w:rsidR="003D0EBE" w:rsidRPr="00EB4FD9" w:rsidRDefault="003D0EB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lang w:eastAsia="uk-UA"/>
              </w:rPr>
              <w:t>В окремих випадках – довіреність, що оформлена належним чином.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autoSpaceDE w:val="0"/>
              <w:autoSpaceDN w:val="0"/>
              <w:adjustRightInd w:val="0"/>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Для фізичних осіб:</w:t>
            </w:r>
          </w:p>
          <w:p w:rsidR="003D0EBE" w:rsidRPr="00EB4FD9" w:rsidRDefault="003D0EBE" w:rsidP="00971E57">
            <w:pPr>
              <w:autoSpaceDE w:val="0"/>
              <w:autoSpaceDN w:val="0"/>
              <w:adjustRightInd w:val="0"/>
              <w:spacing w:after="0" w:line="240" w:lineRule="auto"/>
              <w:ind w:left="261" w:hanging="2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Заява про видачу копії рішення (витягу з рішення), розпорядження.</w:t>
            </w:r>
          </w:p>
          <w:p w:rsidR="003D0EBE" w:rsidRPr="00EB4FD9" w:rsidRDefault="003D0EBE" w:rsidP="00971E57">
            <w:pPr>
              <w:autoSpaceDE w:val="0"/>
              <w:autoSpaceDN w:val="0"/>
              <w:adjustRightInd w:val="0"/>
              <w:spacing w:after="0" w:line="240" w:lineRule="auto"/>
              <w:ind w:left="261" w:hanging="2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Паспорт або інший документ, що посвідчує особу (у разі подачі заяви особисто).</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Нотаріально засвідчене доручення (якщо одержувач діє в інтересах іншої особи) - (на вимогу).</w:t>
            </w:r>
          </w:p>
          <w:p w:rsidR="003D0EBE" w:rsidRPr="00EB4FD9" w:rsidRDefault="003D0EBE" w:rsidP="00971E57">
            <w:pPr>
              <w:tabs>
                <w:tab w:val="center" w:pos="4819"/>
                <w:tab w:val="right" w:pos="9639"/>
              </w:tabs>
              <w:spacing w:after="0" w:line="240" w:lineRule="auto"/>
              <w:rPr>
                <w:rFonts w:ascii="Times New Roman" w:eastAsia="Calibri" w:hAnsi="Times New Roman" w:cs="Times New Roman"/>
                <w:sz w:val="24"/>
                <w:szCs w:val="24"/>
                <w:lang w:eastAsia="ru-RU"/>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Заявник для одержання адміністративної послуги звертається до центру надання адміністративних послуг.</w:t>
            </w:r>
          </w:p>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Протягом </w:t>
            </w:r>
            <w:r w:rsidRPr="00EB4FD9">
              <w:rPr>
                <w:rFonts w:ascii="Times New Roman" w:eastAsia="Calibri" w:hAnsi="Times New Roman" w:cs="Times New Roman"/>
                <w:sz w:val="24"/>
                <w:szCs w:val="24"/>
                <w:lang w:eastAsia="uk-UA"/>
              </w:rPr>
              <w:t xml:space="preserve">1-15 робочих днів </w:t>
            </w:r>
            <w:r w:rsidRPr="00EB4FD9">
              <w:rPr>
                <w:rFonts w:ascii="Times New Roman" w:eastAsia="Calibri" w:hAnsi="Times New Roman" w:cs="Times New Roman"/>
                <w:sz w:val="24"/>
                <w:szCs w:val="24"/>
              </w:rPr>
              <w:t>(в залежності від складності запиту, але не більше 30 днів) з дня реєстрації у загальному відділі.</w:t>
            </w:r>
          </w:p>
        </w:tc>
      </w:tr>
      <w:tr w:rsidR="003D0EB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Відсутність рішення Козелецької селищній ради у загальному відділі ради (згідно з терміном зберігання).</w:t>
            </w:r>
          </w:p>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Відсутність указаного в заяві рішення (запитуваної інформації в рішенні) із-за надання заявником недостовірної, помилкової чи недостатньої інформації.</w:t>
            </w:r>
          </w:p>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3. Не вказана дата та номер рішення, незрозуміло передано зміст рішення чи запитуваної інформації</w:t>
            </w:r>
            <w:r w:rsidRPr="00EB4FD9">
              <w:rPr>
                <w:rFonts w:ascii="Times New Roman" w:eastAsia="Calibri" w:hAnsi="Times New Roman" w:cs="Times New Roman"/>
                <w:sz w:val="24"/>
                <w:szCs w:val="24"/>
                <w:lang w:eastAsia="ru-RU"/>
              </w:rPr>
              <w:t>.</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4. Звернення з порушенням вимог ст. 11, 21 Закону України «Про інформацію» (</w:t>
            </w:r>
            <w:r w:rsidRPr="00EB4FD9">
              <w:rPr>
                <w:rFonts w:ascii="Times New Roman" w:eastAsia="Calibri" w:hAnsi="Times New Roman" w:cs="Times New Roman"/>
                <w:sz w:val="24"/>
                <w:szCs w:val="24"/>
              </w:rPr>
              <w:t>наявність у запитуваних документах конфіденційної інформації стосовно інших осіб</w:t>
            </w:r>
            <w:r w:rsidRPr="00EB4FD9">
              <w:rPr>
                <w:rFonts w:ascii="Times New Roman" w:eastAsia="Calibri" w:hAnsi="Times New Roman" w:cs="Times New Roman"/>
                <w:sz w:val="24"/>
                <w:szCs w:val="24"/>
                <w:lang w:eastAsia="ru-RU"/>
              </w:rPr>
              <w:t>).</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Копія рішення (витяг з рішення),розпорядження Козелецької селищної  ради на паперовому носію, завірена належним чином.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Присвоєння спортивних розрядів спортсменам: “Кандидат у майстри спорту України” та I спортивний розряд</w:t>
      </w:r>
    </w:p>
    <w:p w:rsidR="003D0EBE" w:rsidRPr="00EB4FD9" w:rsidRDefault="003D0EBE"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04"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0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06"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spacing w:after="0" w:line="240" w:lineRule="auto"/>
              <w:rPr>
                <w:rFonts w:ascii="Times New Roman" w:eastAsia="Calibri" w:hAnsi="Times New Roman" w:cs="Times New Roman"/>
                <w:sz w:val="24"/>
                <w:szCs w:val="24"/>
                <w:lang w:eastAsia="uk-UA"/>
              </w:rPr>
            </w:pPr>
            <w:hyperlink r:id="rId307"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фізичну культуру і спорт"</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308" w:anchor="n528"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11.10.2013 №582 "Про затвердження Положення про Єдину спортивну класифікацію України"</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Лист-клопотання суб'єкту фізичної культури і спорту, керівника ДЮСШ, комітету, спортивної федерації</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Фотокартка 3х4 см (для Кандидатів у майстри спорту України)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Фотокопія першої та другої сторінок паспорту громадянина України або свідоцтва про народження, завірені печаткою</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4. Фотокопія протоколу або витягу з протоколу відповідних офіційних змагань (для ігрових видів спорту - копії протоколів </w:t>
            </w:r>
            <w:r w:rsidRPr="00EB4FD9">
              <w:rPr>
                <w:rFonts w:ascii="Times New Roman" w:eastAsia="Times New Roman" w:hAnsi="Times New Roman" w:cs="Times New Roman"/>
                <w:color w:val="212529"/>
                <w:sz w:val="24"/>
                <w:szCs w:val="24"/>
                <w:lang w:eastAsia="ru-RU"/>
              </w:rPr>
              <w:lastRenderedPageBreak/>
              <w:t xml:space="preserve">змагань, що засвідчують участь </w:t>
            </w:r>
            <w:r w:rsidR="00EB4FD9" w:rsidRPr="00EB4FD9">
              <w:rPr>
                <w:rFonts w:ascii="Times New Roman" w:eastAsia="Times New Roman" w:hAnsi="Times New Roman" w:cs="Times New Roman"/>
                <w:color w:val="212529"/>
                <w:sz w:val="24"/>
                <w:szCs w:val="24"/>
                <w:lang w:eastAsia="ru-RU"/>
              </w:rPr>
              <w:t>спортсмена</w:t>
            </w:r>
            <w:r w:rsidRPr="00EB4FD9">
              <w:rPr>
                <w:rFonts w:ascii="Times New Roman" w:eastAsia="Times New Roman" w:hAnsi="Times New Roman" w:cs="Times New Roman"/>
                <w:color w:val="212529"/>
                <w:sz w:val="24"/>
                <w:szCs w:val="24"/>
                <w:lang w:eastAsia="ru-RU"/>
              </w:rPr>
              <w:t xml:space="preserve"> не </w:t>
            </w:r>
            <w:r w:rsidR="00EB4FD9" w:rsidRPr="00EB4FD9">
              <w:rPr>
                <w:rFonts w:ascii="Times New Roman" w:eastAsia="Times New Roman" w:hAnsi="Times New Roman" w:cs="Times New Roman"/>
                <w:color w:val="212529"/>
                <w:sz w:val="24"/>
                <w:szCs w:val="24"/>
                <w:lang w:eastAsia="ru-RU"/>
              </w:rPr>
              <w:t>менше</w:t>
            </w:r>
            <w:r w:rsidRPr="00EB4FD9">
              <w:rPr>
                <w:rFonts w:ascii="Times New Roman" w:eastAsia="Times New Roman" w:hAnsi="Times New Roman" w:cs="Times New Roman"/>
                <w:color w:val="212529"/>
                <w:sz w:val="24"/>
                <w:szCs w:val="24"/>
                <w:lang w:eastAsia="ru-RU"/>
              </w:rPr>
              <w:t xml:space="preserve"> ніж у 50 відсотках ігор за календарем змагань) за підписом підтверджуючих виконаний результат: - головного судді і трьох суддів не нижче першої категорії (для Кандидатів у майстри спорту України); - головного судді і трьох суддів не нижче другої категорії (для І </w:t>
            </w:r>
            <w:r w:rsidR="00EB4FD9" w:rsidRPr="00EB4FD9">
              <w:rPr>
                <w:rFonts w:ascii="Times New Roman" w:eastAsia="Times New Roman" w:hAnsi="Times New Roman" w:cs="Times New Roman"/>
                <w:color w:val="212529"/>
                <w:sz w:val="24"/>
                <w:szCs w:val="24"/>
                <w:lang w:eastAsia="ru-RU"/>
              </w:rPr>
              <w:t>спортивного</w:t>
            </w:r>
            <w:r w:rsidRPr="00EB4FD9">
              <w:rPr>
                <w:rFonts w:ascii="Times New Roman" w:eastAsia="Times New Roman" w:hAnsi="Times New Roman" w:cs="Times New Roman"/>
                <w:color w:val="212529"/>
                <w:sz w:val="24"/>
                <w:szCs w:val="24"/>
                <w:lang w:eastAsia="ru-RU"/>
              </w:rPr>
              <w:t xml:space="preserve"> розряду); - спортивної федерації з відповідного виду спорту</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 xml:space="preserve"> 1. </w:t>
            </w:r>
            <w:r w:rsidRPr="00EB4FD9">
              <w:rPr>
                <w:rFonts w:ascii="Times New Roman" w:eastAsia="Times New Roman" w:hAnsi="Times New Roman" w:cs="Times New Roman"/>
                <w:color w:val="212529"/>
                <w:sz w:val="24"/>
                <w:szCs w:val="24"/>
                <w:lang w:eastAsia="ru-RU"/>
              </w:rPr>
              <w:t>Довічна спортивна дискваліфікація спортсмена, у тому числі за порушення антидопінгових правил</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у заяві недостовірних даних</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Документи подано з порушенням вимог законодавства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Невиконання кваліфікаційних норм та вимог до видів спорту, які затверджуються наказом Мінмолодьспорту України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Відмова у присвоєнні спортивних розрядів спортсменам: "Кандидат у майстри спорту України" та І спортивний розряд</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Присвоєння спортивних розрядів спортсменам: "Кандидат у майстри спорту України" та І спортивний розряд</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Default="003D0EBE"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 xml:space="preserve">Присвоєння спортивних розрядів спортсменам: ІІ та ІІІ спортивний </w:t>
      </w:r>
      <w:r w:rsidR="00EB4FD9" w:rsidRPr="00EB4FD9">
        <w:rPr>
          <w:rFonts w:ascii="Times New Roman" w:eastAsia="Times New Roman" w:hAnsi="Times New Roman" w:cs="Times New Roman"/>
          <w:b/>
          <w:color w:val="000000"/>
          <w:sz w:val="24"/>
          <w:szCs w:val="24"/>
          <w:shd w:val="clear" w:color="auto" w:fill="FFFFFF"/>
          <w:lang w:eastAsia="ru-RU"/>
        </w:rPr>
        <w:t>розряд</w:t>
      </w:r>
      <w:r w:rsidR="00EB4FD9" w:rsidRPr="00EB4FD9">
        <w:rPr>
          <w:rFonts w:ascii="Times New Roman" w:eastAsia="Times New Roman" w:hAnsi="Times New Roman" w:cs="Times New Roman"/>
          <w:b/>
          <w:sz w:val="24"/>
          <w:szCs w:val="24"/>
          <w:lang w:eastAsia="ru-RU"/>
        </w:rPr>
        <w:t xml:space="preserve"> Центр</w:t>
      </w:r>
      <w:r w:rsidRPr="00EB4FD9">
        <w:rPr>
          <w:rFonts w:ascii="Times New Roman" w:eastAsia="Times New Roman" w:hAnsi="Times New Roman" w:cs="Times New Roman"/>
          <w:b/>
          <w:sz w:val="24"/>
          <w:szCs w:val="24"/>
          <w:lang w:eastAsia="ru-RU"/>
        </w:rPr>
        <w:t xml:space="preserve"> надання адміністративних послуг Козелецької селищної ради</w:t>
      </w:r>
    </w:p>
    <w:p w:rsidR="00AA2183" w:rsidRPr="00EB4FD9" w:rsidRDefault="00AA218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09"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10"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11"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spacing w:after="0" w:line="240" w:lineRule="auto"/>
              <w:rPr>
                <w:rFonts w:ascii="Times New Roman" w:eastAsia="Calibri" w:hAnsi="Times New Roman" w:cs="Times New Roman"/>
                <w:sz w:val="24"/>
                <w:szCs w:val="24"/>
                <w:lang w:eastAsia="uk-UA"/>
              </w:rPr>
            </w:pPr>
            <w:hyperlink r:id="rId312"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фізичну культуру і спорт"</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313" w:anchor="n528"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11.10.2013 №582 "Про затвердження Положення про Єдину спортивну класифікацію України"</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Лист-клопотання суб’єкту фізичної культури і спорту;</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Дві фотокартки (розміром 3х4);</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Фотокопія паспорту 1-3, 10-11 сторінок або свідоцтва про народження для дітей до 16 років;</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Фотокопія протоколу або витягу з протоколу відповідних офіційних змагань, підтверджуючих виконаний результат, завірених печаткою</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1.Встановлено невідповідність поданих документів вимогам законодавства;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у заяві недостовірних даних;</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Невиконання кваліфікаційних норм та вимог до видів спорту, які затверджуються наказом Мінмолодьспорту України;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Довічна спортивна дискваліфікація спортсмена, у тому числі за порушення антидопінгових правил.</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1.Відмова у присвоєнні спортсменам ІІ та ІІІ спортивних розрядів;</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Присвоєння спортсменам ІІ та ІІІ спортивних розрядів.</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lastRenderedPageBreak/>
        <w:t>Реєстрація пасіки</w:t>
      </w:r>
    </w:p>
    <w:p w:rsidR="003D0EBE" w:rsidRPr="00EB4FD9" w:rsidRDefault="003D0EBE"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14"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1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16"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spacing w:after="0" w:line="240" w:lineRule="auto"/>
              <w:rPr>
                <w:rFonts w:ascii="Times New Roman" w:eastAsia="Calibri" w:hAnsi="Times New Roman" w:cs="Times New Roman"/>
                <w:sz w:val="24"/>
                <w:szCs w:val="24"/>
                <w:lang w:eastAsia="uk-UA"/>
              </w:rPr>
            </w:pPr>
            <w:hyperlink r:id="rId317"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бджільництво"</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1027F9" w:rsidP="00971E57">
            <w:pPr>
              <w:tabs>
                <w:tab w:val="left" w:pos="0"/>
              </w:tabs>
              <w:spacing w:after="0" w:line="240" w:lineRule="auto"/>
              <w:jc w:val="both"/>
              <w:rPr>
                <w:rFonts w:ascii="Times New Roman" w:eastAsia="Calibri" w:hAnsi="Times New Roman" w:cs="Times New Roman"/>
                <w:sz w:val="24"/>
                <w:szCs w:val="24"/>
              </w:rPr>
            </w:pPr>
            <w:hyperlink r:id="rId318" w:anchor="n4"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19.02.2021 №338 "Про деякі питання у сфері бджільництва" Порядок реєстрації пасік</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за формою</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Засвідчена заявником копія паспорта пасіки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 день</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Подані документи не відповідають вимогам законодавства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Реєстрація пасіки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B6708E" w:rsidRPr="00EB4FD9" w:rsidRDefault="00B6708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B6708E" w:rsidRPr="00EB4FD9" w:rsidRDefault="00B6708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B6708E" w:rsidRPr="00EB4FD9" w:rsidRDefault="00B6708E"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Видача дозволу на розміщення зовнішньої реклами</w:t>
      </w:r>
    </w:p>
    <w:p w:rsidR="00B6708E" w:rsidRPr="00EB4FD9" w:rsidRDefault="00B6708E"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B6708E" w:rsidRPr="00EB4FD9" w:rsidRDefault="00B6708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B6708E" w:rsidRPr="00EB4FD9" w:rsidTr="00B6708E">
        <w:trPr>
          <w:trHeight w:val="867"/>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 xml:space="preserve">7000, Чернігівська область, </w:t>
            </w:r>
            <w:r w:rsidR="00EB4FD9" w:rsidRPr="00EB4FD9">
              <w:rPr>
                <w:rFonts w:ascii="Times New Roman" w:eastAsia="Calibri" w:hAnsi="Times New Roman" w:cs="Times New Roman"/>
                <w:sz w:val="24"/>
                <w:szCs w:val="24"/>
              </w:rPr>
              <w:t>Чернігівський</w:t>
            </w:r>
            <w:r w:rsidRPr="00EB4FD9">
              <w:rPr>
                <w:rFonts w:ascii="Times New Roman" w:eastAsia="Calibri" w:hAnsi="Times New Roman" w:cs="Times New Roman"/>
                <w:sz w:val="24"/>
                <w:szCs w:val="24"/>
              </w:rPr>
              <w:t xml:space="preserve">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B6708E" w:rsidRPr="00EB4FD9" w:rsidTr="00B6708E">
        <w:trPr>
          <w:trHeight w:val="1406"/>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B6708E" w:rsidRPr="00EB4FD9" w:rsidRDefault="00B6708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B6708E" w:rsidRPr="00EB4FD9" w:rsidRDefault="00B6708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B6708E" w:rsidRPr="00EB4FD9" w:rsidRDefault="00B6708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1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B6708E" w:rsidRPr="00EB4FD9" w:rsidRDefault="00B6708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0" w:history="1">
              <w:r w:rsidRPr="00EB4FD9">
                <w:rPr>
                  <w:rFonts w:ascii="Times New Roman" w:eastAsia="Calibri" w:hAnsi="Times New Roman" w:cs="Times New Roman"/>
                  <w:color w:val="0000FF"/>
                  <w:sz w:val="24"/>
                  <w:szCs w:val="24"/>
                </w:rPr>
                <w:t>https://kozsr.gov.ua</w:t>
              </w:r>
            </w:hyperlink>
          </w:p>
        </w:tc>
      </w:tr>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317"/>
              </w:tabs>
              <w:spacing w:after="0" w:line="240" w:lineRule="auto"/>
              <w:contextualSpacing/>
              <w:jc w:val="both"/>
              <w:rPr>
                <w:rFonts w:ascii="Times New Roman" w:eastAsia="Calibri" w:hAnsi="Times New Roman" w:cs="Times New Roman"/>
                <w:color w:val="000000"/>
                <w:spacing w:val="-3"/>
                <w:sz w:val="24"/>
                <w:szCs w:val="24"/>
                <w:lang w:eastAsia="ru-RU"/>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B6708E" w:rsidRPr="00EB4FD9" w:rsidRDefault="001027F9" w:rsidP="00971E57">
            <w:pPr>
              <w:tabs>
                <w:tab w:val="left" w:pos="247"/>
              </w:tabs>
              <w:spacing w:after="0" w:line="240" w:lineRule="auto"/>
              <w:jc w:val="both"/>
              <w:rPr>
                <w:rFonts w:ascii="Times New Roman" w:eastAsia="Calibri" w:hAnsi="Times New Roman" w:cs="Times New Roman"/>
                <w:sz w:val="24"/>
                <w:szCs w:val="24"/>
              </w:rPr>
            </w:pPr>
            <w:hyperlink r:id="rId321" w:anchor="Text" w:tgtFrame="_blank" w:history="1">
              <w:r w:rsidR="00B6708E"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B6708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1. Заява </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Ескіз рекламного засобу з конструктивним рішенням</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Фотокартка або комп'ютерний макет місця (розміром не менш як 6 х 9 сантиметрів), на якому планується розташування рекламного засобу</w:t>
            </w:r>
          </w:p>
          <w:p w:rsidR="00B6708E" w:rsidRPr="00EB4FD9" w:rsidRDefault="00B6708E" w:rsidP="00971E57">
            <w:pPr>
              <w:spacing w:after="0" w:line="240" w:lineRule="auto"/>
              <w:contextualSpacing/>
              <w:rPr>
                <w:rFonts w:ascii="Times New Roman" w:eastAsia="Calibri" w:hAnsi="Times New Roman" w:cs="Times New Roman"/>
                <w:sz w:val="24"/>
                <w:szCs w:val="24"/>
                <w:lang w:eastAsia="ru-RU"/>
              </w:rPr>
            </w:pP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Спосіб подання документів, необхідних для отримання </w:t>
            </w:r>
            <w:r w:rsidRPr="00EB4FD9">
              <w:rPr>
                <w:rFonts w:ascii="Times New Roman" w:eastAsia="Calibri" w:hAnsi="Times New Roman" w:cs="Times New Roman"/>
                <w:sz w:val="24"/>
                <w:szCs w:val="24"/>
                <w:lang w:eastAsia="uk-UA"/>
              </w:rPr>
              <w:lastRenderedPageBreak/>
              <w:t>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uppressAutoHyphens/>
              <w:spacing w:before="100" w:beforeAutospacing="1"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Документи надаються суб’єктом звернення особисто, або уповноваженою особою, в довіреності якої має бути чітко </w:t>
            </w:r>
            <w:r w:rsidRPr="00EB4FD9">
              <w:rPr>
                <w:rFonts w:ascii="Times New Roman" w:eastAsia="Calibri" w:hAnsi="Times New Roman" w:cs="Times New Roman"/>
                <w:sz w:val="24"/>
                <w:szCs w:val="24"/>
              </w:rPr>
              <w:lastRenderedPageBreak/>
              <w:t>зазначено, на який саме вид адміністративних послуг подаються документи.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10</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 xml:space="preserve"> 10 робочих днів</w:t>
            </w:r>
          </w:p>
        </w:tc>
      </w:tr>
      <w:tr w:rsidR="00B6708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Відмова в погодженні дозволу органів та осіб, визначених актами чинного законодавства України</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Подання неповного пакету документів, необхідних для одержання дозволу</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Наявність на заявлене місце зареєстрованого в установленому порядку дозволу</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Виявлення в документах недостовірних відомостей</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5. Негативний висновок за результатами проведеної експертизи та обстеження, необхідних для видачі дозволу</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1.Вмотивована відповідь про відмову у наданні дозволу на розміщення зовнішньої реклами.</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Дозвіл на розміщення зовнішньої реклами.</w:t>
            </w:r>
          </w:p>
          <w:p w:rsidR="00B6708E" w:rsidRPr="00EB4FD9" w:rsidRDefault="00B6708E" w:rsidP="00971E57">
            <w:pPr>
              <w:tabs>
                <w:tab w:val="left" w:pos="358"/>
                <w:tab w:val="left" w:pos="449"/>
              </w:tabs>
              <w:spacing w:after="0" w:line="240" w:lineRule="auto"/>
              <w:jc w:val="both"/>
              <w:rPr>
                <w:rFonts w:ascii="Times New Roman" w:eastAsia="Calibri" w:hAnsi="Times New Roman" w:cs="Times New Roman"/>
                <w:sz w:val="24"/>
                <w:szCs w:val="24"/>
                <w:lang w:eastAsia="uk-UA"/>
              </w:rPr>
            </w:pP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B6708E" w:rsidRPr="00EB4FD9" w:rsidRDefault="00B6708E" w:rsidP="00971E57">
      <w:pPr>
        <w:spacing w:after="0" w:line="240" w:lineRule="auto"/>
        <w:rPr>
          <w:rFonts w:ascii="Times New Roman" w:hAnsi="Times New Roman" w:cs="Times New Roman"/>
          <w:sz w:val="24"/>
          <w:szCs w:val="24"/>
        </w:rPr>
      </w:pP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2759D4" w:rsidRPr="00EB4FD9" w:rsidRDefault="002759D4"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Продовження строку дії</w:t>
      </w:r>
      <w:r w:rsidRPr="00EB4FD9">
        <w:rPr>
          <w:rFonts w:ascii="Times New Roman" w:hAnsi="Times New Roman" w:cs="Times New Roman"/>
          <w:color w:val="000000"/>
          <w:sz w:val="24"/>
          <w:szCs w:val="24"/>
          <w:shd w:val="clear" w:color="auto" w:fill="FFFFFF"/>
        </w:rPr>
        <w:t xml:space="preserve"> </w:t>
      </w:r>
      <w:r w:rsidRPr="00EB4FD9">
        <w:rPr>
          <w:rFonts w:ascii="Times New Roman" w:eastAsia="Calibri" w:hAnsi="Times New Roman" w:cs="Times New Roman"/>
          <w:b/>
          <w:sz w:val="24"/>
          <w:szCs w:val="24"/>
          <w:lang w:eastAsia="ru-RU"/>
        </w:rPr>
        <w:t>дозволу на розміщення зовнішньої реклами</w:t>
      </w:r>
    </w:p>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2759D4"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 xml:space="preserve">7000, Чернігівська область, </w:t>
            </w:r>
            <w:r w:rsidR="00EB4FD9" w:rsidRPr="00EB4FD9">
              <w:rPr>
                <w:rFonts w:ascii="Times New Roman" w:eastAsia="Calibri" w:hAnsi="Times New Roman" w:cs="Times New Roman"/>
                <w:sz w:val="24"/>
                <w:szCs w:val="24"/>
              </w:rPr>
              <w:t>Чернігівський</w:t>
            </w:r>
            <w:r w:rsidRPr="00EB4FD9">
              <w:rPr>
                <w:rFonts w:ascii="Times New Roman" w:eastAsia="Calibri" w:hAnsi="Times New Roman" w:cs="Times New Roman"/>
                <w:sz w:val="24"/>
                <w:szCs w:val="24"/>
              </w:rPr>
              <w:t xml:space="preserve">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2759D4"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2759D4" w:rsidRPr="00EB4FD9" w:rsidRDefault="002759D4"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2759D4" w:rsidRPr="00EB4FD9" w:rsidRDefault="002759D4"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2759D4" w:rsidRPr="00EB4FD9" w:rsidRDefault="002759D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3" w:history="1">
              <w:r w:rsidRPr="00EB4FD9">
                <w:rPr>
                  <w:rFonts w:ascii="Times New Roman" w:eastAsia="Calibri" w:hAnsi="Times New Roman" w:cs="Times New Roman"/>
                  <w:color w:val="0000FF"/>
                  <w:sz w:val="24"/>
                  <w:szCs w:val="24"/>
                </w:rPr>
                <w:t>https://kozsr.gov.ua</w:t>
              </w:r>
            </w:hyperlink>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5</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2759D4"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Заяви щодо продовження строку дії дозволу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Документ, який підтверджує відсутність заборгованості у розповсюджувача реклами, на розміщення рекламного засобу щодо якого раніше було надано дозвіл та укладено договір на право тимчасового користування місцем</w:t>
            </w:r>
          </w:p>
          <w:p w:rsidR="002759D4" w:rsidRPr="00EB4FD9" w:rsidRDefault="002759D4" w:rsidP="00971E57">
            <w:pPr>
              <w:spacing w:after="0" w:line="240" w:lineRule="auto"/>
              <w:contextualSpacing/>
              <w:rPr>
                <w:rFonts w:ascii="Times New Roman" w:eastAsia="Calibri" w:hAnsi="Times New Roman" w:cs="Times New Roman"/>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 xml:space="preserve"> 10 робочих днів</w:t>
            </w:r>
          </w:p>
        </w:tc>
      </w:tr>
      <w:tr w:rsidR="002759D4"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Виявлення у заяві недостовірних даних</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Документи подані не в повному обсязі.</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Існує заборгованість по оплаті за тимчасове користування місцями розташування рекламних конструкцій.</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Продовження дії дозволу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Відмова у продовженні дії дозволу на розміщення зовнішньої реклами</w:t>
            </w:r>
          </w:p>
          <w:p w:rsidR="002759D4" w:rsidRPr="00EB4FD9" w:rsidRDefault="002759D4" w:rsidP="00971E57">
            <w:pPr>
              <w:tabs>
                <w:tab w:val="left" w:pos="358"/>
                <w:tab w:val="left" w:pos="449"/>
              </w:tabs>
              <w:spacing w:after="0" w:line="240" w:lineRule="auto"/>
              <w:jc w:val="both"/>
              <w:rPr>
                <w:rFonts w:ascii="Times New Roman" w:eastAsia="Calibri" w:hAnsi="Times New Roman" w:cs="Times New Roman"/>
                <w:sz w:val="24"/>
                <w:szCs w:val="24"/>
                <w:lang w:eastAsia="uk-UA"/>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2759D4" w:rsidRPr="00EB4FD9" w:rsidRDefault="002759D4" w:rsidP="00971E57">
      <w:pPr>
        <w:spacing w:after="0" w:line="240" w:lineRule="auto"/>
        <w:rPr>
          <w:rFonts w:ascii="Times New Roman" w:hAnsi="Times New Roman" w:cs="Times New Roman"/>
          <w:sz w:val="24"/>
          <w:szCs w:val="24"/>
        </w:rPr>
      </w:pPr>
    </w:p>
    <w:p w:rsidR="002759D4" w:rsidRPr="00EB4FD9" w:rsidRDefault="002759D4" w:rsidP="00971E57">
      <w:pPr>
        <w:spacing w:line="240" w:lineRule="auto"/>
        <w:rPr>
          <w:rFonts w:ascii="Times New Roman" w:hAnsi="Times New Roman" w:cs="Times New Roman"/>
          <w:sz w:val="24"/>
          <w:szCs w:val="24"/>
        </w:rPr>
      </w:pP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2759D4" w:rsidRPr="00EB4FD9" w:rsidRDefault="002759D4"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 xml:space="preserve">Переоформлення </w:t>
      </w:r>
      <w:r w:rsidRPr="00EB4FD9">
        <w:rPr>
          <w:rFonts w:ascii="Times New Roman" w:eastAsia="Calibri" w:hAnsi="Times New Roman" w:cs="Times New Roman"/>
          <w:b/>
          <w:sz w:val="24"/>
          <w:szCs w:val="24"/>
          <w:lang w:eastAsia="ru-RU"/>
        </w:rPr>
        <w:t>дозволу на розміщення зовнішньої реклами</w:t>
      </w:r>
    </w:p>
    <w:p w:rsidR="002759D4" w:rsidRPr="00EB4FD9" w:rsidRDefault="002759D4"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2759D4"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2759D4"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2759D4" w:rsidRPr="00EB4FD9" w:rsidRDefault="002759D4"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2759D4" w:rsidRPr="00EB4FD9" w:rsidRDefault="002759D4"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2759D4" w:rsidRPr="00EB4FD9" w:rsidRDefault="002759D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5" w:history="1">
              <w:r w:rsidRPr="00EB4FD9">
                <w:rPr>
                  <w:rFonts w:ascii="Times New Roman" w:eastAsia="Calibri" w:hAnsi="Times New Roman" w:cs="Times New Roman"/>
                  <w:color w:val="0000FF"/>
                  <w:sz w:val="24"/>
                  <w:szCs w:val="24"/>
                </w:rPr>
                <w:t>https://kozsr.gov.ua</w:t>
              </w:r>
            </w:hyperlink>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2759D4"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26" w:anchor=":~:text=%D0%A1%D1%82%D0%B0%D1%82%D1%82%D1%8F%204.%20%D0%9E%D1%81%D0%BD%D0%BE%D0%B2%D0%BD%D1%96%20%D0%B2%D0%B8%D0%BC%D0%BE%D0%B3%D0%B8%20%D0%B4%D0%BE%20%D0%B" w:tgtFrame="_blank" w:history="1">
              <w:r w:rsidR="002759D4"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2759D4"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Заява про видачу довідки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Дозвіл, що підлягає переоформленню (оригінал)</w:t>
            </w:r>
          </w:p>
          <w:p w:rsidR="002759D4" w:rsidRPr="00EB4FD9" w:rsidRDefault="002759D4" w:rsidP="00971E57">
            <w:pPr>
              <w:spacing w:after="0" w:line="240" w:lineRule="auto"/>
              <w:contextualSpacing/>
              <w:rPr>
                <w:rFonts w:ascii="Times New Roman" w:eastAsia="Calibri" w:hAnsi="Times New Roman" w:cs="Times New Roman"/>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2 робочі  днів</w:t>
            </w:r>
          </w:p>
        </w:tc>
      </w:tr>
      <w:tr w:rsidR="002759D4"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Подання суб'єктом господарювання неповного пакета документів, необхідних для одержання документа, згідно із встановленим вичерпним переліком</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 Виявлення в документах, поданих суб'єктом господарювання, недостовірних відомостей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Переоформлений дозвіл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2.Відмова у переоформленні дозволу на розміщення зовнішньої реклами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37D6A" w:rsidRPr="00EB4FD9" w:rsidRDefault="00037D6A"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 xml:space="preserve">Анулювання </w:t>
      </w:r>
      <w:r w:rsidRPr="00EB4FD9">
        <w:rPr>
          <w:rFonts w:ascii="Times New Roman" w:eastAsia="Calibri" w:hAnsi="Times New Roman" w:cs="Times New Roman"/>
          <w:b/>
          <w:sz w:val="24"/>
          <w:szCs w:val="24"/>
          <w:lang w:eastAsia="ru-RU"/>
        </w:rPr>
        <w:t>дозволу на розміщення зовнішньої реклами</w:t>
      </w:r>
    </w:p>
    <w:p w:rsidR="00037D6A" w:rsidRPr="00EB4FD9" w:rsidRDefault="00037D6A"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37D6A"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037D6A"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037D6A" w:rsidRPr="00EB4FD9" w:rsidRDefault="00037D6A"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037D6A" w:rsidRPr="00EB4FD9" w:rsidRDefault="00037D6A"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037D6A" w:rsidRPr="00EB4FD9" w:rsidRDefault="00037D6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8" w:history="1">
              <w:r w:rsidRPr="00EB4FD9">
                <w:rPr>
                  <w:rFonts w:ascii="Times New Roman" w:eastAsia="Calibri" w:hAnsi="Times New Roman" w:cs="Times New Roman"/>
                  <w:color w:val="0000FF"/>
                  <w:sz w:val="24"/>
                  <w:szCs w:val="24"/>
                </w:rPr>
                <w:t>https://kozsr.gov.ua</w:t>
              </w:r>
            </w:hyperlink>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037D6A"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29" w:anchor=":~:text=%D0%A1%D1%82%D0%B0%D1%82%D1%82%D1%8F%204.%20%D0%9E%D1%81%D0%BD%D0%BE%D0%B2%D0%BD%D1%96%20%D0%B2%D0%B8%D0%BC%D0%BE%D0%B3%D0%B8%20%D0%B4%D0%BE%20%D0%B" w:tgtFrame="_blank" w:history="1">
              <w:r w:rsidR="00037D6A"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037D6A"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 Заява </w:t>
            </w:r>
          </w:p>
          <w:p w:rsidR="00037D6A" w:rsidRPr="00EB4FD9" w:rsidRDefault="00037D6A" w:rsidP="00971E57">
            <w:pPr>
              <w:shd w:val="clear" w:color="auto" w:fill="FFFFFF"/>
              <w:spacing w:after="0" w:line="240" w:lineRule="auto"/>
              <w:rPr>
                <w:rFonts w:ascii="Times New Roman" w:eastAsia="Calibri" w:hAnsi="Times New Roman" w:cs="Times New Roman"/>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10</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робочі  дні</w:t>
            </w:r>
          </w:p>
        </w:tc>
      </w:tr>
      <w:tr w:rsidR="00037D6A"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Відсутня заява</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Виявлення у заяві недостовірних даних</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 xml:space="preserve">Анулювання </w:t>
            </w:r>
            <w:r w:rsidR="00EB4FD9" w:rsidRPr="00EB4FD9">
              <w:rPr>
                <w:rFonts w:ascii="Times New Roman" w:eastAsia="Times New Roman" w:hAnsi="Times New Roman" w:cs="Times New Roman"/>
                <w:color w:val="212529"/>
                <w:sz w:val="24"/>
                <w:szCs w:val="24"/>
              </w:rPr>
              <w:t>дозволу</w:t>
            </w:r>
            <w:r w:rsidRPr="00EB4FD9">
              <w:rPr>
                <w:rFonts w:ascii="Times New Roman" w:eastAsia="Times New Roman" w:hAnsi="Times New Roman" w:cs="Times New Roman"/>
                <w:color w:val="212529"/>
                <w:sz w:val="24"/>
                <w:szCs w:val="24"/>
              </w:rPr>
              <w:t xml:space="preserve"> на розміщення зовнішньої реклами</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037D6A" w:rsidRPr="00EB4FD9" w:rsidRDefault="00037D6A" w:rsidP="00971E57">
      <w:pPr>
        <w:spacing w:line="240" w:lineRule="auto"/>
        <w:rPr>
          <w:rFonts w:ascii="Times New Roman" w:hAnsi="Times New Roman" w:cs="Times New Roman"/>
          <w:sz w:val="24"/>
          <w:szCs w:val="24"/>
        </w:rPr>
      </w:pP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37D6A" w:rsidRPr="00EB4FD9" w:rsidRDefault="00037D6A"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дозволу на порушення об’єктів благоустрою</w:t>
      </w:r>
    </w:p>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37D6A"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037D6A"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037D6A" w:rsidRPr="00EB4FD9" w:rsidRDefault="00037D6A"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037D6A" w:rsidRPr="00EB4FD9" w:rsidRDefault="00037D6A"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037D6A" w:rsidRPr="00EB4FD9" w:rsidRDefault="00037D6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31" w:history="1">
              <w:r w:rsidRPr="00EB4FD9">
                <w:rPr>
                  <w:rFonts w:ascii="Times New Roman" w:eastAsia="Calibri" w:hAnsi="Times New Roman" w:cs="Times New Roman"/>
                  <w:color w:val="0000FF"/>
                  <w:sz w:val="24"/>
                  <w:szCs w:val="24"/>
                </w:rPr>
                <w:t>https://kozsr.gov.ua</w:t>
              </w:r>
            </w:hyperlink>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32" w:anchor="Text" w:tgtFrame="_blank" w:history="1">
              <w:r w:rsidR="00037D6A" w:rsidRPr="00EB4FD9">
                <w:rPr>
                  <w:rStyle w:val="a4"/>
                  <w:rFonts w:ascii="Times New Roman" w:hAnsi="Times New Roman" w:cs="Times New Roman"/>
                  <w:color w:val="000000"/>
                  <w:sz w:val="24"/>
                  <w:szCs w:val="24"/>
                  <w:u w:val="none"/>
                  <w:shd w:val="clear" w:color="auto" w:fill="FFFFFF"/>
                </w:rPr>
                <w:t>Закон України "Про благоустрій населених пунктів"</w:t>
              </w:r>
            </w:hyperlink>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1027F9" w:rsidP="00971E57">
            <w:pPr>
              <w:spacing w:after="0" w:line="240" w:lineRule="auto"/>
              <w:jc w:val="both"/>
              <w:rPr>
                <w:rFonts w:ascii="Times New Roman" w:eastAsia="Calibri" w:hAnsi="Times New Roman" w:cs="Times New Roman"/>
                <w:color w:val="000000"/>
                <w:sz w:val="24"/>
                <w:szCs w:val="24"/>
              </w:rPr>
            </w:pPr>
            <w:hyperlink r:id="rId333" w:anchor="Text" w:tgtFrame="_blank" w:history="1">
              <w:r w:rsidR="00037D6A" w:rsidRPr="00EB4FD9">
                <w:rPr>
                  <w:rStyle w:val="a4"/>
                  <w:rFonts w:ascii="Times New Roman" w:hAnsi="Times New Roman" w:cs="Times New Roman"/>
                  <w:color w:val="000000"/>
                  <w:sz w:val="24"/>
                  <w:szCs w:val="24"/>
                  <w:u w:val="none"/>
                  <w:shd w:val="clear" w:color="auto" w:fill="FFFFFF"/>
                </w:rPr>
                <w:t>Постанова КМУ від 30.10.2013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w:t>
              </w:r>
            </w:hyperlink>
          </w:p>
        </w:tc>
      </w:tr>
      <w:tr w:rsidR="00037D6A"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 Заява </w:t>
            </w:r>
          </w:p>
          <w:p w:rsidR="00037D6A" w:rsidRPr="00EB4FD9" w:rsidRDefault="00037D6A" w:rsidP="00971E57">
            <w:pPr>
              <w:shd w:val="clear" w:color="auto" w:fill="FFFFFF"/>
              <w:spacing w:after="0" w:line="240" w:lineRule="auto"/>
              <w:rPr>
                <w:rFonts w:ascii="Times New Roman" w:eastAsia="Calibri" w:hAnsi="Times New Roman" w:cs="Times New Roman"/>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робочі  дні</w:t>
            </w:r>
          </w:p>
        </w:tc>
      </w:tr>
      <w:tr w:rsidR="00037D6A"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Невідповідність поданих документів вимогам законодавства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Дозвіл на порушення об’єктів благоустрою</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2.Відмова у видачі дозволу на порушення об’єктів благоустрою</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bl>
    <w:p w:rsidR="00037D6A" w:rsidRPr="00EB4FD9" w:rsidRDefault="00037D6A" w:rsidP="00971E57">
      <w:pPr>
        <w:spacing w:line="240" w:lineRule="auto"/>
        <w:rPr>
          <w:rFonts w:ascii="Times New Roman" w:hAnsi="Times New Roman" w:cs="Times New Roman"/>
          <w:sz w:val="24"/>
          <w:szCs w:val="24"/>
        </w:rPr>
      </w:pP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D643EE" w:rsidRPr="00EB4FD9" w:rsidRDefault="00D643E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ордера на видалення зелених насаджень</w:t>
      </w:r>
    </w:p>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D643EE"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D643EE"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D643EE" w:rsidRPr="00EB4FD9" w:rsidRDefault="00D643E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D643EE" w:rsidRPr="00EB4FD9" w:rsidRDefault="00D643E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D643EE" w:rsidRPr="00EB4FD9" w:rsidRDefault="00D643E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35" w:history="1">
              <w:r w:rsidRPr="00EB4FD9">
                <w:rPr>
                  <w:rFonts w:ascii="Times New Roman" w:eastAsia="Calibri" w:hAnsi="Times New Roman" w:cs="Times New Roman"/>
                  <w:color w:val="0000FF"/>
                  <w:sz w:val="24"/>
                  <w:szCs w:val="24"/>
                </w:rPr>
                <w:t>https://kozsr.gov.ua</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36" w:anchor="Text" w:tgtFrame="_blank" w:history="1">
              <w:r w:rsidR="00D643EE" w:rsidRPr="00EB4FD9">
                <w:rPr>
                  <w:rStyle w:val="a4"/>
                  <w:rFonts w:ascii="Times New Roman" w:hAnsi="Times New Roman" w:cs="Times New Roman"/>
                  <w:color w:val="000000"/>
                  <w:sz w:val="24"/>
                  <w:szCs w:val="24"/>
                  <w:u w:val="none"/>
                  <w:shd w:val="clear" w:color="auto" w:fill="FFFFFF"/>
                </w:rPr>
                <w:t>Закон України "Про благоустрій населених пунктів"</w:t>
              </w:r>
            </w:hyperlink>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1027F9" w:rsidP="00971E57">
            <w:pPr>
              <w:spacing w:after="0" w:line="240" w:lineRule="auto"/>
              <w:jc w:val="both"/>
              <w:rPr>
                <w:rFonts w:ascii="Times New Roman" w:eastAsia="Calibri" w:hAnsi="Times New Roman" w:cs="Times New Roman"/>
                <w:color w:val="000000"/>
                <w:sz w:val="24"/>
                <w:szCs w:val="24"/>
              </w:rPr>
            </w:pPr>
            <w:hyperlink r:id="rId337" w:anchor="n10" w:tgtFrame="_blank" w:history="1">
              <w:r w:rsidR="00D643EE" w:rsidRPr="00EB4FD9">
                <w:rPr>
                  <w:rStyle w:val="a4"/>
                  <w:rFonts w:ascii="Times New Roman" w:hAnsi="Times New Roman" w:cs="Times New Roman"/>
                  <w:color w:val="000000"/>
                  <w:sz w:val="24"/>
                  <w:szCs w:val="24"/>
                  <w:u w:val="none"/>
                  <w:shd w:val="clear" w:color="auto" w:fill="FFFFFF"/>
                </w:rPr>
                <w:t>Постанова КМУ від 01.08.2006 №1045 "Про затвердження Порядку видалення дерев, кущів, газонів і квітників у населених пунктах" </w:t>
              </w:r>
            </w:hyperlink>
          </w:p>
        </w:tc>
      </w:tr>
      <w:tr w:rsidR="00D643EE"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1027F9" w:rsidP="00971E57">
            <w:pPr>
              <w:spacing w:after="0" w:line="240" w:lineRule="auto"/>
              <w:jc w:val="both"/>
              <w:rPr>
                <w:rFonts w:ascii="Times New Roman" w:eastAsia="Calibri" w:hAnsi="Times New Roman" w:cs="Times New Roman"/>
                <w:sz w:val="24"/>
                <w:szCs w:val="24"/>
                <w:shd w:val="clear" w:color="auto" w:fill="FFFFFF"/>
                <w:lang w:eastAsia="uk-UA"/>
              </w:rPr>
            </w:pPr>
            <w:hyperlink r:id="rId338" w:anchor="Text" w:tgtFrame="_blank" w:history="1">
              <w:r w:rsidR="00D643EE" w:rsidRPr="00EB4FD9">
                <w:rPr>
                  <w:rStyle w:val="a4"/>
                  <w:rFonts w:ascii="Times New Roman" w:hAnsi="Times New Roman" w:cs="Times New Roman"/>
                  <w:color w:val="000000"/>
                  <w:sz w:val="24"/>
                  <w:szCs w:val="24"/>
                  <w:u w:val="none"/>
                  <w:shd w:val="clear" w:color="auto" w:fill="FFFFFF"/>
                </w:rPr>
                <w:t>Наказ ЦОВВ від 12.05.2009 №127 "Про затвердження Методики визначення відновної вартості зелених насаджень"</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Заява про видалення зелених насаджень</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Акт обстеження зелених насаджень, що підлягають видаленню (не подається, обстеження проводиться в присутності заявника)</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3. Документ про сплату відновної вартості зелених насаджень, що підлягають видаленню (крім випадків, передбачених пунктом 6 </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Порядку видалення дерев, кущів, газонів і квітників в населених пунктах) (сплачується після обстеження зелених насаджень)</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Документ, що засвідчує повноваження (у разі необхідності)</w:t>
            </w:r>
          </w:p>
          <w:p w:rsidR="00D643EE" w:rsidRPr="00EB4FD9" w:rsidRDefault="00D643EE" w:rsidP="00971E57">
            <w:pPr>
              <w:shd w:val="clear" w:color="auto" w:fill="FFFFFF"/>
              <w:spacing w:after="0" w:line="240" w:lineRule="auto"/>
              <w:rPr>
                <w:rFonts w:ascii="Times New Roman" w:eastAsia="Calibri" w:hAnsi="Times New Roman" w:cs="Times New Roman"/>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45  календарних днів</w:t>
            </w:r>
          </w:p>
        </w:tc>
      </w:tr>
      <w:tr w:rsidR="00D643EE"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Відсутність документа про сплату відновної вартості зелених насаджень, що підлягають видаленню (у разі необхідності такої сплати)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hAnsi="Times New Roman" w:cs="Times New Roman"/>
                <w:color w:val="212529"/>
                <w:sz w:val="24"/>
                <w:szCs w:val="24"/>
                <w:shd w:val="clear" w:color="auto" w:fill="FFFFFF"/>
              </w:rPr>
              <w:t>Ордер на видалення зелених насаджень.</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bl>
    <w:p w:rsidR="00D643EE" w:rsidRPr="00EB4FD9" w:rsidRDefault="00D643EE" w:rsidP="00971E57">
      <w:pPr>
        <w:spacing w:line="240" w:lineRule="auto"/>
        <w:rPr>
          <w:rFonts w:ascii="Times New Roman" w:hAnsi="Times New Roman" w:cs="Times New Roman"/>
          <w:sz w:val="24"/>
          <w:szCs w:val="24"/>
        </w:rPr>
      </w:pP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D643EE" w:rsidRPr="00EB4FD9" w:rsidRDefault="00D643E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спеціального дозволу на спеціальне використання лісових ресурсів (лісорубний квиток, ордер, лісовий квиток)</w:t>
      </w:r>
    </w:p>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та/або центру надання адміністративних послуг</w:t>
            </w:r>
          </w:p>
        </w:tc>
      </w:tr>
      <w:tr w:rsidR="00D643EE"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D643EE"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D643EE" w:rsidRPr="00EB4FD9" w:rsidRDefault="00D643E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D643EE" w:rsidRPr="00EB4FD9" w:rsidRDefault="00D643E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D643EE" w:rsidRPr="00EB4FD9" w:rsidRDefault="00D643E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40" w:history="1">
              <w:r w:rsidRPr="00EB4FD9">
                <w:rPr>
                  <w:rFonts w:ascii="Times New Roman" w:eastAsia="Calibri" w:hAnsi="Times New Roman" w:cs="Times New Roman"/>
                  <w:color w:val="0000FF"/>
                  <w:sz w:val="24"/>
                  <w:szCs w:val="24"/>
                </w:rPr>
                <w:t>https://kozsr.gov.ua</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41" w:anchor="Text" w:tgtFrame="_blank" w:history="1">
              <w:r w:rsidR="00D643EE" w:rsidRPr="00EB4FD9">
                <w:rPr>
                  <w:rStyle w:val="a4"/>
                  <w:rFonts w:ascii="Times New Roman" w:hAnsi="Times New Roman" w:cs="Times New Roman"/>
                  <w:color w:val="000000"/>
                  <w:sz w:val="24"/>
                  <w:szCs w:val="24"/>
                  <w:u w:val="none"/>
                  <w:shd w:val="clear" w:color="auto" w:fill="FFFFFF"/>
                </w:rPr>
                <w:t>Лісовий кодекс України</w:t>
              </w:r>
            </w:hyperlink>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1027F9" w:rsidP="00971E57">
            <w:pPr>
              <w:spacing w:after="0" w:line="240" w:lineRule="auto"/>
              <w:jc w:val="both"/>
              <w:rPr>
                <w:rFonts w:ascii="Times New Roman" w:eastAsia="Calibri" w:hAnsi="Times New Roman" w:cs="Times New Roman"/>
                <w:color w:val="000000"/>
                <w:sz w:val="24"/>
                <w:szCs w:val="24"/>
              </w:rPr>
            </w:pPr>
            <w:hyperlink r:id="rId342" w:anchor="Text" w:tgtFrame="_blank" w:history="1">
              <w:r w:rsidR="00D643EE" w:rsidRPr="00EB4FD9">
                <w:rPr>
                  <w:rStyle w:val="a4"/>
                  <w:rFonts w:ascii="Times New Roman" w:hAnsi="Times New Roman" w:cs="Times New Roman"/>
                  <w:color w:val="000000"/>
                  <w:sz w:val="24"/>
                  <w:szCs w:val="24"/>
                  <w:u w:val="none"/>
                  <w:shd w:val="clear" w:color="auto" w:fill="FFFFFF"/>
                </w:rPr>
                <w:t>Постанова КМУ від 23.05.2007 №761 "Про врегулювання питань щодо спеціального використання лісових ресурсів" </w:t>
              </w:r>
            </w:hyperlink>
          </w:p>
        </w:tc>
      </w:tr>
      <w:tr w:rsidR="00D643EE"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Заявка на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Відомість чергової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Карта технологічного процесу розробки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Переліково-оцінювальна відомість</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5. План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6. Польова перелікова відомість</w:t>
            </w:r>
          </w:p>
          <w:p w:rsidR="00D643EE" w:rsidRPr="00EB4FD9" w:rsidRDefault="00D643EE" w:rsidP="00971E57">
            <w:pPr>
              <w:shd w:val="clear" w:color="auto" w:fill="FFFFFF"/>
              <w:spacing w:after="0" w:line="240" w:lineRule="auto"/>
              <w:rPr>
                <w:rFonts w:ascii="Times New Roman" w:eastAsia="Calibri" w:hAnsi="Times New Roman" w:cs="Times New Roman"/>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календарних днів</w:t>
            </w:r>
          </w:p>
        </w:tc>
      </w:tr>
      <w:tr w:rsidR="00D643EE"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Прийняття рішення про припинення діяльності лісокористувача</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Недотримання встановленого порядку видачі спеціального дозволу на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3. Невстановлення лімітів використання лісових ресурсів або їх </w:t>
            </w:r>
            <w:r w:rsidRPr="00EB4FD9">
              <w:rPr>
                <w:rFonts w:ascii="Times New Roman" w:eastAsia="Times New Roman" w:hAnsi="Times New Roman" w:cs="Times New Roman"/>
                <w:color w:val="212529"/>
                <w:sz w:val="24"/>
                <w:szCs w:val="24"/>
              </w:rPr>
              <w:lastRenderedPageBreak/>
              <w:t>перевищення</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Оформлення документів з порушенням встановлених вимог</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5. Подання не у повному обсязі встановленого переліку документів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6. За результатами оцінки впливу на довкілля</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7. Прийняття в установленому порядку рішення про зміну поділу лісів на категорії, в межах яких знаходяться лісові ділянки, виділені для спеціального використання лісових ресурсів, або про виділення особливо захисних лісових ділянок</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Спеціальний дозвіл на спеціальне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 Відмова у видачі спеціального дозволу на спеціальне використання лісових ресурсів</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bl>
    <w:p w:rsidR="00D643EE" w:rsidRPr="00EB4FD9" w:rsidRDefault="00D643EE" w:rsidP="00971E57">
      <w:pPr>
        <w:spacing w:line="240" w:lineRule="auto"/>
        <w:rPr>
          <w:rFonts w:ascii="Times New Roman" w:hAnsi="Times New Roman" w:cs="Times New Roman"/>
          <w:sz w:val="24"/>
          <w:szCs w:val="24"/>
        </w:rPr>
      </w:pPr>
    </w:p>
    <w:p w:rsidR="00D643EE" w:rsidRPr="00EB4FD9" w:rsidRDefault="00D643EE" w:rsidP="00971E57">
      <w:pPr>
        <w:spacing w:line="240" w:lineRule="auto"/>
        <w:rPr>
          <w:rFonts w:ascii="Times New Roman" w:hAnsi="Times New Roman" w:cs="Times New Roman"/>
          <w:sz w:val="24"/>
          <w:szCs w:val="24"/>
        </w:rPr>
      </w:pPr>
    </w:p>
    <w:p w:rsidR="006F6F6E" w:rsidRPr="00EB4FD9" w:rsidRDefault="006F6F6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F6F6E" w:rsidRPr="00EB4FD9" w:rsidRDefault="006F6F6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F6F6E" w:rsidRPr="00EB4FD9" w:rsidRDefault="006F6F6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Реєстрація декларації безпеки об'єкта підвищеної небезпеки</w:t>
      </w:r>
    </w:p>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68"/>
        <w:gridCol w:w="3120"/>
        <w:gridCol w:w="6945"/>
      </w:tblGrid>
      <w:tr w:rsidR="006F6F6E" w:rsidRPr="00EB4FD9" w:rsidTr="00971E57">
        <w:trPr>
          <w:trHeight w:val="522"/>
        </w:trPr>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F6F6E" w:rsidRPr="00EB4FD9" w:rsidRDefault="006F6F6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F6F6E" w:rsidRPr="00EB4FD9" w:rsidTr="00EB4FD9">
        <w:trPr>
          <w:trHeight w:val="867"/>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6F6F6E" w:rsidRPr="00EB4FD9" w:rsidTr="00EB4FD9">
        <w:trPr>
          <w:trHeight w:val="1406"/>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F6F6E" w:rsidRPr="00EB4FD9" w:rsidRDefault="006F6F6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6F6F6E" w:rsidRPr="00EB4FD9" w:rsidRDefault="006F6F6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6F6F6E" w:rsidRPr="00EB4FD9" w:rsidRDefault="006F6F6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43"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6F6F6E" w:rsidRPr="00EB4FD9" w:rsidRDefault="006F6F6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44" w:history="1">
              <w:r w:rsidRPr="00EB4FD9">
                <w:rPr>
                  <w:rFonts w:ascii="Times New Roman" w:eastAsia="Calibri" w:hAnsi="Times New Roman" w:cs="Times New Roman"/>
                  <w:color w:val="0000FF"/>
                  <w:sz w:val="24"/>
                  <w:szCs w:val="24"/>
                </w:rPr>
                <w:t>https://kozsr.gov.ua</w:t>
              </w:r>
            </w:hyperlink>
          </w:p>
        </w:tc>
      </w:tr>
      <w:tr w:rsidR="006F6F6E" w:rsidRPr="00EB4FD9" w:rsidTr="00EB4FD9">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1027F9"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45" w:anchor="Text" w:tgtFrame="_blank" w:history="1">
              <w:r w:rsidR="006F6F6E" w:rsidRPr="00EB4FD9">
                <w:rPr>
                  <w:rStyle w:val="a4"/>
                  <w:rFonts w:ascii="Times New Roman" w:hAnsi="Times New Roman" w:cs="Times New Roman"/>
                  <w:color w:val="000000"/>
                  <w:sz w:val="24"/>
                  <w:szCs w:val="24"/>
                  <w:u w:val="none"/>
                  <w:shd w:val="clear" w:color="auto" w:fill="FFFFFF"/>
                </w:rPr>
                <w:t>Закон України "Про об’єкти підвищеної небезпеки"</w:t>
              </w:r>
            </w:hyperlink>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1027F9" w:rsidP="00971E57">
            <w:pPr>
              <w:spacing w:after="0" w:line="240" w:lineRule="auto"/>
              <w:jc w:val="both"/>
              <w:rPr>
                <w:rFonts w:ascii="Times New Roman" w:eastAsia="Calibri" w:hAnsi="Times New Roman" w:cs="Times New Roman"/>
                <w:color w:val="000000"/>
                <w:sz w:val="24"/>
                <w:szCs w:val="24"/>
              </w:rPr>
            </w:pPr>
            <w:hyperlink r:id="rId346" w:anchor="Text" w:tgtFrame="_blank" w:history="1">
              <w:r w:rsidR="006F6F6E" w:rsidRPr="00EB4FD9">
                <w:rPr>
                  <w:rStyle w:val="a4"/>
                  <w:rFonts w:ascii="Times New Roman" w:hAnsi="Times New Roman" w:cs="Times New Roman"/>
                  <w:color w:val="000000"/>
                  <w:sz w:val="24"/>
                  <w:szCs w:val="24"/>
                  <w:u w:val="none"/>
                  <w:shd w:val="clear" w:color="auto" w:fill="FFFFFF"/>
                </w:rPr>
                <w:t>Постанова КМУ від 12.07.2002 №956 "Про ідентифікацію та декларування безпеки об'єктів підвищеної небезпеки"</w:t>
              </w:r>
            </w:hyperlink>
          </w:p>
        </w:tc>
      </w:tr>
      <w:tr w:rsidR="006F6F6E" w:rsidRPr="00EB4FD9" w:rsidTr="00EB4FD9">
        <w:trPr>
          <w:trHeight w:val="500"/>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6F6F6E" w:rsidRPr="00EB4FD9" w:rsidTr="00EB4FD9">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Звернення особисто або через законного представника</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1. Декларація безпеки </w:t>
            </w:r>
          </w:p>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Позитивний висновок експертизи декларації безпеки</w:t>
            </w:r>
          </w:p>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p>
          <w:p w:rsidR="006F6F6E" w:rsidRPr="00EB4FD9" w:rsidRDefault="006F6F6E" w:rsidP="00971E57">
            <w:pPr>
              <w:shd w:val="clear" w:color="auto" w:fill="FFFFFF"/>
              <w:spacing w:after="0" w:line="240" w:lineRule="auto"/>
              <w:rPr>
                <w:rFonts w:ascii="Times New Roman" w:eastAsia="Calibri" w:hAnsi="Times New Roman" w:cs="Times New Roman"/>
                <w:sz w:val="24"/>
                <w:szCs w:val="24"/>
                <w:lang w:eastAsia="ru-RU"/>
              </w:rPr>
            </w:pP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У місячний строк</w:t>
            </w:r>
          </w:p>
        </w:tc>
      </w:tr>
      <w:tr w:rsidR="006F6F6E" w:rsidRPr="00EB4FD9" w:rsidTr="00EB4FD9">
        <w:trPr>
          <w:trHeight w:val="824"/>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Подані документи не відповідають вимогам законодавства</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Реєстрація декларації безпеки об'єкта підвищеної небезпеки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bl>
    <w:p w:rsidR="006F6F6E" w:rsidRPr="00EB4FD9" w:rsidRDefault="006F6F6E" w:rsidP="00971E57">
      <w:pPr>
        <w:spacing w:line="240" w:lineRule="auto"/>
        <w:rPr>
          <w:rFonts w:ascii="Times New Roman" w:hAnsi="Times New Roman" w:cs="Times New Roman"/>
          <w:sz w:val="24"/>
          <w:szCs w:val="24"/>
        </w:rPr>
      </w:pPr>
    </w:p>
    <w:p w:rsidR="006F6F6E" w:rsidRPr="00EB4FD9" w:rsidRDefault="006F6F6E" w:rsidP="00971E57">
      <w:pPr>
        <w:spacing w:line="240" w:lineRule="auto"/>
        <w:rPr>
          <w:rFonts w:ascii="Times New Roman" w:hAnsi="Times New Roman" w:cs="Times New Roman"/>
          <w:sz w:val="24"/>
          <w:szCs w:val="24"/>
        </w:rPr>
      </w:pPr>
    </w:p>
    <w:p w:rsidR="00D643EE" w:rsidRPr="00EB4FD9" w:rsidRDefault="00D643EE" w:rsidP="00971E57">
      <w:pPr>
        <w:spacing w:line="240" w:lineRule="auto"/>
        <w:rPr>
          <w:rFonts w:ascii="Times New Roman" w:hAnsi="Times New Roman" w:cs="Times New Roman"/>
          <w:sz w:val="24"/>
          <w:szCs w:val="24"/>
        </w:rPr>
      </w:pPr>
    </w:p>
    <w:p w:rsidR="00037D6A" w:rsidRPr="00534CC6" w:rsidRDefault="00534CC6" w:rsidP="00971E57">
      <w:pPr>
        <w:spacing w:line="240" w:lineRule="auto"/>
        <w:rPr>
          <w:rFonts w:ascii="Times New Roman" w:hAnsi="Times New Roman" w:cs="Times New Roman"/>
          <w:sz w:val="28"/>
          <w:szCs w:val="24"/>
        </w:rPr>
      </w:pPr>
      <w:r w:rsidRPr="00534CC6">
        <w:rPr>
          <w:rFonts w:ascii="Times New Roman" w:hAnsi="Times New Roman" w:cs="Times New Roman"/>
          <w:sz w:val="28"/>
          <w:szCs w:val="24"/>
        </w:rPr>
        <w:t xml:space="preserve">Секретар селищної ради              </w:t>
      </w:r>
      <w:r>
        <w:rPr>
          <w:rFonts w:ascii="Times New Roman" w:hAnsi="Times New Roman" w:cs="Times New Roman"/>
          <w:sz w:val="28"/>
          <w:szCs w:val="24"/>
        </w:rPr>
        <w:t xml:space="preserve">                                               </w:t>
      </w:r>
      <w:r w:rsidRPr="00534CC6">
        <w:rPr>
          <w:rFonts w:ascii="Times New Roman" w:hAnsi="Times New Roman" w:cs="Times New Roman"/>
          <w:sz w:val="28"/>
          <w:szCs w:val="24"/>
        </w:rPr>
        <w:t>С.Л.Великохатній</w:t>
      </w:r>
    </w:p>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hAnsi="Times New Roman" w:cs="Times New Roman"/>
          <w:sz w:val="24"/>
          <w:szCs w:val="24"/>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sectPr w:rsidR="006A0290" w:rsidRPr="00EB4FD9" w:rsidSect="007B59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3DC" w:rsidRDefault="003053DC" w:rsidP="006A0290">
      <w:pPr>
        <w:spacing w:after="0" w:line="240" w:lineRule="auto"/>
      </w:pPr>
      <w:r>
        <w:separator/>
      </w:r>
    </w:p>
  </w:endnote>
  <w:endnote w:type="continuationSeparator" w:id="0">
    <w:p w:rsidR="003053DC" w:rsidRDefault="003053DC" w:rsidP="006A02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3DC" w:rsidRDefault="003053DC" w:rsidP="006A0290">
      <w:pPr>
        <w:spacing w:after="0" w:line="240" w:lineRule="auto"/>
      </w:pPr>
      <w:r>
        <w:separator/>
      </w:r>
    </w:p>
  </w:footnote>
  <w:footnote w:type="continuationSeparator" w:id="0">
    <w:p w:rsidR="003053DC" w:rsidRDefault="003053DC" w:rsidP="006A02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2DF2"/>
    <w:multiLevelType w:val="hybridMultilevel"/>
    <w:tmpl w:val="CDEA4A32"/>
    <w:lvl w:ilvl="0" w:tplc="6330C784">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16196C8C"/>
    <w:multiLevelType w:val="hybridMultilevel"/>
    <w:tmpl w:val="23E8E724"/>
    <w:lvl w:ilvl="0" w:tplc="936AF45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F1214D9"/>
    <w:multiLevelType w:val="hybridMultilevel"/>
    <w:tmpl w:val="5746B2FC"/>
    <w:lvl w:ilvl="0" w:tplc="4B86B3B2">
      <w:start w:val="1"/>
      <w:numFmt w:val="decimal"/>
      <w:lvlText w:val="%1."/>
      <w:lvlJc w:val="left"/>
      <w:pPr>
        <w:ind w:left="328" w:hanging="360"/>
      </w:pPr>
      <w:rPr>
        <w:rFonts w:hint="default"/>
      </w:rPr>
    </w:lvl>
    <w:lvl w:ilvl="1" w:tplc="04220019" w:tentative="1">
      <w:start w:val="1"/>
      <w:numFmt w:val="lowerLetter"/>
      <w:lvlText w:val="%2."/>
      <w:lvlJc w:val="left"/>
      <w:pPr>
        <w:ind w:left="1048" w:hanging="360"/>
      </w:pPr>
    </w:lvl>
    <w:lvl w:ilvl="2" w:tplc="0422001B" w:tentative="1">
      <w:start w:val="1"/>
      <w:numFmt w:val="lowerRoman"/>
      <w:lvlText w:val="%3."/>
      <w:lvlJc w:val="right"/>
      <w:pPr>
        <w:ind w:left="1768" w:hanging="180"/>
      </w:pPr>
    </w:lvl>
    <w:lvl w:ilvl="3" w:tplc="0422000F" w:tentative="1">
      <w:start w:val="1"/>
      <w:numFmt w:val="decimal"/>
      <w:lvlText w:val="%4."/>
      <w:lvlJc w:val="left"/>
      <w:pPr>
        <w:ind w:left="2488" w:hanging="360"/>
      </w:pPr>
    </w:lvl>
    <w:lvl w:ilvl="4" w:tplc="04220019" w:tentative="1">
      <w:start w:val="1"/>
      <w:numFmt w:val="lowerLetter"/>
      <w:lvlText w:val="%5."/>
      <w:lvlJc w:val="left"/>
      <w:pPr>
        <w:ind w:left="3208" w:hanging="360"/>
      </w:pPr>
    </w:lvl>
    <w:lvl w:ilvl="5" w:tplc="0422001B" w:tentative="1">
      <w:start w:val="1"/>
      <w:numFmt w:val="lowerRoman"/>
      <w:lvlText w:val="%6."/>
      <w:lvlJc w:val="right"/>
      <w:pPr>
        <w:ind w:left="3928" w:hanging="180"/>
      </w:pPr>
    </w:lvl>
    <w:lvl w:ilvl="6" w:tplc="0422000F" w:tentative="1">
      <w:start w:val="1"/>
      <w:numFmt w:val="decimal"/>
      <w:lvlText w:val="%7."/>
      <w:lvlJc w:val="left"/>
      <w:pPr>
        <w:ind w:left="4648" w:hanging="360"/>
      </w:pPr>
    </w:lvl>
    <w:lvl w:ilvl="7" w:tplc="04220019" w:tentative="1">
      <w:start w:val="1"/>
      <w:numFmt w:val="lowerLetter"/>
      <w:lvlText w:val="%8."/>
      <w:lvlJc w:val="left"/>
      <w:pPr>
        <w:ind w:left="5368" w:hanging="360"/>
      </w:pPr>
    </w:lvl>
    <w:lvl w:ilvl="8" w:tplc="0422001B" w:tentative="1">
      <w:start w:val="1"/>
      <w:numFmt w:val="lowerRoman"/>
      <w:lvlText w:val="%9."/>
      <w:lvlJc w:val="right"/>
      <w:pPr>
        <w:ind w:left="6088" w:hanging="180"/>
      </w:pPr>
    </w:lvl>
  </w:abstractNum>
  <w:abstractNum w:abstractNumId="3">
    <w:nsid w:val="51DA706F"/>
    <w:multiLevelType w:val="hybridMultilevel"/>
    <w:tmpl w:val="DE12197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9EE4A25"/>
    <w:multiLevelType w:val="hybridMultilevel"/>
    <w:tmpl w:val="0C30EC92"/>
    <w:lvl w:ilvl="0" w:tplc="1D6ADF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8445811"/>
    <w:multiLevelType w:val="hybridMultilevel"/>
    <w:tmpl w:val="68FC2CDE"/>
    <w:lvl w:ilvl="0" w:tplc="79D2D40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B032278"/>
    <w:multiLevelType w:val="hybridMultilevel"/>
    <w:tmpl w:val="561625B8"/>
    <w:lvl w:ilvl="0" w:tplc="14AAFA14">
      <w:start w:val="1"/>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nsid w:val="6DD554BE"/>
    <w:multiLevelType w:val="hybridMultilevel"/>
    <w:tmpl w:val="1556F57E"/>
    <w:lvl w:ilvl="0" w:tplc="85D24F3C">
      <w:start w:val="4"/>
      <w:numFmt w:val="bullet"/>
      <w:lvlText w:val="-"/>
      <w:lvlJc w:val="left"/>
      <w:pPr>
        <w:ind w:left="502"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E946B76"/>
    <w:multiLevelType w:val="hybridMultilevel"/>
    <w:tmpl w:val="BAFCF6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7"/>
  </w:num>
  <w:num w:numId="5">
    <w:abstractNumId w:val="8"/>
  </w:num>
  <w:num w:numId="6">
    <w:abstractNumId w:val="6"/>
  </w:num>
  <w:num w:numId="7">
    <w:abstractNumId w:val="2"/>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footnotePr>
    <w:footnote w:id="-1"/>
    <w:footnote w:id="0"/>
  </w:footnotePr>
  <w:endnotePr>
    <w:endnote w:id="-1"/>
    <w:endnote w:id="0"/>
  </w:endnotePr>
  <w:compat/>
  <w:rsids>
    <w:rsidRoot w:val="00C930D0"/>
    <w:rsid w:val="00037D6A"/>
    <w:rsid w:val="00042290"/>
    <w:rsid w:val="000907E0"/>
    <w:rsid w:val="000B44BF"/>
    <w:rsid w:val="001027F9"/>
    <w:rsid w:val="001C11E6"/>
    <w:rsid w:val="002759D4"/>
    <w:rsid w:val="003053DC"/>
    <w:rsid w:val="003C2D8D"/>
    <w:rsid w:val="003D0EBE"/>
    <w:rsid w:val="00405A21"/>
    <w:rsid w:val="00534215"/>
    <w:rsid w:val="00534CC6"/>
    <w:rsid w:val="00614895"/>
    <w:rsid w:val="00615EFD"/>
    <w:rsid w:val="006A0290"/>
    <w:rsid w:val="006F6F6E"/>
    <w:rsid w:val="00755F8B"/>
    <w:rsid w:val="007B59AF"/>
    <w:rsid w:val="00824C9B"/>
    <w:rsid w:val="009140AA"/>
    <w:rsid w:val="00926061"/>
    <w:rsid w:val="00971E57"/>
    <w:rsid w:val="00A21E77"/>
    <w:rsid w:val="00AA2183"/>
    <w:rsid w:val="00B6708E"/>
    <w:rsid w:val="00C930D0"/>
    <w:rsid w:val="00CE6FBD"/>
    <w:rsid w:val="00CE7A37"/>
    <w:rsid w:val="00D01465"/>
    <w:rsid w:val="00D643EE"/>
    <w:rsid w:val="00DB365F"/>
    <w:rsid w:val="00E41A04"/>
    <w:rsid w:val="00E54405"/>
    <w:rsid w:val="00EA49AC"/>
    <w:rsid w:val="00EB4FD9"/>
    <w:rsid w:val="00F13093"/>
    <w:rsid w:val="00F34E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4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A37"/>
    <w:pPr>
      <w:ind w:left="720"/>
      <w:contextualSpacing/>
    </w:pPr>
  </w:style>
  <w:style w:type="character" w:styleId="a4">
    <w:name w:val="Hyperlink"/>
    <w:basedOn w:val="a0"/>
    <w:uiPriority w:val="99"/>
    <w:unhideWhenUsed/>
    <w:rsid w:val="00CE7A37"/>
    <w:rPr>
      <w:color w:val="0000FF"/>
      <w:u w:val="single"/>
    </w:rPr>
  </w:style>
  <w:style w:type="paragraph" w:styleId="a5">
    <w:name w:val="header"/>
    <w:basedOn w:val="a"/>
    <w:link w:val="a6"/>
    <w:uiPriority w:val="99"/>
    <w:unhideWhenUsed/>
    <w:rsid w:val="006A029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A0290"/>
  </w:style>
  <w:style w:type="paragraph" w:styleId="a7">
    <w:name w:val="footer"/>
    <w:basedOn w:val="a"/>
    <w:link w:val="a8"/>
    <w:uiPriority w:val="99"/>
    <w:unhideWhenUsed/>
    <w:rsid w:val="006A029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A0290"/>
  </w:style>
  <w:style w:type="paragraph" w:styleId="a9">
    <w:name w:val="Balloon Text"/>
    <w:basedOn w:val="a"/>
    <w:link w:val="aa"/>
    <w:uiPriority w:val="99"/>
    <w:semiHidden/>
    <w:unhideWhenUsed/>
    <w:rsid w:val="00534CC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34C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444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info@kozsr.gov.ua" TargetMode="External"/><Relationship Id="rId299" Type="http://schemas.openxmlformats.org/officeDocument/2006/relationships/hyperlink" Target="mailto:cnap_koz@ukr.net" TargetMode="External"/><Relationship Id="rId303" Type="http://schemas.openxmlformats.org/officeDocument/2006/relationships/hyperlink" Target="mailto:cnap_koz@ukr.net" TargetMode="External"/><Relationship Id="rId21" Type="http://schemas.openxmlformats.org/officeDocument/2006/relationships/hyperlink" Target="mailto:cnap_koz@ukr.net" TargetMode="External"/><Relationship Id="rId42" Type="http://schemas.openxmlformats.org/officeDocument/2006/relationships/hyperlink" Target="mailto:koz_reestr@ukr.net" TargetMode="External"/><Relationship Id="rId63" Type="http://schemas.openxmlformats.org/officeDocument/2006/relationships/hyperlink" Target="https://kozsr.gov.ua" TargetMode="External"/><Relationship Id="rId84" Type="http://schemas.openxmlformats.org/officeDocument/2006/relationships/hyperlink" Target="mailto:cnap_koz@ukr.net" TargetMode="External"/><Relationship Id="rId138" Type="http://schemas.openxmlformats.org/officeDocument/2006/relationships/hyperlink" Target="https://kozsr.gov.ua" TargetMode="External"/><Relationship Id="rId159" Type="http://schemas.openxmlformats.org/officeDocument/2006/relationships/hyperlink" Target="https://kozsr.gov.ua" TargetMode="External"/><Relationship Id="rId324" Type="http://schemas.openxmlformats.org/officeDocument/2006/relationships/hyperlink" Target="mailto:cnap_koz@ukr.net" TargetMode="External"/><Relationship Id="rId345" Type="http://schemas.openxmlformats.org/officeDocument/2006/relationships/hyperlink" Target="https://zakon.rada.gov.ua/laws/show/2245-14" TargetMode="External"/><Relationship Id="rId170" Type="http://schemas.openxmlformats.org/officeDocument/2006/relationships/hyperlink" Target="https://kozsr.gov.ua" TargetMode="External"/><Relationship Id="rId191" Type="http://schemas.openxmlformats.org/officeDocument/2006/relationships/hyperlink" Target="mailto:info@kozsr.gov.ua" TargetMode="External"/><Relationship Id="rId205" Type="http://schemas.openxmlformats.org/officeDocument/2006/relationships/hyperlink" Target="https://zakon.rada.gov.ua/rada/show/z0986-13" TargetMode="External"/><Relationship Id="rId226" Type="http://schemas.openxmlformats.org/officeDocument/2006/relationships/hyperlink" Target="https://kozsr.gov.ua" TargetMode="External"/><Relationship Id="rId247" Type="http://schemas.openxmlformats.org/officeDocument/2006/relationships/hyperlink" Target="https://kozsr.gov.ua" TargetMode="External"/><Relationship Id="rId107" Type="http://schemas.openxmlformats.org/officeDocument/2006/relationships/hyperlink" Target="https://zakon.rada.gov.ua/laws/show/1134-2011-%D0%BF" TargetMode="External"/><Relationship Id="rId268" Type="http://schemas.openxmlformats.org/officeDocument/2006/relationships/hyperlink" Target="https://kozsr.gov.ua" TargetMode="External"/><Relationship Id="rId289" Type="http://schemas.openxmlformats.org/officeDocument/2006/relationships/hyperlink" Target="https://zakon.rada.gov.ua/laws/show/2482-12" TargetMode="External"/><Relationship Id="rId11" Type="http://schemas.openxmlformats.org/officeDocument/2006/relationships/hyperlink" Target="mailto:cnap_koz@ukr.net" TargetMode="External"/><Relationship Id="rId32" Type="http://schemas.openxmlformats.org/officeDocument/2006/relationships/hyperlink" Target="mailto:cnap_koz@ukr.net" TargetMode="External"/><Relationship Id="rId53" Type="http://schemas.openxmlformats.org/officeDocument/2006/relationships/hyperlink" Target="https://kozsr.gov.ua" TargetMode="External"/><Relationship Id="rId74" Type="http://schemas.openxmlformats.org/officeDocument/2006/relationships/hyperlink" Target="mailto:cnap_koz@ukr.net" TargetMode="External"/><Relationship Id="rId128" Type="http://schemas.openxmlformats.org/officeDocument/2006/relationships/hyperlink" Target="https://kozsr.gov.ua" TargetMode="External"/><Relationship Id="rId149" Type="http://schemas.openxmlformats.org/officeDocument/2006/relationships/hyperlink" Target="https://zakon.rada.gov.ua/laws/show/3613-17" TargetMode="External"/><Relationship Id="rId314" Type="http://schemas.openxmlformats.org/officeDocument/2006/relationships/hyperlink" Target="https://kozsr.gov.ua" TargetMode="External"/><Relationship Id="rId335" Type="http://schemas.openxmlformats.org/officeDocument/2006/relationships/hyperlink" Target="https://kozsr.gov.ua" TargetMode="External"/><Relationship Id="rId5" Type="http://schemas.openxmlformats.org/officeDocument/2006/relationships/footnotes" Target="footnotes.xml"/><Relationship Id="rId95" Type="http://schemas.openxmlformats.org/officeDocument/2006/relationships/hyperlink" Target="mailto:info@kozsr.gov.ua" TargetMode="External"/><Relationship Id="rId160" Type="http://schemas.openxmlformats.org/officeDocument/2006/relationships/hyperlink" Target="mailto:cnap_koz@ukr.net" TargetMode="External"/><Relationship Id="rId181" Type="http://schemas.openxmlformats.org/officeDocument/2006/relationships/hyperlink" Target="https://kozsr.gov.ua" TargetMode="External"/><Relationship Id="rId216" Type="http://schemas.openxmlformats.org/officeDocument/2006/relationships/hyperlink" Target="https://zakon.rada.gov.ua/laws/show/367-2019-%D0%BF" TargetMode="External"/><Relationship Id="rId237" Type="http://schemas.openxmlformats.org/officeDocument/2006/relationships/hyperlink" Target="https://kozsr.gov.ua" TargetMode="External"/><Relationship Id="rId258" Type="http://schemas.openxmlformats.org/officeDocument/2006/relationships/hyperlink" Target="https://kozsr.gov.ua" TargetMode="External"/><Relationship Id="rId279" Type="http://schemas.openxmlformats.org/officeDocument/2006/relationships/hyperlink" Target="https://zakon.rada.gov.ua/laws/show/z1330-11" TargetMode="External"/><Relationship Id="rId22" Type="http://schemas.openxmlformats.org/officeDocument/2006/relationships/hyperlink" Target="mailto:cnap_koz@ukr.net" TargetMode="External"/><Relationship Id="rId43" Type="http://schemas.openxmlformats.org/officeDocument/2006/relationships/hyperlink" Target="https://kozsr.gov.ua" TargetMode="External"/><Relationship Id="rId64" Type="http://schemas.openxmlformats.org/officeDocument/2006/relationships/hyperlink" Target="mailto:cnap_koz@ukr.net" TargetMode="External"/><Relationship Id="rId118" Type="http://schemas.openxmlformats.org/officeDocument/2006/relationships/hyperlink" Target="https://kozsr.gov.ua" TargetMode="External"/><Relationship Id="rId139" Type="http://schemas.openxmlformats.org/officeDocument/2006/relationships/hyperlink" Target="mailto:cnap_koz@ukr.net" TargetMode="External"/><Relationship Id="rId290" Type="http://schemas.openxmlformats.org/officeDocument/2006/relationships/hyperlink" Target="https://zakon.rada.gov.ua/laws/show/3038-17" TargetMode="External"/><Relationship Id="rId304" Type="http://schemas.openxmlformats.org/officeDocument/2006/relationships/hyperlink" Target="https://kozsr.gov.ua" TargetMode="External"/><Relationship Id="rId325" Type="http://schemas.openxmlformats.org/officeDocument/2006/relationships/hyperlink" Target="https://kozsr.gov.ua" TargetMode="External"/><Relationship Id="rId346" Type="http://schemas.openxmlformats.org/officeDocument/2006/relationships/hyperlink" Target="https://zakon.rada.gov.ua/laws/show/956-2002-%D0%BF" TargetMode="External"/><Relationship Id="rId85" Type="http://schemas.openxmlformats.org/officeDocument/2006/relationships/hyperlink" Target="https://kozsr.gov.ua" TargetMode="External"/><Relationship Id="rId150" Type="http://schemas.openxmlformats.org/officeDocument/2006/relationships/hyperlink" Target="https://zakon.rada.gov.ua/laws/show/1952-15" TargetMode="External"/><Relationship Id="rId171" Type="http://schemas.openxmlformats.org/officeDocument/2006/relationships/hyperlink" Target="https://kozsr.gov.ua" TargetMode="External"/><Relationship Id="rId192" Type="http://schemas.openxmlformats.org/officeDocument/2006/relationships/hyperlink" Target="https://kozsr.gov.ua" TargetMode="External"/><Relationship Id="rId206" Type="http://schemas.openxmlformats.org/officeDocument/2006/relationships/hyperlink" Target="https://kozsr.gov.ua" TargetMode="External"/><Relationship Id="rId227" Type="http://schemas.openxmlformats.org/officeDocument/2006/relationships/hyperlink" Target="https://zakon.rada.gov.ua/laws/show/z0109-10" TargetMode="External"/><Relationship Id="rId248" Type="http://schemas.openxmlformats.org/officeDocument/2006/relationships/hyperlink" Target="mailto:cnap_koz@ukr.net" TargetMode="External"/><Relationship Id="rId269" Type="http://schemas.openxmlformats.org/officeDocument/2006/relationships/hyperlink" Target="mailto:cnap_koz@ukr.net" TargetMode="External"/><Relationship Id="rId12" Type="http://schemas.openxmlformats.org/officeDocument/2006/relationships/hyperlink" Target="mailto:cnap_koz@ukr.net" TargetMode="External"/><Relationship Id="rId33" Type="http://schemas.openxmlformats.org/officeDocument/2006/relationships/hyperlink" Target="mailto:koz_reestr@ukr.net" TargetMode="External"/><Relationship Id="rId108" Type="http://schemas.openxmlformats.org/officeDocument/2006/relationships/hyperlink" Target="https://kozsr.gov.ua" TargetMode="External"/><Relationship Id="rId129" Type="http://schemas.openxmlformats.org/officeDocument/2006/relationships/hyperlink" Target="mailto:cnap_koz@ukr.net" TargetMode="External"/><Relationship Id="rId280" Type="http://schemas.openxmlformats.org/officeDocument/2006/relationships/hyperlink" Target="https://kozsr.gov.ua" TargetMode="External"/><Relationship Id="rId315" Type="http://schemas.openxmlformats.org/officeDocument/2006/relationships/hyperlink" Target="mailto:cnap_koz@ukr.net" TargetMode="External"/><Relationship Id="rId336" Type="http://schemas.openxmlformats.org/officeDocument/2006/relationships/hyperlink" Target="https://zakon.rada.gov.ua/laws/show/2807-15" TargetMode="External"/><Relationship Id="rId54" Type="http://schemas.openxmlformats.org/officeDocument/2006/relationships/hyperlink" Target="mailto:cnap_koz@ukr.net" TargetMode="External"/><Relationship Id="rId75" Type="http://schemas.openxmlformats.org/officeDocument/2006/relationships/hyperlink" Target="https://kozsr.gov.ua" TargetMode="External"/><Relationship Id="rId96" Type="http://schemas.openxmlformats.org/officeDocument/2006/relationships/hyperlink" Target="https://kozsr.gov.ua" TargetMode="External"/><Relationship Id="rId140" Type="http://schemas.openxmlformats.org/officeDocument/2006/relationships/hyperlink" Target="mailto:info@kozsr.gov.ua" TargetMode="External"/><Relationship Id="rId161" Type="http://schemas.openxmlformats.org/officeDocument/2006/relationships/hyperlink" Target="mailto:info@kozsr.gov.ua" TargetMode="External"/><Relationship Id="rId182" Type="http://schemas.openxmlformats.org/officeDocument/2006/relationships/hyperlink" Target="mailto:cnap_koz@ukr.net" TargetMode="External"/><Relationship Id="rId217" Type="http://schemas.openxmlformats.org/officeDocument/2006/relationships/hyperlink" Target="https://kozsr.gov.ua" TargetMode="External"/><Relationship Id="rId6" Type="http://schemas.openxmlformats.org/officeDocument/2006/relationships/endnotes" Target="endnotes.xml"/><Relationship Id="rId238" Type="http://schemas.openxmlformats.org/officeDocument/2006/relationships/hyperlink" Target="https://zakon.rada.gov.ua/laws/show/5464-10" TargetMode="External"/><Relationship Id="rId259" Type="http://schemas.openxmlformats.org/officeDocument/2006/relationships/hyperlink" Target="https://zakon.rada.gov.ua/laws/show/5464-10" TargetMode="External"/><Relationship Id="rId23" Type="http://schemas.openxmlformats.org/officeDocument/2006/relationships/hyperlink" Target="https://zakon.rada.gov.ua/laws/show/106-2015-%D0%BF" TargetMode="External"/><Relationship Id="rId119" Type="http://schemas.openxmlformats.org/officeDocument/2006/relationships/hyperlink" Target="https://zakon.rada.gov.ua/laws/show/2768-14" TargetMode="External"/><Relationship Id="rId270" Type="http://schemas.openxmlformats.org/officeDocument/2006/relationships/hyperlink" Target="mailto:koz_reestr@ukr.net" TargetMode="External"/><Relationship Id="rId291" Type="http://schemas.openxmlformats.org/officeDocument/2006/relationships/hyperlink" Target="https://zakon.rada.gov.ua/laws/show/559-2011-%D0%BF" TargetMode="External"/><Relationship Id="rId305" Type="http://schemas.openxmlformats.org/officeDocument/2006/relationships/hyperlink" Target="mailto:cnap_koz@ukr.net" TargetMode="External"/><Relationship Id="rId326" Type="http://schemas.openxmlformats.org/officeDocument/2006/relationships/hyperlink" Target="https://zakon.rada.gov.ua/laws/show/2806-15" TargetMode="External"/><Relationship Id="rId347" Type="http://schemas.openxmlformats.org/officeDocument/2006/relationships/fontTable" Target="fontTable.xml"/><Relationship Id="rId44" Type="http://schemas.openxmlformats.org/officeDocument/2006/relationships/hyperlink" Target="mailto:cnap_koz@ukr.net" TargetMode="External"/><Relationship Id="rId65" Type="http://schemas.openxmlformats.org/officeDocument/2006/relationships/hyperlink" Target="https://kozsr.gov.ua" TargetMode="External"/><Relationship Id="rId86" Type="http://schemas.openxmlformats.org/officeDocument/2006/relationships/hyperlink" Target="mailto:cnap_koz@ukr.net" TargetMode="External"/><Relationship Id="rId130" Type="http://schemas.openxmlformats.org/officeDocument/2006/relationships/hyperlink" Target="mailto:info@kozsr.gov.ua" TargetMode="External"/><Relationship Id="rId151" Type="http://schemas.openxmlformats.org/officeDocument/2006/relationships/hyperlink" Target="https://kozsr.gov.ua" TargetMode="External"/><Relationship Id="rId172" Type="http://schemas.openxmlformats.org/officeDocument/2006/relationships/hyperlink" Target="mailto:cnap_koz@ukr.net" TargetMode="External"/><Relationship Id="rId193" Type="http://schemas.openxmlformats.org/officeDocument/2006/relationships/hyperlink" Target="https://zakon.rada.gov.ua/laws/show/3392-17" TargetMode="External"/><Relationship Id="rId207" Type="http://schemas.openxmlformats.org/officeDocument/2006/relationships/hyperlink" Target="mailto:cnap_koz@ukr.net" TargetMode="External"/><Relationship Id="rId228" Type="http://schemas.openxmlformats.org/officeDocument/2006/relationships/hyperlink" Target="https://kozsr.gov.ua" TargetMode="External"/><Relationship Id="rId249" Type="http://schemas.openxmlformats.org/officeDocument/2006/relationships/hyperlink" Target="mailto:info@kozsr.gov.ua" TargetMode="External"/><Relationship Id="rId13" Type="http://schemas.openxmlformats.org/officeDocument/2006/relationships/hyperlink" Target="mailto:cnap_koz@ukr.net" TargetMode="External"/><Relationship Id="rId109" Type="http://schemas.openxmlformats.org/officeDocument/2006/relationships/hyperlink" Target="mailto:cnap_koz@ukr.net" TargetMode="External"/><Relationship Id="rId260" Type="http://schemas.openxmlformats.org/officeDocument/2006/relationships/hyperlink" Target="https://zakon.rada.gov.ua/laws/show/422-2004-%D0%BF" TargetMode="External"/><Relationship Id="rId281" Type="http://schemas.openxmlformats.org/officeDocument/2006/relationships/hyperlink" Target="mailto:cnap_koz@ukr.net" TargetMode="External"/><Relationship Id="rId316" Type="http://schemas.openxmlformats.org/officeDocument/2006/relationships/hyperlink" Target="mailto:koz_reestr@ukr.net" TargetMode="External"/><Relationship Id="rId337" Type="http://schemas.openxmlformats.org/officeDocument/2006/relationships/hyperlink" Target="https://zakon.rada.gov.ua/laws/show/1045-2006-%D0%BF" TargetMode="External"/><Relationship Id="rId34" Type="http://schemas.openxmlformats.org/officeDocument/2006/relationships/hyperlink" Target="https://kozsr.gov.ua" TargetMode="External"/><Relationship Id="rId55" Type="http://schemas.openxmlformats.org/officeDocument/2006/relationships/hyperlink" Target="https://kozsr.gov.ua" TargetMode="External"/><Relationship Id="rId76" Type="http://schemas.openxmlformats.org/officeDocument/2006/relationships/hyperlink" Target="mailto:cnap_koz@ukr.net" TargetMode="External"/><Relationship Id="rId97" Type="http://schemas.openxmlformats.org/officeDocument/2006/relationships/hyperlink" Target="https://zakon.rada.gov.ua/laws/show/280/97-%D0%B2%D1%80" TargetMode="External"/><Relationship Id="rId120" Type="http://schemas.openxmlformats.org/officeDocument/2006/relationships/hyperlink" Target="https://kozsr.gov.ua" TargetMode="External"/><Relationship Id="rId141" Type="http://schemas.openxmlformats.org/officeDocument/2006/relationships/hyperlink" Target="https://kozsr.gov.ua" TargetMode="External"/><Relationship Id="rId7" Type="http://schemas.openxmlformats.org/officeDocument/2006/relationships/hyperlink" Target="https://kozsr.gov.ua" TargetMode="External"/><Relationship Id="rId162" Type="http://schemas.openxmlformats.org/officeDocument/2006/relationships/hyperlink" Target="https://kozsr.gov.ua" TargetMode="External"/><Relationship Id="rId183" Type="http://schemas.openxmlformats.org/officeDocument/2006/relationships/hyperlink" Target="mailto:info@kozsr.gov.ua" TargetMode="External"/><Relationship Id="rId218" Type="http://schemas.openxmlformats.org/officeDocument/2006/relationships/hyperlink" Target="mailto:cnap_koz@ukr.net" TargetMode="External"/><Relationship Id="rId239" Type="http://schemas.openxmlformats.org/officeDocument/2006/relationships/hyperlink" Target="https://zakon.rada.gov.ua/laws/show/422-2004-%D0%BF" TargetMode="External"/><Relationship Id="rId250" Type="http://schemas.openxmlformats.org/officeDocument/2006/relationships/hyperlink" Target="https://kozsr.gov.ua" TargetMode="External"/><Relationship Id="rId271" Type="http://schemas.openxmlformats.org/officeDocument/2006/relationships/hyperlink" Target="https://zakon.rada.gov.ua/laws/show/2482-12" TargetMode="External"/><Relationship Id="rId292" Type="http://schemas.openxmlformats.org/officeDocument/2006/relationships/hyperlink" Target="https://kozsr.gov.ua" TargetMode="External"/><Relationship Id="rId306" Type="http://schemas.openxmlformats.org/officeDocument/2006/relationships/hyperlink" Target="mailto:koz_reestr@ukr.net" TargetMode="External"/><Relationship Id="rId24" Type="http://schemas.openxmlformats.org/officeDocument/2006/relationships/hyperlink" Target="https://zakon.rada.gov.ua/laws/show/682-2008-%D0%BF" TargetMode="External"/><Relationship Id="rId45" Type="http://schemas.openxmlformats.org/officeDocument/2006/relationships/hyperlink" Target="mailto:koz_reestr@ukr.net" TargetMode="External"/><Relationship Id="rId66" Type="http://schemas.openxmlformats.org/officeDocument/2006/relationships/hyperlink" Target="mailto:cnap_koz@ukr.net" TargetMode="External"/><Relationship Id="rId87" Type="http://schemas.openxmlformats.org/officeDocument/2006/relationships/hyperlink" Target="https://kozsr.gov.ua" TargetMode="External"/><Relationship Id="rId110" Type="http://schemas.openxmlformats.org/officeDocument/2006/relationships/hyperlink" Target="mailto:info@kozsr.gov.ua" TargetMode="External"/><Relationship Id="rId131" Type="http://schemas.openxmlformats.org/officeDocument/2006/relationships/hyperlink" Target="https://kozsr.gov.ua" TargetMode="External"/><Relationship Id="rId327" Type="http://schemas.openxmlformats.org/officeDocument/2006/relationships/hyperlink" Target="mailto:cnap_koz@ukr.net" TargetMode="External"/><Relationship Id="rId348" Type="http://schemas.openxmlformats.org/officeDocument/2006/relationships/theme" Target="theme/theme1.xml"/><Relationship Id="rId152" Type="http://schemas.openxmlformats.org/officeDocument/2006/relationships/hyperlink" Target="mailto:cnap_koz@ukr.net" TargetMode="External"/><Relationship Id="rId173" Type="http://schemas.openxmlformats.org/officeDocument/2006/relationships/hyperlink" Target="mailto:info@kozsr.gov.ua" TargetMode="External"/><Relationship Id="rId194" Type="http://schemas.openxmlformats.org/officeDocument/2006/relationships/hyperlink" Target="https://kozsr.gov.ua" TargetMode="External"/><Relationship Id="rId208" Type="http://schemas.openxmlformats.org/officeDocument/2006/relationships/hyperlink" Target="mailto:info@kozsr.gov.ua" TargetMode="External"/><Relationship Id="rId229" Type="http://schemas.openxmlformats.org/officeDocument/2006/relationships/hyperlink" Target="mailto:cnap_koz@ukr.net" TargetMode="External"/><Relationship Id="rId240" Type="http://schemas.openxmlformats.org/officeDocument/2006/relationships/hyperlink" Target="https://kozsr.gov.ua" TargetMode="External"/><Relationship Id="rId261" Type="http://schemas.openxmlformats.org/officeDocument/2006/relationships/hyperlink" Target="https://kozsr.gov.ua" TargetMode="External"/><Relationship Id="rId14" Type="http://schemas.openxmlformats.org/officeDocument/2006/relationships/hyperlink" Target="mailto:cnap_koz@ukr.net" TargetMode="External"/><Relationship Id="rId35" Type="http://schemas.openxmlformats.org/officeDocument/2006/relationships/hyperlink" Target="mailto:cnap_koz@ukr.net" TargetMode="External"/><Relationship Id="rId56" Type="http://schemas.openxmlformats.org/officeDocument/2006/relationships/hyperlink" Target="mailto:cnap_koz@ukr.net" TargetMode="External"/><Relationship Id="rId77" Type="http://schemas.openxmlformats.org/officeDocument/2006/relationships/hyperlink" Target="https://kozsr.gov.ua" TargetMode="External"/><Relationship Id="rId100" Type="http://schemas.openxmlformats.org/officeDocument/2006/relationships/hyperlink" Target="mailto:info@kozsr.gov.ua" TargetMode="External"/><Relationship Id="rId282" Type="http://schemas.openxmlformats.org/officeDocument/2006/relationships/hyperlink" Target="mailto:koz_reestr@ukr.net" TargetMode="External"/><Relationship Id="rId317" Type="http://schemas.openxmlformats.org/officeDocument/2006/relationships/hyperlink" Target="https://zakon.rada.gov.ua/laws/show/1492-14" TargetMode="External"/><Relationship Id="rId338" Type="http://schemas.openxmlformats.org/officeDocument/2006/relationships/hyperlink" Target="https://zakon.rada.gov.ua/laws/show/z0549-09" TargetMode="External"/><Relationship Id="rId8" Type="http://schemas.openxmlformats.org/officeDocument/2006/relationships/hyperlink" Target="mailto:cnap_koz@ukr.net" TargetMode="External"/><Relationship Id="rId98" Type="http://schemas.openxmlformats.org/officeDocument/2006/relationships/hyperlink" Target="https://kozsr.gov.ua" TargetMode="External"/><Relationship Id="rId121" Type="http://schemas.openxmlformats.org/officeDocument/2006/relationships/hyperlink" Target="mailto:cnap_koz@ukr.net" TargetMode="External"/><Relationship Id="rId142" Type="http://schemas.openxmlformats.org/officeDocument/2006/relationships/hyperlink" Target="https://zakon.rada.gov.ua/laws/show/2768-14" TargetMode="External"/><Relationship Id="rId163" Type="http://schemas.openxmlformats.org/officeDocument/2006/relationships/hyperlink" Target="https://kozsr.gov.ua" TargetMode="External"/><Relationship Id="rId184" Type="http://schemas.openxmlformats.org/officeDocument/2006/relationships/hyperlink" Target="https://kozsr.gov.ua" TargetMode="External"/><Relationship Id="rId219" Type="http://schemas.openxmlformats.org/officeDocument/2006/relationships/hyperlink" Target="mailto:info@kozsr.gov.ua" TargetMode="External"/><Relationship Id="rId230" Type="http://schemas.openxmlformats.org/officeDocument/2006/relationships/hyperlink" Target="mailto:info@kozsr.gov.ua" TargetMode="External"/><Relationship Id="rId251" Type="http://schemas.openxmlformats.org/officeDocument/2006/relationships/hyperlink" Target="https://zakon.rada.gov.ua/laws/show/5464-10" TargetMode="External"/><Relationship Id="rId25" Type="http://schemas.openxmlformats.org/officeDocument/2006/relationships/hyperlink" Target="https://kozsr.gov.ua" TargetMode="External"/><Relationship Id="rId46" Type="http://schemas.openxmlformats.org/officeDocument/2006/relationships/hyperlink" Target="https://kozsr.gov.ua" TargetMode="External"/><Relationship Id="rId67" Type="http://schemas.openxmlformats.org/officeDocument/2006/relationships/hyperlink" Target="https://kozsr.gov.ua" TargetMode="External"/><Relationship Id="rId116" Type="http://schemas.openxmlformats.org/officeDocument/2006/relationships/hyperlink" Target="mailto:cnap_koz@ukr.net" TargetMode="External"/><Relationship Id="rId137" Type="http://schemas.openxmlformats.org/officeDocument/2006/relationships/hyperlink" Target="https://zakon.rada.gov.ua/laws/show/z0201-14" TargetMode="External"/><Relationship Id="rId158" Type="http://schemas.openxmlformats.org/officeDocument/2006/relationships/hyperlink" Target="https://kozsr.gov.ua" TargetMode="External"/><Relationship Id="rId272" Type="http://schemas.openxmlformats.org/officeDocument/2006/relationships/hyperlink" Target="https://zakon.rada.gov.ua/laws/show/3038-17" TargetMode="External"/><Relationship Id="rId293" Type="http://schemas.openxmlformats.org/officeDocument/2006/relationships/hyperlink" Target="mailto:cnap_koz@ukr.net" TargetMode="External"/><Relationship Id="rId302" Type="http://schemas.openxmlformats.org/officeDocument/2006/relationships/hyperlink" Target="https://kozsr.gov.ua" TargetMode="External"/><Relationship Id="rId307" Type="http://schemas.openxmlformats.org/officeDocument/2006/relationships/hyperlink" Target="https://zakon.rada.gov.ua/laws/show/3808-12" TargetMode="External"/><Relationship Id="rId323" Type="http://schemas.openxmlformats.org/officeDocument/2006/relationships/hyperlink" Target="https://kozsr.gov.ua" TargetMode="External"/><Relationship Id="rId328" Type="http://schemas.openxmlformats.org/officeDocument/2006/relationships/hyperlink" Target="https://kozsr.gov.ua" TargetMode="External"/><Relationship Id="rId344" Type="http://schemas.openxmlformats.org/officeDocument/2006/relationships/hyperlink" Target="https://kozsr.gov.ua" TargetMode="External"/><Relationship Id="rId20" Type="http://schemas.openxmlformats.org/officeDocument/2006/relationships/hyperlink" Target="mailto:cnap_koz@ukr.net" TargetMode="External"/><Relationship Id="rId41" Type="http://schemas.openxmlformats.org/officeDocument/2006/relationships/hyperlink" Target="mailto:cnap_koz@ukr.net" TargetMode="External"/><Relationship Id="rId62" Type="http://schemas.openxmlformats.org/officeDocument/2006/relationships/hyperlink" Target="mailto:cnap_koz@ukr.net" TargetMode="External"/><Relationship Id="rId83" Type="http://schemas.openxmlformats.org/officeDocument/2006/relationships/hyperlink" Target="https://kozsr.gov.ua" TargetMode="External"/><Relationship Id="rId88" Type="http://schemas.openxmlformats.org/officeDocument/2006/relationships/hyperlink" Target="mailto:cnap_koz@ukr.net" TargetMode="External"/><Relationship Id="rId111" Type="http://schemas.openxmlformats.org/officeDocument/2006/relationships/hyperlink" Target="https://kozsr.gov.ua" TargetMode="External"/><Relationship Id="rId132" Type="http://schemas.openxmlformats.org/officeDocument/2006/relationships/hyperlink" Target="https://zakon.rada.gov.ua/laws/show/2768-14" TargetMode="External"/><Relationship Id="rId153" Type="http://schemas.openxmlformats.org/officeDocument/2006/relationships/hyperlink" Target="mailto:info@kozsr.gov.ua" TargetMode="External"/><Relationship Id="rId174" Type="http://schemas.openxmlformats.org/officeDocument/2006/relationships/hyperlink" Target="https://kozsr.gov.ua" TargetMode="External"/><Relationship Id="rId179" Type="http://schemas.openxmlformats.org/officeDocument/2006/relationships/hyperlink" Target="https://zakon.rada.gov.ua/laws/show/792-2018-%D0%BF" TargetMode="External"/><Relationship Id="rId195" Type="http://schemas.openxmlformats.org/officeDocument/2006/relationships/hyperlink" Target="mailto:cnap_koz@ukr.net" TargetMode="External"/><Relationship Id="rId209" Type="http://schemas.openxmlformats.org/officeDocument/2006/relationships/hyperlink" Target="https://kozsr.gov.ua" TargetMode="External"/><Relationship Id="rId190" Type="http://schemas.openxmlformats.org/officeDocument/2006/relationships/hyperlink" Target="mailto:cnap_koz@ukr.net" TargetMode="External"/><Relationship Id="rId204" Type="http://schemas.openxmlformats.org/officeDocument/2006/relationships/hyperlink" Target="https://zakon.rada.gov.ua/rada/show/420-2013-%D0%BF" TargetMode="External"/><Relationship Id="rId220" Type="http://schemas.openxmlformats.org/officeDocument/2006/relationships/hyperlink" Target="https://kozsr.gov.ua" TargetMode="External"/><Relationship Id="rId225" Type="http://schemas.openxmlformats.org/officeDocument/2006/relationships/hyperlink" Target="mailto:info@kozsr.gov.ua" TargetMode="External"/><Relationship Id="rId241" Type="http://schemas.openxmlformats.org/officeDocument/2006/relationships/hyperlink" Target="mailto:cnap_koz@ukr.net" TargetMode="External"/><Relationship Id="rId246" Type="http://schemas.openxmlformats.org/officeDocument/2006/relationships/hyperlink" Target="https://zakon.rada.gov.ua/laws/show/776-2020-%D0%BF" TargetMode="External"/><Relationship Id="rId267" Type="http://schemas.openxmlformats.org/officeDocument/2006/relationships/hyperlink" Target="https://zakon.rada.gov.ua/laws/show/572-92-%D0%BF" TargetMode="External"/><Relationship Id="rId288" Type="http://schemas.openxmlformats.org/officeDocument/2006/relationships/hyperlink" Target="mailto:koz_reestr@ukr.net" TargetMode="External"/><Relationship Id="rId15" Type="http://schemas.openxmlformats.org/officeDocument/2006/relationships/hyperlink" Target="http://zakon5.rada.gov.ua/laws/show/207-2016-%D0%BF/page" TargetMode="External"/><Relationship Id="rId36" Type="http://schemas.openxmlformats.org/officeDocument/2006/relationships/hyperlink" Target="mailto:koz_reestr@ukr.net" TargetMode="External"/><Relationship Id="rId57" Type="http://schemas.openxmlformats.org/officeDocument/2006/relationships/hyperlink" Target="https://kozsr.gov.ua" TargetMode="External"/><Relationship Id="rId106" Type="http://schemas.openxmlformats.org/officeDocument/2006/relationships/hyperlink" Target="https://kozsr.gov.ua" TargetMode="External"/><Relationship Id="rId127" Type="http://schemas.openxmlformats.org/officeDocument/2006/relationships/hyperlink" Target="https://zakon.rada.gov.ua/laws/show/523-2014-%D1%80" TargetMode="External"/><Relationship Id="rId262" Type="http://schemas.openxmlformats.org/officeDocument/2006/relationships/hyperlink" Target="mailto:cnap_koz@ukr.net" TargetMode="External"/><Relationship Id="rId283" Type="http://schemas.openxmlformats.org/officeDocument/2006/relationships/hyperlink" Target="https://zakon.rada.gov.ua/laws/show/2482-12" TargetMode="External"/><Relationship Id="rId313" Type="http://schemas.openxmlformats.org/officeDocument/2006/relationships/hyperlink" Target="https://zakon.rada.gov.ua/laws/show/z1861-13" TargetMode="External"/><Relationship Id="rId318" Type="http://schemas.openxmlformats.org/officeDocument/2006/relationships/hyperlink" Target="https://zakon.rada.gov.ua/laws/show/z0281-21" TargetMode="External"/><Relationship Id="rId339" Type="http://schemas.openxmlformats.org/officeDocument/2006/relationships/hyperlink" Target="mailto:cnap_koz@ukr.net" TargetMode="External"/><Relationship Id="rId10" Type="http://schemas.openxmlformats.org/officeDocument/2006/relationships/hyperlink" Target="mailto:cnap_koz@ukr.net" TargetMode="External"/><Relationship Id="rId31" Type="http://schemas.openxmlformats.org/officeDocument/2006/relationships/hyperlink" Target="https://kozsr.gov.ua" TargetMode="External"/><Relationship Id="rId52" Type="http://schemas.openxmlformats.org/officeDocument/2006/relationships/hyperlink" Target="mailto:cnap_koz@ukr.net" TargetMode="External"/><Relationship Id="rId73" Type="http://schemas.openxmlformats.org/officeDocument/2006/relationships/hyperlink" Target="https://kozsr.gov.ua" TargetMode="External"/><Relationship Id="rId78" Type="http://schemas.openxmlformats.org/officeDocument/2006/relationships/hyperlink" Target="mailto:cnap_koz@ukr.net" TargetMode="External"/><Relationship Id="rId94" Type="http://schemas.openxmlformats.org/officeDocument/2006/relationships/hyperlink" Target="mailto:cnap_koz@ukr.net" TargetMode="External"/><Relationship Id="rId99" Type="http://schemas.openxmlformats.org/officeDocument/2006/relationships/hyperlink" Target="mailto:cnap_koz@ukr.net" TargetMode="External"/><Relationship Id="rId101" Type="http://schemas.openxmlformats.org/officeDocument/2006/relationships/hyperlink" Target="https://kozsr.gov.ua" TargetMode="External"/><Relationship Id="rId122" Type="http://schemas.openxmlformats.org/officeDocument/2006/relationships/hyperlink" Target="mailto:info@kozsr.gov.ua" TargetMode="External"/><Relationship Id="rId143" Type="http://schemas.openxmlformats.org/officeDocument/2006/relationships/hyperlink" Target="https://zakon.rada.gov.ua/laws/show/858-15" TargetMode="External"/><Relationship Id="rId148" Type="http://schemas.openxmlformats.org/officeDocument/2006/relationships/hyperlink" Target="https://kozsr.gov.ua" TargetMode="External"/><Relationship Id="rId164" Type="http://schemas.openxmlformats.org/officeDocument/2006/relationships/hyperlink" Target="mailto:cnap_koz@ukr.net" TargetMode="External"/><Relationship Id="rId169" Type="http://schemas.openxmlformats.org/officeDocument/2006/relationships/hyperlink" Target="mailto:info@kozsr.gov.ua" TargetMode="External"/><Relationship Id="rId185" Type="http://schemas.openxmlformats.org/officeDocument/2006/relationships/hyperlink" Target="https://kozsr.gov.ua" TargetMode="External"/><Relationship Id="rId334" Type="http://schemas.openxmlformats.org/officeDocument/2006/relationships/hyperlink" Target="mailto:cnap_koz@ukr.net" TargetMode="External"/><Relationship Id="rId4" Type="http://schemas.openxmlformats.org/officeDocument/2006/relationships/webSettings" Target="webSettings.xml"/><Relationship Id="rId9" Type="http://schemas.openxmlformats.org/officeDocument/2006/relationships/hyperlink" Target="http://zakon.rada.gov.ua/laws/show/2947-14" TargetMode="External"/><Relationship Id="rId180" Type="http://schemas.openxmlformats.org/officeDocument/2006/relationships/hyperlink" Target="https://zakon.rada.gov.ua/laws/show/z0574-17" TargetMode="External"/><Relationship Id="rId210" Type="http://schemas.openxmlformats.org/officeDocument/2006/relationships/hyperlink" Target="https://zakon.rada.gov.ua/laws/show/3038-17/page" TargetMode="External"/><Relationship Id="rId215" Type="http://schemas.openxmlformats.org/officeDocument/2006/relationships/hyperlink" Target="https://zakon.rada.gov.ua/laws/show/3038-17/page" TargetMode="External"/><Relationship Id="rId236" Type="http://schemas.openxmlformats.org/officeDocument/2006/relationships/hyperlink" Target="mailto:info@kozsr.gov.ua" TargetMode="External"/><Relationship Id="rId257" Type="http://schemas.openxmlformats.org/officeDocument/2006/relationships/hyperlink" Target="mailto:info@kozsr.gov.ua" TargetMode="External"/><Relationship Id="rId278" Type="http://schemas.openxmlformats.org/officeDocument/2006/relationships/hyperlink" Target="https://zakon.rada.gov.ua/laws/show/3038-17" TargetMode="External"/><Relationship Id="rId26" Type="http://schemas.openxmlformats.org/officeDocument/2006/relationships/hyperlink" Target="mailto:cnap_koz@ukr.net" TargetMode="External"/><Relationship Id="rId231" Type="http://schemas.openxmlformats.org/officeDocument/2006/relationships/hyperlink" Target="https://kozsr.gov.ua" TargetMode="External"/><Relationship Id="rId252" Type="http://schemas.openxmlformats.org/officeDocument/2006/relationships/hyperlink" Target="https://zakon.rada.gov.ua/laws/show/470-84-%D0%BF" TargetMode="External"/><Relationship Id="rId273" Type="http://schemas.openxmlformats.org/officeDocument/2006/relationships/hyperlink" Target="https://zakon.rada.gov.ua/laws/show/z1330-11" TargetMode="External"/><Relationship Id="rId294" Type="http://schemas.openxmlformats.org/officeDocument/2006/relationships/hyperlink" Target="mailto:koz_reestr@ukr.net" TargetMode="External"/><Relationship Id="rId308" Type="http://schemas.openxmlformats.org/officeDocument/2006/relationships/hyperlink" Target="https://zakon.rada.gov.ua/laws/show/z1861-13" TargetMode="External"/><Relationship Id="rId329" Type="http://schemas.openxmlformats.org/officeDocument/2006/relationships/hyperlink" Target="https://zakon.rada.gov.ua/laws/show/2806-15" TargetMode="External"/><Relationship Id="rId47" Type="http://schemas.openxmlformats.org/officeDocument/2006/relationships/hyperlink" Target="mailto:cnap_koz@ukr.net" TargetMode="External"/><Relationship Id="rId68" Type="http://schemas.openxmlformats.org/officeDocument/2006/relationships/hyperlink" Target="mailto:cnap_koz@ukr.net" TargetMode="External"/><Relationship Id="rId89" Type="http://schemas.openxmlformats.org/officeDocument/2006/relationships/hyperlink" Target="https://kozsr.gov.ua" TargetMode="External"/><Relationship Id="rId112" Type="http://schemas.openxmlformats.org/officeDocument/2006/relationships/hyperlink" Target="https://zakon.rada.gov.ua/laws/show/2768-14" TargetMode="External"/><Relationship Id="rId133" Type="http://schemas.openxmlformats.org/officeDocument/2006/relationships/hyperlink" Target="https://kozsr.gov.ua" TargetMode="External"/><Relationship Id="rId154" Type="http://schemas.openxmlformats.org/officeDocument/2006/relationships/hyperlink" Target="https://kozsr.gov.ua" TargetMode="External"/><Relationship Id="rId175" Type="http://schemas.openxmlformats.org/officeDocument/2006/relationships/hyperlink" Target="https://kozsr.gov.ua" TargetMode="External"/><Relationship Id="rId340" Type="http://schemas.openxmlformats.org/officeDocument/2006/relationships/hyperlink" Target="https://kozsr.gov.ua" TargetMode="External"/><Relationship Id="rId196" Type="http://schemas.openxmlformats.org/officeDocument/2006/relationships/hyperlink" Target="mailto:info@kozsr.gov.ua" TargetMode="External"/><Relationship Id="rId200" Type="http://schemas.openxmlformats.org/officeDocument/2006/relationships/hyperlink" Target="https://kozsr.gov.ua" TargetMode="External"/><Relationship Id="rId16" Type="http://schemas.openxmlformats.org/officeDocument/2006/relationships/hyperlink" Target="http://zakon5.rada.gov.ua/laws/show/207-2016-%D0%BF/page" TargetMode="External"/><Relationship Id="rId221" Type="http://schemas.openxmlformats.org/officeDocument/2006/relationships/hyperlink" Target="https://zakon.rada.gov.ua/laws/show/572-92-%D0%BF" TargetMode="External"/><Relationship Id="rId242" Type="http://schemas.openxmlformats.org/officeDocument/2006/relationships/hyperlink" Target="mailto:info@kozsr.gov.ua" TargetMode="External"/><Relationship Id="rId263" Type="http://schemas.openxmlformats.org/officeDocument/2006/relationships/hyperlink" Target="mailto:info@kozsr.gov.ua" TargetMode="External"/><Relationship Id="rId284" Type="http://schemas.openxmlformats.org/officeDocument/2006/relationships/hyperlink" Target="https://zakon.rada.gov.ua/laws/show/3038-17" TargetMode="External"/><Relationship Id="rId319" Type="http://schemas.openxmlformats.org/officeDocument/2006/relationships/hyperlink" Target="mailto:cnap_koz@ukr.net" TargetMode="External"/><Relationship Id="rId37" Type="http://schemas.openxmlformats.org/officeDocument/2006/relationships/hyperlink" Target="https://kozsr.gov.ua" TargetMode="External"/><Relationship Id="rId58" Type="http://schemas.openxmlformats.org/officeDocument/2006/relationships/hyperlink" Target="mailto:cnap_koz@ukr.net" TargetMode="External"/><Relationship Id="rId79" Type="http://schemas.openxmlformats.org/officeDocument/2006/relationships/hyperlink" Target="https://kozsr.gov.ua" TargetMode="External"/><Relationship Id="rId102" Type="http://schemas.openxmlformats.org/officeDocument/2006/relationships/hyperlink" Target="https://zakon.rada.gov.ua/laws/show/280/97-%D0%B2%D1%80" TargetMode="External"/><Relationship Id="rId123" Type="http://schemas.openxmlformats.org/officeDocument/2006/relationships/hyperlink" Target="https://kozsr.gov.ua" TargetMode="External"/><Relationship Id="rId144" Type="http://schemas.openxmlformats.org/officeDocument/2006/relationships/hyperlink" Target="https://e.land.gov.ua/services" TargetMode="External"/><Relationship Id="rId330" Type="http://schemas.openxmlformats.org/officeDocument/2006/relationships/hyperlink" Target="mailto:cnap_koz@ukr.net" TargetMode="External"/><Relationship Id="rId90" Type="http://schemas.openxmlformats.org/officeDocument/2006/relationships/hyperlink" Target="mailto:cnap_koz@ukr.net" TargetMode="External"/><Relationship Id="rId165" Type="http://schemas.openxmlformats.org/officeDocument/2006/relationships/hyperlink" Target="mailto:info@kozsr.gov.ua" TargetMode="External"/><Relationship Id="rId186" Type="http://schemas.openxmlformats.org/officeDocument/2006/relationships/hyperlink" Target="mailto:cnap_koz@ukr.net" TargetMode="External"/><Relationship Id="rId211" Type="http://schemas.openxmlformats.org/officeDocument/2006/relationships/hyperlink" Target="https://zakon.rada.gov.ua/laws/show/367-2019-%D0%BF" TargetMode="External"/><Relationship Id="rId232" Type="http://schemas.openxmlformats.org/officeDocument/2006/relationships/hyperlink" Target="https://zakon.rada.gov.ua/laws/show/5464-10" TargetMode="External"/><Relationship Id="rId253" Type="http://schemas.openxmlformats.org/officeDocument/2006/relationships/hyperlink" Target="https://zakon.rada.gov.ua/laws/show/470-84-%D0%BF" TargetMode="External"/><Relationship Id="rId274" Type="http://schemas.openxmlformats.org/officeDocument/2006/relationships/hyperlink" Target="https://kozsr.gov.ua" TargetMode="External"/><Relationship Id="rId295" Type="http://schemas.openxmlformats.org/officeDocument/2006/relationships/hyperlink" Target="https://zakon.rada.gov.ua/laws/show/280/97-%D0%B2%D1%80" TargetMode="External"/><Relationship Id="rId309" Type="http://schemas.openxmlformats.org/officeDocument/2006/relationships/hyperlink" Target="https://kozsr.gov.ua" TargetMode="External"/><Relationship Id="rId27" Type="http://schemas.openxmlformats.org/officeDocument/2006/relationships/hyperlink" Target="mailto:koz_reestr@ukr.net" TargetMode="External"/><Relationship Id="rId48" Type="http://schemas.openxmlformats.org/officeDocument/2006/relationships/hyperlink" Target="mailto:koz_reestr@ukr.net" TargetMode="External"/><Relationship Id="rId69" Type="http://schemas.openxmlformats.org/officeDocument/2006/relationships/hyperlink" Target="https://kozsr.gov.ua" TargetMode="External"/><Relationship Id="rId113" Type="http://schemas.openxmlformats.org/officeDocument/2006/relationships/hyperlink" Target="https://zakon.rada.gov.ua/laws/show/3613-17" TargetMode="External"/><Relationship Id="rId134" Type="http://schemas.openxmlformats.org/officeDocument/2006/relationships/hyperlink" Target="mailto:cnap_koz@ukr.net" TargetMode="External"/><Relationship Id="rId320" Type="http://schemas.openxmlformats.org/officeDocument/2006/relationships/hyperlink" Target="https://kozsr.gov.ua" TargetMode="External"/><Relationship Id="rId80" Type="http://schemas.openxmlformats.org/officeDocument/2006/relationships/hyperlink" Target="mailto:cnap_koz@ukr.net" TargetMode="External"/><Relationship Id="rId155" Type="http://schemas.openxmlformats.org/officeDocument/2006/relationships/hyperlink" Target="https://kozsr.gov.ua" TargetMode="External"/><Relationship Id="rId176" Type="http://schemas.openxmlformats.org/officeDocument/2006/relationships/hyperlink" Target="mailto:cnap_koz@ukr.net" TargetMode="External"/><Relationship Id="rId197" Type="http://schemas.openxmlformats.org/officeDocument/2006/relationships/hyperlink" Target="https://kozsr.gov.ua" TargetMode="External"/><Relationship Id="rId341" Type="http://schemas.openxmlformats.org/officeDocument/2006/relationships/hyperlink" Target="https://zakon.rada.gov.ua/laws/show/3852-12" TargetMode="External"/><Relationship Id="rId201" Type="http://schemas.openxmlformats.org/officeDocument/2006/relationships/hyperlink" Target="mailto:cnap_koz@ukr.net" TargetMode="External"/><Relationship Id="rId222" Type="http://schemas.openxmlformats.org/officeDocument/2006/relationships/hyperlink" Target="https://zakon.rada.gov.ua/laws/show/z0109-10" TargetMode="External"/><Relationship Id="rId243" Type="http://schemas.openxmlformats.org/officeDocument/2006/relationships/hyperlink" Target="https://kozsr.gov.ua" TargetMode="External"/><Relationship Id="rId264" Type="http://schemas.openxmlformats.org/officeDocument/2006/relationships/hyperlink" Target="https://kozsr.gov.ua" TargetMode="External"/><Relationship Id="rId285" Type="http://schemas.openxmlformats.org/officeDocument/2006/relationships/hyperlink" Target="https://zakon.rada.gov.ua/laws/show/559-2011-%D0%BF" TargetMode="External"/><Relationship Id="rId17" Type="http://schemas.openxmlformats.org/officeDocument/2006/relationships/hyperlink" Target="mailto:cnap_koz@ukr.net" TargetMode="External"/><Relationship Id="rId38" Type="http://schemas.openxmlformats.org/officeDocument/2006/relationships/hyperlink" Target="mailto:cnap_koz@ukr.net" TargetMode="External"/><Relationship Id="rId59" Type="http://schemas.openxmlformats.org/officeDocument/2006/relationships/hyperlink" Target="https://kozsr.gov.ua" TargetMode="External"/><Relationship Id="rId103" Type="http://schemas.openxmlformats.org/officeDocument/2006/relationships/hyperlink" Target="https://kozsr.gov.ua" TargetMode="External"/><Relationship Id="rId124" Type="http://schemas.openxmlformats.org/officeDocument/2006/relationships/hyperlink" Target="https://zakon.rada.gov.ua/laws/show/2768-14" TargetMode="External"/><Relationship Id="rId310" Type="http://schemas.openxmlformats.org/officeDocument/2006/relationships/hyperlink" Target="mailto:cnap_koz@ukr.net" TargetMode="External"/><Relationship Id="rId70" Type="http://schemas.openxmlformats.org/officeDocument/2006/relationships/hyperlink" Target="mailto:cnap_koz@ukr.net" TargetMode="External"/><Relationship Id="rId91" Type="http://schemas.openxmlformats.org/officeDocument/2006/relationships/hyperlink" Target="https://kozsr.gov.ua" TargetMode="External"/><Relationship Id="rId145" Type="http://schemas.openxmlformats.org/officeDocument/2006/relationships/hyperlink" Target="https://kozsr.gov.ua" TargetMode="External"/><Relationship Id="rId166" Type="http://schemas.openxmlformats.org/officeDocument/2006/relationships/hyperlink" Target="https://kozsr.gov.ua" TargetMode="External"/><Relationship Id="rId187" Type="http://schemas.openxmlformats.org/officeDocument/2006/relationships/hyperlink" Target="mailto:info@kozsr.gov.ua" TargetMode="External"/><Relationship Id="rId331" Type="http://schemas.openxmlformats.org/officeDocument/2006/relationships/hyperlink" Target="https://kozsr.gov.ua" TargetMode="External"/><Relationship Id="rId1" Type="http://schemas.openxmlformats.org/officeDocument/2006/relationships/numbering" Target="numbering.xml"/><Relationship Id="rId212" Type="http://schemas.openxmlformats.org/officeDocument/2006/relationships/hyperlink" Target="https://kozsr.gov.ua" TargetMode="External"/><Relationship Id="rId233" Type="http://schemas.openxmlformats.org/officeDocument/2006/relationships/hyperlink" Target="https://zakon.rada.gov.ua/laws/show/470-84-%D0%BF" TargetMode="External"/><Relationship Id="rId254" Type="http://schemas.openxmlformats.org/officeDocument/2006/relationships/hyperlink" Target="https://zakon.rada.gov.ua/laws/show/238-2011-%D0%BF" TargetMode="External"/><Relationship Id="rId28" Type="http://schemas.openxmlformats.org/officeDocument/2006/relationships/hyperlink" Target="https://kozsr.gov.ua" TargetMode="External"/><Relationship Id="rId49" Type="http://schemas.openxmlformats.org/officeDocument/2006/relationships/hyperlink" Target="https://kozsr.gov.ua" TargetMode="External"/><Relationship Id="rId114" Type="http://schemas.openxmlformats.org/officeDocument/2006/relationships/hyperlink" Target="https://zakon.rada.gov.ua/laws/show/1051-2012-%D0%BF" TargetMode="External"/><Relationship Id="rId275" Type="http://schemas.openxmlformats.org/officeDocument/2006/relationships/hyperlink" Target="mailto:cnap_koz@ukr.net" TargetMode="External"/><Relationship Id="rId296" Type="http://schemas.openxmlformats.org/officeDocument/2006/relationships/hyperlink" Target="https://kozsr.gov.ua" TargetMode="External"/><Relationship Id="rId300" Type="http://schemas.openxmlformats.org/officeDocument/2006/relationships/hyperlink" Target="https://zakon.rada.gov.ua/laws/show/1102-15" TargetMode="External"/><Relationship Id="rId60" Type="http://schemas.openxmlformats.org/officeDocument/2006/relationships/hyperlink" Target="mailto:cnap_koz@ukr.net" TargetMode="External"/><Relationship Id="rId81" Type="http://schemas.openxmlformats.org/officeDocument/2006/relationships/hyperlink" Target="https://kozsr.gov.ua" TargetMode="External"/><Relationship Id="rId135" Type="http://schemas.openxmlformats.org/officeDocument/2006/relationships/hyperlink" Target="mailto:info@kozsr.gov.ua" TargetMode="External"/><Relationship Id="rId156" Type="http://schemas.openxmlformats.org/officeDocument/2006/relationships/hyperlink" Target="mailto:cnap_koz@ukr.net" TargetMode="External"/><Relationship Id="rId177" Type="http://schemas.openxmlformats.org/officeDocument/2006/relationships/hyperlink" Target="mailto:info@kozsr.gov.ua" TargetMode="External"/><Relationship Id="rId198" Type="http://schemas.openxmlformats.org/officeDocument/2006/relationships/hyperlink" Target="https://zakon.rada.gov.ua/laws/show/3392-17" TargetMode="External"/><Relationship Id="rId321" Type="http://schemas.openxmlformats.org/officeDocument/2006/relationships/hyperlink" Target="https://zakon.rada.gov.ua/cgi-bin/laws/main.cgi?nreg=2806-15" TargetMode="External"/><Relationship Id="rId342" Type="http://schemas.openxmlformats.org/officeDocument/2006/relationships/hyperlink" Target="https://zakon.rada.gov.ua/laws/show/761-2007-%D0%BF" TargetMode="External"/><Relationship Id="rId202" Type="http://schemas.openxmlformats.org/officeDocument/2006/relationships/hyperlink" Target="mailto:info@kozsr.gov.ua" TargetMode="External"/><Relationship Id="rId223" Type="http://schemas.openxmlformats.org/officeDocument/2006/relationships/hyperlink" Target="https://kozsr.gov.ua" TargetMode="External"/><Relationship Id="rId244" Type="http://schemas.openxmlformats.org/officeDocument/2006/relationships/hyperlink" Target="https://zakon.rada.gov.ua/laws/show/3334-15" TargetMode="External"/><Relationship Id="rId18" Type="http://schemas.openxmlformats.org/officeDocument/2006/relationships/hyperlink" Target="mailto:cnap_koz@ukr.net" TargetMode="External"/><Relationship Id="rId39" Type="http://schemas.openxmlformats.org/officeDocument/2006/relationships/hyperlink" Target="mailto:koz_reestr@ukr.net" TargetMode="External"/><Relationship Id="rId265" Type="http://schemas.openxmlformats.org/officeDocument/2006/relationships/hyperlink" Target="https://zakon.rada.gov.ua/laws/show/2482-12" TargetMode="External"/><Relationship Id="rId286" Type="http://schemas.openxmlformats.org/officeDocument/2006/relationships/hyperlink" Target="https://kozsr.gov.ua" TargetMode="External"/><Relationship Id="rId50" Type="http://schemas.openxmlformats.org/officeDocument/2006/relationships/hyperlink" Target="mailto:cnap_koz@ukr.net" TargetMode="External"/><Relationship Id="rId104" Type="http://schemas.openxmlformats.org/officeDocument/2006/relationships/hyperlink" Target="mailto:cnap_koz@ukr.net" TargetMode="External"/><Relationship Id="rId125" Type="http://schemas.openxmlformats.org/officeDocument/2006/relationships/hyperlink" Target="https://zakon.rada.gov.ua/laws/show/858-15" TargetMode="External"/><Relationship Id="rId146" Type="http://schemas.openxmlformats.org/officeDocument/2006/relationships/hyperlink" Target="mailto:cnap_koz@ukr.net" TargetMode="External"/><Relationship Id="rId167" Type="http://schemas.openxmlformats.org/officeDocument/2006/relationships/hyperlink" Target="https://kozsr.gov.ua" TargetMode="External"/><Relationship Id="rId188" Type="http://schemas.openxmlformats.org/officeDocument/2006/relationships/hyperlink" Target="https://kozsr.gov.ua" TargetMode="External"/><Relationship Id="rId311" Type="http://schemas.openxmlformats.org/officeDocument/2006/relationships/hyperlink" Target="mailto:koz_reestr@ukr.net" TargetMode="External"/><Relationship Id="rId332" Type="http://schemas.openxmlformats.org/officeDocument/2006/relationships/hyperlink" Target="https://zakon.rada.gov.ua/laws/show/2807-15" TargetMode="External"/><Relationship Id="rId71" Type="http://schemas.openxmlformats.org/officeDocument/2006/relationships/hyperlink" Target="https://kozsr.gov.ua" TargetMode="External"/><Relationship Id="rId92" Type="http://schemas.openxmlformats.org/officeDocument/2006/relationships/hyperlink" Target="mailto:cnap_koz@ukr.net" TargetMode="External"/><Relationship Id="rId213" Type="http://schemas.openxmlformats.org/officeDocument/2006/relationships/hyperlink" Target="mailto:cnap_koz@ukr.net" TargetMode="External"/><Relationship Id="rId234" Type="http://schemas.openxmlformats.org/officeDocument/2006/relationships/hyperlink" Target="https://kozsr.gov.ua" TargetMode="External"/><Relationship Id="rId2" Type="http://schemas.openxmlformats.org/officeDocument/2006/relationships/styles" Target="styles.xml"/><Relationship Id="rId29" Type="http://schemas.openxmlformats.org/officeDocument/2006/relationships/hyperlink" Target="mailto:cnap_koz@ukr.net" TargetMode="External"/><Relationship Id="rId255" Type="http://schemas.openxmlformats.org/officeDocument/2006/relationships/hyperlink" Target="https://kozsr.gov.ua" TargetMode="External"/><Relationship Id="rId276" Type="http://schemas.openxmlformats.org/officeDocument/2006/relationships/hyperlink" Target="mailto:koz_reestr@ukr.net" TargetMode="External"/><Relationship Id="rId297" Type="http://schemas.openxmlformats.org/officeDocument/2006/relationships/hyperlink" Target="mailto:cnap_koz@ukr.net" TargetMode="External"/><Relationship Id="rId40" Type="http://schemas.openxmlformats.org/officeDocument/2006/relationships/hyperlink" Target="https://kozsr.gov.ua" TargetMode="External"/><Relationship Id="rId115" Type="http://schemas.openxmlformats.org/officeDocument/2006/relationships/hyperlink" Target="https://kozsr.gov.ua" TargetMode="External"/><Relationship Id="rId136" Type="http://schemas.openxmlformats.org/officeDocument/2006/relationships/hyperlink" Target="https://kozsr.gov.ua" TargetMode="External"/><Relationship Id="rId157" Type="http://schemas.openxmlformats.org/officeDocument/2006/relationships/hyperlink" Target="mailto:info@kozsr.gov.ua" TargetMode="External"/><Relationship Id="rId178" Type="http://schemas.openxmlformats.org/officeDocument/2006/relationships/hyperlink" Target="https://kozsr.gov.ua" TargetMode="External"/><Relationship Id="rId301" Type="http://schemas.openxmlformats.org/officeDocument/2006/relationships/hyperlink" Target="https://zakon.rada.gov.ua/laws/show/99-2007-%D0%BF" TargetMode="External"/><Relationship Id="rId322" Type="http://schemas.openxmlformats.org/officeDocument/2006/relationships/hyperlink" Target="mailto:cnap_koz@ukr.net" TargetMode="External"/><Relationship Id="rId343" Type="http://schemas.openxmlformats.org/officeDocument/2006/relationships/hyperlink" Target="mailto:cnap_koz@ukr.net" TargetMode="External"/><Relationship Id="rId61" Type="http://schemas.openxmlformats.org/officeDocument/2006/relationships/hyperlink" Target="https://kozsr.gov.ua" TargetMode="External"/><Relationship Id="rId82" Type="http://schemas.openxmlformats.org/officeDocument/2006/relationships/hyperlink" Target="mailto:cnap_koz@ukr.net" TargetMode="External"/><Relationship Id="rId199" Type="http://schemas.openxmlformats.org/officeDocument/2006/relationships/hyperlink" Target="https://zakon.rada.gov.ua/rada/show/z0986-13" TargetMode="External"/><Relationship Id="rId203" Type="http://schemas.openxmlformats.org/officeDocument/2006/relationships/hyperlink" Target="https://kozsr.gov.ua" TargetMode="External"/><Relationship Id="rId19" Type="http://schemas.openxmlformats.org/officeDocument/2006/relationships/hyperlink" Target="https://zakon.rada.gov.ua/laws/show/3671-17" TargetMode="External"/><Relationship Id="rId224" Type="http://schemas.openxmlformats.org/officeDocument/2006/relationships/hyperlink" Target="mailto:cnap_koz@ukr.net" TargetMode="External"/><Relationship Id="rId245" Type="http://schemas.openxmlformats.org/officeDocument/2006/relationships/hyperlink" Target="https://zakon.rada.gov.ua/laws/show/682-2008-%D0%BF" TargetMode="External"/><Relationship Id="rId266" Type="http://schemas.openxmlformats.org/officeDocument/2006/relationships/hyperlink" Target="https://zakon.rada.gov.ua/laws/show/422-2004-%D0%BF" TargetMode="External"/><Relationship Id="rId287" Type="http://schemas.openxmlformats.org/officeDocument/2006/relationships/hyperlink" Target="mailto:cnap_koz@ukr.net" TargetMode="External"/><Relationship Id="rId30" Type="http://schemas.openxmlformats.org/officeDocument/2006/relationships/hyperlink" Target="mailto:koz_reestr@ukr.net" TargetMode="External"/><Relationship Id="rId105" Type="http://schemas.openxmlformats.org/officeDocument/2006/relationships/hyperlink" Target="mailto:info@kozsr.gov.ua" TargetMode="External"/><Relationship Id="rId126" Type="http://schemas.openxmlformats.org/officeDocument/2006/relationships/hyperlink" Target="https://zakon.rada.gov.ua/laws/show/1553-2004-%D0%BF" TargetMode="External"/><Relationship Id="rId147" Type="http://schemas.openxmlformats.org/officeDocument/2006/relationships/hyperlink" Target="mailto:info@kozsr.gov.ua" TargetMode="External"/><Relationship Id="rId168" Type="http://schemas.openxmlformats.org/officeDocument/2006/relationships/hyperlink" Target="mailto:cnap_koz@ukr.net" TargetMode="External"/><Relationship Id="rId312" Type="http://schemas.openxmlformats.org/officeDocument/2006/relationships/hyperlink" Target="https://zakon.rada.gov.ua/laws/show/3808-12" TargetMode="External"/><Relationship Id="rId333" Type="http://schemas.openxmlformats.org/officeDocument/2006/relationships/hyperlink" Target="https://zakon.rada.gov.ua/laws/show/870-2013-%D0%BF" TargetMode="External"/><Relationship Id="rId51" Type="http://schemas.openxmlformats.org/officeDocument/2006/relationships/hyperlink" Target="https://kozsr.gov.ua" TargetMode="External"/><Relationship Id="rId72" Type="http://schemas.openxmlformats.org/officeDocument/2006/relationships/hyperlink" Target="mailto:cnap_koz@ukr.net" TargetMode="External"/><Relationship Id="rId93" Type="http://schemas.openxmlformats.org/officeDocument/2006/relationships/hyperlink" Target="https://kozsr.gov.ua" TargetMode="External"/><Relationship Id="rId189" Type="http://schemas.openxmlformats.org/officeDocument/2006/relationships/hyperlink" Target="https://kozsr.gov.ua" TargetMode="External"/><Relationship Id="rId3" Type="http://schemas.openxmlformats.org/officeDocument/2006/relationships/settings" Target="settings.xml"/><Relationship Id="rId214" Type="http://schemas.openxmlformats.org/officeDocument/2006/relationships/hyperlink" Target="mailto:koz_reestr@ukr.net" TargetMode="External"/><Relationship Id="rId235" Type="http://schemas.openxmlformats.org/officeDocument/2006/relationships/hyperlink" Target="mailto:cnap_koz@ukr.net" TargetMode="External"/><Relationship Id="rId256" Type="http://schemas.openxmlformats.org/officeDocument/2006/relationships/hyperlink" Target="mailto:cnap_koz@ukr.net" TargetMode="External"/><Relationship Id="rId277" Type="http://schemas.openxmlformats.org/officeDocument/2006/relationships/hyperlink" Target="https://zakon.rada.gov.ua/laws/show/2482-12" TargetMode="External"/><Relationship Id="rId298" Type="http://schemas.openxmlformats.org/officeDocument/2006/relationships/hyperlink" Target="https://kozs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317766</Words>
  <Characters>181128</Characters>
  <Application>Microsoft Office Word</Application>
  <DocSecurity>0</DocSecurity>
  <Lines>1509</Lines>
  <Paragraphs>995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Татьяна</cp:lastModifiedBy>
  <cp:revision>12</cp:revision>
  <cp:lastPrinted>2022-01-17T14:32:00Z</cp:lastPrinted>
  <dcterms:created xsi:type="dcterms:W3CDTF">2022-01-10T11:29:00Z</dcterms:created>
  <dcterms:modified xsi:type="dcterms:W3CDTF">2022-01-17T14:35:00Z</dcterms:modified>
</cp:coreProperties>
</file>