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5CB" w:rsidRPr="00E22DBD" w:rsidRDefault="005805CB" w:rsidP="005805CB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5CB" w:rsidRPr="00CA141D" w:rsidRDefault="005805CB" w:rsidP="005805CB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5805CB" w:rsidRDefault="005805CB" w:rsidP="005805C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5805CB" w:rsidRPr="00E22DBD" w:rsidRDefault="005805CB" w:rsidP="005805CB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5805CB" w:rsidRPr="00E22DBD" w:rsidRDefault="005805CB" w:rsidP="005805C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805CB" w:rsidRPr="00E22DBD" w:rsidRDefault="005805CB" w:rsidP="005805CB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5805CB" w:rsidRDefault="005805CB" w:rsidP="005805C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805CB" w:rsidRPr="00E22DBD" w:rsidRDefault="005805CB" w:rsidP="005805C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5805CB" w:rsidRDefault="005805CB" w:rsidP="005805C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5805CB" w:rsidRDefault="005805CB" w:rsidP="005805C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805CB" w:rsidRPr="00BE4A50" w:rsidRDefault="005805CB" w:rsidP="005805C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B55C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  <w:lang w:val="uk-UA"/>
        </w:rPr>
        <w:t>05-1/</w:t>
      </w:r>
      <w:r>
        <w:rPr>
          <w:b w:val="0"/>
          <w:sz w:val="28"/>
          <w:szCs w:val="28"/>
          <w:lang w:val="en-US"/>
        </w:rPr>
        <w:t>VIII</w:t>
      </w:r>
    </w:p>
    <w:p w:rsidR="005805CB" w:rsidRPr="00E22DBD" w:rsidRDefault="005805CB" w:rsidP="005805CB">
      <w:pPr>
        <w:rPr>
          <w:lang w:val="uk-UA"/>
        </w:rPr>
      </w:pPr>
    </w:p>
    <w:p w:rsidR="005805CB" w:rsidRDefault="005805CB" w:rsidP="005805CB">
      <w:pPr>
        <w:pStyle w:val="a4"/>
        <w:tabs>
          <w:tab w:val="left" w:pos="8789"/>
        </w:tabs>
        <w:ind w:right="-58"/>
        <w:jc w:val="left"/>
        <w:rPr>
          <w:b w:val="0"/>
          <w:bCs/>
          <w:sz w:val="28"/>
          <w:lang w:val="uk-UA"/>
        </w:rPr>
      </w:pPr>
      <w:r>
        <w:rPr>
          <w:b w:val="0"/>
          <w:bCs/>
          <w:sz w:val="28"/>
          <w:lang w:val="uk-UA"/>
        </w:rPr>
        <w:t>Про обрання секретаря селищної ради</w:t>
      </w:r>
    </w:p>
    <w:p w:rsidR="005805CB" w:rsidRDefault="005805CB" w:rsidP="005805CB">
      <w:pPr>
        <w:pStyle w:val="a4"/>
        <w:tabs>
          <w:tab w:val="left" w:pos="8789"/>
        </w:tabs>
        <w:ind w:right="-58"/>
        <w:jc w:val="left"/>
        <w:rPr>
          <w:b w:val="0"/>
          <w:bCs/>
          <w:sz w:val="28"/>
          <w:lang w:val="uk-UA"/>
        </w:rPr>
      </w:pPr>
    </w:p>
    <w:p w:rsidR="005805CB" w:rsidRDefault="005805CB" w:rsidP="005805CB">
      <w:pPr>
        <w:pStyle w:val="a4"/>
        <w:tabs>
          <w:tab w:val="left" w:pos="8789"/>
        </w:tabs>
        <w:ind w:right="-58"/>
        <w:jc w:val="left"/>
        <w:rPr>
          <w:b w:val="0"/>
          <w:bCs/>
          <w:sz w:val="28"/>
          <w:lang w:val="uk-UA"/>
        </w:rPr>
      </w:pPr>
    </w:p>
    <w:p w:rsidR="005805CB" w:rsidRPr="00B81CB2" w:rsidRDefault="005805CB" w:rsidP="005805CB">
      <w:pPr>
        <w:pStyle w:val="a4"/>
        <w:tabs>
          <w:tab w:val="left" w:pos="8789"/>
        </w:tabs>
        <w:ind w:right="-58"/>
        <w:jc w:val="both"/>
        <w:rPr>
          <w:b w:val="0"/>
          <w:bCs/>
          <w:sz w:val="28"/>
          <w:lang w:val="uk-UA"/>
        </w:rPr>
      </w:pPr>
      <w:r>
        <w:rPr>
          <w:b w:val="0"/>
          <w:bCs/>
          <w:sz w:val="28"/>
          <w:lang w:val="uk-UA"/>
        </w:rPr>
        <w:t xml:space="preserve">        Розглянувши пропозицію Козелецького селищного голови </w:t>
      </w:r>
      <w:proofErr w:type="spellStart"/>
      <w:r>
        <w:rPr>
          <w:b w:val="0"/>
          <w:bCs/>
          <w:sz w:val="28"/>
          <w:lang w:val="uk-UA"/>
        </w:rPr>
        <w:t>Бригинця</w:t>
      </w:r>
      <w:proofErr w:type="spellEnd"/>
      <w:r>
        <w:rPr>
          <w:b w:val="0"/>
          <w:bCs/>
          <w:sz w:val="28"/>
          <w:lang w:val="uk-UA"/>
        </w:rPr>
        <w:t xml:space="preserve"> Валентина Петровича, відповідно до п.4 ч.1 ст.26, п.4 ч.4 стаття 42, ст.50, ст.59 </w:t>
      </w:r>
      <w:r>
        <w:rPr>
          <w:sz w:val="28"/>
          <w:szCs w:val="28"/>
          <w:lang w:val="uk-UA"/>
        </w:rPr>
        <w:t xml:space="preserve"> </w:t>
      </w:r>
      <w:r w:rsidRPr="00B81CB2">
        <w:rPr>
          <w:b w:val="0"/>
          <w:sz w:val="28"/>
          <w:szCs w:val="28"/>
          <w:lang w:val="uk-UA"/>
        </w:rPr>
        <w:t>Закону України „</w:t>
      </w:r>
      <w:r>
        <w:rPr>
          <w:b w:val="0"/>
          <w:sz w:val="28"/>
          <w:szCs w:val="28"/>
          <w:lang w:val="uk-UA"/>
        </w:rPr>
        <w:t xml:space="preserve"> </w:t>
      </w:r>
      <w:r w:rsidRPr="00B81CB2">
        <w:rPr>
          <w:b w:val="0"/>
          <w:sz w:val="28"/>
          <w:szCs w:val="28"/>
          <w:lang w:val="uk-UA"/>
        </w:rPr>
        <w:t xml:space="preserve">Про місцеве самоврядування в </w:t>
      </w:r>
      <w:proofErr w:type="spellStart"/>
      <w:r w:rsidRPr="00B81CB2">
        <w:rPr>
          <w:b w:val="0"/>
          <w:sz w:val="28"/>
          <w:szCs w:val="28"/>
          <w:lang w:val="uk-UA"/>
        </w:rPr>
        <w:t>Україні”</w:t>
      </w:r>
      <w:proofErr w:type="spellEnd"/>
      <w:r w:rsidRPr="00B81CB2"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ст. </w:t>
      </w:r>
      <w:r w:rsidRPr="00B81CB2">
        <w:rPr>
          <w:b w:val="0"/>
          <w:sz w:val="28"/>
          <w:szCs w:val="28"/>
          <w:lang w:val="uk-UA"/>
        </w:rPr>
        <w:t>10,14,15 Закону України «Про</w:t>
      </w:r>
      <w:r>
        <w:rPr>
          <w:b w:val="0"/>
          <w:sz w:val="28"/>
          <w:szCs w:val="28"/>
          <w:lang w:val="uk-UA"/>
        </w:rPr>
        <w:t xml:space="preserve"> </w:t>
      </w:r>
      <w:r w:rsidRPr="00B81CB2">
        <w:rPr>
          <w:b w:val="0"/>
          <w:sz w:val="28"/>
          <w:szCs w:val="28"/>
          <w:lang w:val="uk-UA"/>
        </w:rPr>
        <w:t xml:space="preserve">службу в органах місцевого самоврядування» ст.56 Закону України „ Про запобігання </w:t>
      </w:r>
      <w:proofErr w:type="spellStart"/>
      <w:r w:rsidRPr="00B81CB2">
        <w:rPr>
          <w:b w:val="0"/>
          <w:sz w:val="28"/>
          <w:szCs w:val="28"/>
          <w:lang w:val="uk-UA"/>
        </w:rPr>
        <w:t>корупції”</w:t>
      </w:r>
      <w:proofErr w:type="spellEnd"/>
      <w:r w:rsidRPr="00B81CB2">
        <w:rPr>
          <w:b w:val="0"/>
          <w:sz w:val="28"/>
          <w:szCs w:val="28"/>
          <w:lang w:val="uk-UA"/>
        </w:rPr>
        <w:t>, селищна рада вирішила:</w:t>
      </w:r>
    </w:p>
    <w:p w:rsidR="005805CB" w:rsidRPr="0047012F" w:rsidRDefault="005805CB" w:rsidP="005805CB">
      <w:pPr>
        <w:ind w:right="-216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 результатами таємного голосування вважати обраною</w:t>
      </w:r>
      <w:r w:rsidRPr="00FD6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секретарем селищної ради Адаменко Світлану Василівну, депутата селищної ради від партії «Наш край».</w:t>
      </w:r>
    </w:p>
    <w:p w:rsidR="005805CB" w:rsidRDefault="005805CB" w:rsidP="005805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Секретарю селищної ради Адаменко Світлані Василівні встановити 9 ранг посадової особи місцевого самоврядування. </w:t>
      </w:r>
    </w:p>
    <w:p w:rsidR="005805CB" w:rsidRDefault="005805CB" w:rsidP="005805C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Провести спеціальну перевірку відомостей щодо запобігання і протидії корупції.</w:t>
      </w:r>
    </w:p>
    <w:p w:rsidR="005805CB" w:rsidRDefault="005805CB" w:rsidP="005805C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5805CB" w:rsidRDefault="005805CB" w:rsidP="005805C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</w:p>
    <w:p w:rsidR="005805CB" w:rsidRDefault="005805CB" w:rsidP="005805CB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В.П.Бригинець</w:t>
      </w:r>
    </w:p>
    <w:tbl>
      <w:tblPr>
        <w:tblW w:w="8804" w:type="dxa"/>
        <w:tblInd w:w="93" w:type="dxa"/>
        <w:tblLook w:val="04A0"/>
      </w:tblPr>
      <w:tblGrid>
        <w:gridCol w:w="863"/>
        <w:gridCol w:w="4114"/>
        <w:gridCol w:w="3827"/>
      </w:tblGrid>
      <w:tr w:rsidR="005805CB" w:rsidRPr="006305E9" w:rsidTr="00D13179">
        <w:trPr>
          <w:trHeight w:val="255"/>
        </w:trPr>
        <w:tc>
          <w:tcPr>
            <w:tcW w:w="4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5CB" w:rsidRPr="006305E9" w:rsidRDefault="005805CB" w:rsidP="00D13179">
            <w:pPr>
              <w:rPr>
                <w:bCs/>
                <w:sz w:val="28"/>
                <w:lang w:val="uk-UA" w:eastAsia="uk-UA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5CB" w:rsidRPr="006305E9" w:rsidRDefault="005805CB" w:rsidP="00D13179">
            <w:pPr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 xml:space="preserve">    </w:t>
            </w:r>
            <w:r w:rsidRPr="006305E9">
              <w:rPr>
                <w:bCs/>
                <w:sz w:val="28"/>
                <w:lang w:val="uk-UA" w:eastAsia="uk-UA"/>
              </w:rPr>
              <w:t xml:space="preserve">  </w:t>
            </w:r>
            <w:r>
              <w:rPr>
                <w:bCs/>
                <w:sz w:val="28"/>
                <w:lang w:val="uk-UA" w:eastAsia="uk-UA"/>
              </w:rPr>
              <w:t xml:space="preserve">                     </w:t>
            </w:r>
          </w:p>
        </w:tc>
      </w:tr>
      <w:tr w:rsidR="005805CB" w:rsidRPr="006305E9" w:rsidTr="00D13179">
        <w:trPr>
          <w:trHeight w:val="255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5CB" w:rsidRPr="006305E9" w:rsidRDefault="005805CB" w:rsidP="00D13179">
            <w:pPr>
              <w:rPr>
                <w:lang w:val="uk-UA" w:eastAsia="uk-UA"/>
              </w:rPr>
            </w:pP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5CB" w:rsidRPr="006305E9" w:rsidRDefault="005805CB" w:rsidP="00D13179">
            <w:pPr>
              <w:rPr>
                <w:lang w:val="uk-UA" w:eastAsia="uk-UA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05CB" w:rsidRPr="006305E9" w:rsidRDefault="005805CB" w:rsidP="00D13179">
            <w:pPr>
              <w:rPr>
                <w:lang w:val="uk-UA" w:eastAsia="uk-UA"/>
              </w:rPr>
            </w:pPr>
          </w:p>
        </w:tc>
      </w:tr>
    </w:tbl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5805CB" w:rsidRDefault="005805CB" w:rsidP="005805CB">
      <w:pPr>
        <w:spacing w:line="360" w:lineRule="auto"/>
        <w:rPr>
          <w:b/>
          <w:bCs/>
          <w:color w:val="000000"/>
          <w:spacing w:val="30"/>
          <w:sz w:val="28"/>
          <w:szCs w:val="28"/>
          <w:lang w:val="uk-UA"/>
        </w:rPr>
      </w:pPr>
    </w:p>
    <w:p w:rsidR="009361D4" w:rsidRDefault="009361D4"/>
    <w:sectPr w:rsidR="009361D4" w:rsidSect="009361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05CB"/>
    <w:rsid w:val="005805CB"/>
    <w:rsid w:val="0093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805C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5805C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05CB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5805C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uiPriority w:val="99"/>
    <w:rsid w:val="005805CB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5805CB"/>
    <w:pPr>
      <w:jc w:val="center"/>
    </w:pPr>
    <w:rPr>
      <w:b/>
      <w:sz w:val="20"/>
      <w:szCs w:val="20"/>
    </w:rPr>
  </w:style>
  <w:style w:type="character" w:customStyle="1" w:styleId="a5">
    <w:name w:val="Название Знак"/>
    <w:basedOn w:val="a0"/>
    <w:link w:val="a4"/>
    <w:rsid w:val="005805CB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5805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05C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665</Words>
  <Characters>380</Characters>
  <Application>Microsoft Office Word</Application>
  <DocSecurity>0</DocSecurity>
  <Lines>3</Lines>
  <Paragraphs>2</Paragraphs>
  <ScaleCrop>false</ScaleCrop>
  <Company>Home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2020-12-15T11:46:00Z</dcterms:created>
  <dcterms:modified xsi:type="dcterms:W3CDTF">2020-12-15T11:46:00Z</dcterms:modified>
</cp:coreProperties>
</file>