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25" w:rsidRPr="008D7F25" w:rsidRDefault="008D7F25" w:rsidP="008D7F2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D7F25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25" w:rsidRPr="008D7F25" w:rsidRDefault="008D7F25" w:rsidP="008D7F25">
      <w:pPr>
        <w:keepNext/>
        <w:spacing w:before="120" w:after="60" w:line="240" w:lineRule="auto"/>
        <w:jc w:val="center"/>
        <w:outlineLvl w:val="0"/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8D7F25">
        <w:rPr>
          <w:rFonts w:ascii="Times New Roman" w:hAnsi="Times New Roman"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7F25" w:rsidRPr="008D7F25" w:rsidRDefault="004C4F5E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8D7F25" w:rsidRPr="008D7F25">
        <w:rPr>
          <w:rFonts w:ascii="Times New Roman" w:hAnsi="Times New Roman"/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</w:pPr>
      <w:r w:rsidRPr="008D7F25">
        <w:rPr>
          <w:rFonts w:ascii="Times New Roman" w:hAnsi="Times New Roman"/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D7F25" w:rsidRPr="008D7F25" w:rsidRDefault="008D7F25" w:rsidP="008D7F25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Cs/>
          <w:sz w:val="28"/>
          <w:szCs w:val="36"/>
          <w:lang w:val="uk-UA"/>
        </w:rPr>
      </w:pPr>
      <w:r w:rsidRPr="008D7F25">
        <w:rPr>
          <w:rFonts w:ascii="Times New Roman" w:hAnsi="Times New Roman"/>
          <w:bCs/>
          <w:sz w:val="28"/>
          <w:szCs w:val="36"/>
          <w:lang w:val="uk-UA"/>
        </w:rPr>
        <w:t>(двадцять перша сесія восьмого скликання)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>11 листопада 2022 року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8D7F25">
        <w:rPr>
          <w:rFonts w:ascii="Times New Roman" w:hAnsi="Times New Roman"/>
          <w:bCs/>
          <w:sz w:val="28"/>
          <w:szCs w:val="28"/>
          <w:lang w:val="uk-UA"/>
        </w:rPr>
        <w:t>смт</w:t>
      </w:r>
      <w:proofErr w:type="spellEnd"/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 Козелець</w:t>
      </w: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</w:p>
    <w:p w:rsidR="008D7F25" w:rsidRPr="008D7F25" w:rsidRDefault="008D7F25" w:rsidP="008D7F25">
      <w:pPr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8D7F2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D6171E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8D7F2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8D7F2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787411" w:rsidRDefault="00787411" w:rsidP="000166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72765" w:rsidRPr="00916F38" w:rsidRDefault="00A72765" w:rsidP="00A72765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Про затвердження </w:t>
      </w:r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>Програми</w:t>
      </w:r>
      <w:proofErr w:type="spellEnd"/>
      <w:r w:rsidRPr="00916F3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>організації</w:t>
      </w:r>
    </w:p>
    <w:p w:rsidR="00A72765" w:rsidRPr="00916F38" w:rsidRDefault="00A72765" w:rsidP="00A72765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харчування в закладах освіти </w:t>
      </w:r>
    </w:p>
    <w:p w:rsidR="0001664A" w:rsidRPr="00916F38" w:rsidRDefault="00A72765" w:rsidP="00787411">
      <w:pPr>
        <w:spacing w:after="0" w:line="254" w:lineRule="auto"/>
        <w:rPr>
          <w:rFonts w:ascii="Times New Roman" w:eastAsia="Calibri" w:hAnsi="Times New Roman"/>
          <w:bCs/>
          <w:sz w:val="28"/>
          <w:szCs w:val="28"/>
          <w:lang w:val="uk-UA" w:eastAsia="en-US"/>
        </w:rPr>
      </w:pPr>
      <w:r w:rsidRPr="00916F38">
        <w:rPr>
          <w:rFonts w:ascii="Times New Roman" w:eastAsia="Calibri" w:hAnsi="Times New Roman"/>
          <w:bCs/>
          <w:sz w:val="28"/>
          <w:szCs w:val="28"/>
          <w:lang w:val="uk-UA" w:eastAsia="en-US"/>
        </w:rPr>
        <w:t>Козелецької селищної ради на 2023 рік</w:t>
      </w:r>
    </w:p>
    <w:p w:rsidR="0001664A" w:rsidRPr="00A3248F" w:rsidRDefault="00A72765" w:rsidP="00A3248F">
      <w:pPr>
        <w:spacing w:before="100" w:beforeAutospacing="1" w:after="12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Відповідно до </w:t>
      </w:r>
      <w:bookmarkStart w:id="0" w:name="_Hlk117583073"/>
      <w:r w:rsidRPr="00A72765">
        <w:rPr>
          <w:rFonts w:ascii="Times New Roman" w:eastAsia="Calibri" w:hAnsi="Times New Roman"/>
          <w:sz w:val="28"/>
          <w:lang w:val="uk-UA" w:eastAsia="en-US"/>
        </w:rPr>
        <w:t xml:space="preserve">законів України «Про освіту», «Про повну загальну середню освіту», «Про дошкільну освіту», «Про охорону дитинства», 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>«Про внесення змін до деяких законодавчих актів України</w:t>
      </w:r>
      <w:r w:rsidR="004C4F5E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24.12.2015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№911-</w:t>
      </w:r>
      <w:r w:rsidRPr="00A72765">
        <w:rPr>
          <w:rFonts w:ascii="Times New Roman" w:hAnsi="Times New Roman"/>
          <w:sz w:val="28"/>
          <w:szCs w:val="28"/>
        </w:rPr>
        <w:t>VIII</w:t>
      </w:r>
      <w:r w:rsidRPr="00A7276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A72765">
        <w:rPr>
          <w:rFonts w:ascii="Times New Roman" w:eastAsia="Calibri" w:hAnsi="Times New Roman"/>
          <w:sz w:val="28"/>
          <w:lang w:val="uk-UA" w:eastAsia="en-US"/>
        </w:rPr>
        <w:t>,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постанов Кабінету Міністрів України від 02.02.2011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від19.06.2002 року №856 «Про організацію харчування окремих категорій учнів у загальноосвітніх навчальних закладах»,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>від 24.03.2021 року №305 «Про затвердження норм та Порядку організації харчування в закладах освіти та дитячих закладах оздоровленн</w:t>
      </w:r>
      <w:r w:rsidR="00776BC5">
        <w:rPr>
          <w:rFonts w:ascii="Times New Roman" w:eastAsia="Calibri" w:hAnsi="Times New Roman"/>
          <w:sz w:val="28"/>
          <w:szCs w:val="28"/>
          <w:lang w:val="uk-UA" w:eastAsia="en-US"/>
        </w:rPr>
        <w:t xml:space="preserve">я та відпочинку», </w:t>
      </w:r>
      <w:r w:rsidRPr="00A72765">
        <w:rPr>
          <w:rFonts w:ascii="Times New Roman" w:eastAsia="Calibri" w:hAnsi="Times New Roman"/>
          <w:sz w:val="28"/>
          <w:lang w:val="uk-UA" w:eastAsia="en-US"/>
        </w:rPr>
        <w:t>розпорядження Кабінету Міністрів України від 07.11.2012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року 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Pr="00A72765">
        <w:rPr>
          <w:rFonts w:ascii="Times New Roman" w:eastAsia="Calibri" w:hAnsi="Times New Roman"/>
          <w:sz w:val="28"/>
          <w:lang w:val="uk-UA" w:eastAsia="en-US"/>
        </w:rPr>
        <w:t>інтернатних</w:t>
      </w:r>
      <w:proofErr w:type="spellEnd"/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навчальних закладах»  (зі змінами); </w:t>
      </w:r>
      <w:r w:rsidR="00AA1F89">
        <w:rPr>
          <w:rFonts w:ascii="Times New Roman" w:eastAsia="Calibri" w:hAnsi="Times New Roman"/>
          <w:sz w:val="28"/>
          <w:lang w:val="uk-UA" w:eastAsia="en-US"/>
        </w:rPr>
        <w:t xml:space="preserve">спільного </w:t>
      </w:r>
      <w:r w:rsidRPr="00A72765">
        <w:rPr>
          <w:rFonts w:ascii="Times New Roman" w:eastAsia="Calibri" w:hAnsi="Times New Roman"/>
          <w:sz w:val="28"/>
          <w:lang w:val="uk-UA" w:eastAsia="en-US"/>
        </w:rPr>
        <w:t>наказу Міністерства освіти і науки України, молоді та спорту та Міністерства охорони здоров’я України від 26.02.2013</w:t>
      </w:r>
      <w:r w:rsidR="001F15B8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Pr="00A72765">
        <w:rPr>
          <w:rFonts w:ascii="Times New Roman" w:eastAsia="Calibri" w:hAnsi="Times New Roman"/>
          <w:sz w:val="28"/>
          <w:lang w:val="uk-UA" w:eastAsia="en-US"/>
        </w:rPr>
        <w:t xml:space="preserve"> №202/165 «Про затвердження Змін до Інструкції з організації харчування дітей у дошкільних навчальних закладах», </w:t>
      </w:r>
      <w:r w:rsidRPr="00A72765">
        <w:rPr>
          <w:rFonts w:ascii="Times New Roman" w:eastAsia="Calibri" w:hAnsi="Times New Roman"/>
          <w:sz w:val="28"/>
          <w:szCs w:val="28"/>
          <w:bdr w:val="none" w:sz="0" w:space="0" w:color="auto" w:frame="1"/>
          <w:lang w:val="uk-UA"/>
        </w:rPr>
        <w:t>з метою створення умов для збереження здоров’я дітей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підвищення рівня організації харчування, керуючись пунктом 22 частини 1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статті 26 Закону України «Про місцеве самоврядування в Україні»</w:t>
      </w:r>
      <w:bookmarkEnd w:id="0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,</w:t>
      </w:r>
      <w:r w:rsidR="00F10842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селищна рада </w:t>
      </w:r>
      <w:r w:rsidR="00916F38">
        <w:rPr>
          <w:rFonts w:ascii="Times New Roman" w:eastAsia="Calibri" w:hAnsi="Times New Roman"/>
          <w:sz w:val="28"/>
          <w:szCs w:val="28"/>
          <w:lang w:val="uk-UA" w:eastAsia="en-US"/>
        </w:rPr>
        <w:t>вирішила:</w:t>
      </w:r>
    </w:p>
    <w:p w:rsidR="00A72765" w:rsidRPr="00A72765" w:rsidRDefault="00A72765" w:rsidP="00A72765">
      <w:pPr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1.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Затвердити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Програму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організації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харчування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закладах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освіти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Козелецької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селищної</w:t>
      </w:r>
      <w:proofErr w:type="spellEnd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ради на 202</w:t>
      </w:r>
      <w:r w:rsidR="001F15B8">
        <w:rPr>
          <w:rFonts w:ascii="Times New Roman" w:eastAsia="Calibri" w:hAnsi="Times New Roman"/>
          <w:bCs/>
          <w:sz w:val="28"/>
          <w:szCs w:val="28"/>
          <w:lang w:val="uk-UA" w:eastAsia="en-US"/>
        </w:rPr>
        <w:t>3</w:t>
      </w:r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bCs/>
          <w:sz w:val="28"/>
          <w:szCs w:val="28"/>
          <w:lang w:eastAsia="en-US"/>
        </w:rPr>
        <w:t>рік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далі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F15B8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Програма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що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додається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72765" w:rsidRPr="00A72765" w:rsidRDefault="00A72765" w:rsidP="00A72765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ab/>
        <w:t>2.Ф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інансово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му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управлінн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ю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Козелецької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селищної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ради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передбач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и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кошти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у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селищному</w:t>
      </w:r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бюджеті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 на 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фінансування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П</w:t>
      </w:r>
      <w:proofErr w:type="spellStart"/>
      <w:r w:rsidRPr="00A72765">
        <w:rPr>
          <w:rFonts w:ascii="Times New Roman" w:eastAsia="Calibri" w:hAnsi="Times New Roman"/>
          <w:sz w:val="28"/>
          <w:szCs w:val="28"/>
          <w:lang w:eastAsia="en-US"/>
        </w:rPr>
        <w:t>рограми</w:t>
      </w:r>
      <w:proofErr w:type="spellEnd"/>
      <w:r w:rsidRPr="00A7276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72765" w:rsidRPr="00A72765" w:rsidRDefault="00A72765" w:rsidP="0092693F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3. Контроль за виконанням цього рішення покласти на постійну комісію селищної ради з питань бюджету, соціально-економічного розвитку та інве</w:t>
      </w:r>
      <w:r w:rsidR="005F3F77">
        <w:rPr>
          <w:rFonts w:ascii="Times New Roman" w:eastAsia="Calibri" w:hAnsi="Times New Roman"/>
          <w:sz w:val="28"/>
          <w:szCs w:val="28"/>
          <w:lang w:val="uk-UA" w:eastAsia="en-US"/>
        </w:rPr>
        <w:t>стиційної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діяльності та постійну комісію </w:t>
      </w:r>
      <w:r w:rsidR="005F3F77">
        <w:rPr>
          <w:rFonts w:ascii="Times New Roman" w:eastAsia="Calibri" w:hAnsi="Times New Roman"/>
          <w:sz w:val="28"/>
          <w:szCs w:val="28"/>
          <w:lang w:val="uk-UA" w:eastAsia="en-US"/>
        </w:rPr>
        <w:t xml:space="preserve">селищної ради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 питань освіти,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охорони здоров’я, культури, соціального захисту населення, законності та правопорядку.</w:t>
      </w:r>
    </w:p>
    <w:p w:rsidR="00A72765" w:rsidRPr="00A72765" w:rsidRDefault="00A72765" w:rsidP="00A72765">
      <w:pPr>
        <w:suppressAutoHyphens/>
        <w:spacing w:after="0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01664A" w:rsidRPr="007958A2" w:rsidRDefault="0001664A" w:rsidP="0001664A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A24059" w:rsidRPr="006834F5" w:rsidRDefault="0001664A" w:rsidP="006834F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6045"/>
        </w:tabs>
        <w:ind w:left="0"/>
        <w:jc w:val="both"/>
        <w:rPr>
          <w:sz w:val="28"/>
          <w:szCs w:val="28"/>
          <w:lang w:val="uk-UA"/>
        </w:rPr>
      </w:pPr>
      <w:r w:rsidRPr="00916F38">
        <w:rPr>
          <w:sz w:val="28"/>
          <w:szCs w:val="28"/>
          <w:lang w:val="uk-UA"/>
        </w:rPr>
        <w:t xml:space="preserve">Голова  </w:t>
      </w:r>
      <w:r w:rsidRPr="00916F38">
        <w:rPr>
          <w:sz w:val="28"/>
          <w:szCs w:val="28"/>
          <w:lang w:val="uk-UA"/>
        </w:rPr>
        <w:tab/>
      </w:r>
      <w:r w:rsidRPr="00916F38">
        <w:rPr>
          <w:sz w:val="28"/>
          <w:szCs w:val="28"/>
          <w:lang w:val="uk-UA"/>
        </w:rPr>
        <w:tab/>
      </w:r>
      <w:r w:rsidRPr="00916F38">
        <w:rPr>
          <w:sz w:val="28"/>
          <w:szCs w:val="28"/>
          <w:lang w:val="uk-UA"/>
        </w:rPr>
        <w:tab/>
      </w:r>
      <w:r w:rsidR="007958A2" w:rsidRPr="00916F38">
        <w:rPr>
          <w:sz w:val="28"/>
          <w:szCs w:val="28"/>
          <w:lang w:val="uk-UA"/>
        </w:rPr>
        <w:tab/>
      </w:r>
      <w:r w:rsidR="004C4F5E">
        <w:rPr>
          <w:sz w:val="28"/>
          <w:szCs w:val="28"/>
          <w:lang w:val="uk-UA"/>
        </w:rPr>
        <w:t xml:space="preserve">       </w:t>
      </w:r>
      <w:r w:rsidR="007958A2" w:rsidRPr="00916F38">
        <w:rPr>
          <w:sz w:val="28"/>
          <w:szCs w:val="28"/>
          <w:lang w:val="uk-UA"/>
        </w:rPr>
        <w:t>Валентин БРИГИНЕЦЬ</w:t>
      </w:r>
    </w:p>
    <w:p w:rsidR="00110765" w:rsidRDefault="004C4F5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10765" w:rsidRDefault="00110765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5A1A6E" w:rsidRDefault="005A1A6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5A1A6E" w:rsidRDefault="005A1A6E" w:rsidP="00A72765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AF0EF4" w:rsidRDefault="00AF0EF4" w:rsidP="004C4F5E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A24059" w:rsidRDefault="00110765" w:rsidP="004C4F5E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>Додаток</w:t>
      </w:r>
    </w:p>
    <w:p w:rsidR="00110765" w:rsidRPr="00110765" w:rsidRDefault="00110765" w:rsidP="004C4F5E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110765" w:rsidRPr="00110765" w:rsidRDefault="00110765" w:rsidP="004C4F5E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110765" w:rsidRPr="00110765" w:rsidRDefault="00110765" w:rsidP="004C4F5E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110765" w:rsidRPr="00110765" w:rsidRDefault="00110765" w:rsidP="004C4F5E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110765" w:rsidRPr="00110765" w:rsidRDefault="00110765" w:rsidP="004C4F5E">
      <w:pPr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D6171E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A72765" w:rsidRPr="00110765" w:rsidRDefault="00A72765" w:rsidP="00A727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</w:pPr>
      <w:r w:rsidRPr="00A72765"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  <w:t xml:space="preserve">Програма </w:t>
      </w:r>
    </w:p>
    <w:p w:rsidR="00A72765" w:rsidRPr="00A72765" w:rsidRDefault="00A72765" w:rsidP="00A72765">
      <w:pPr>
        <w:spacing w:after="0" w:line="240" w:lineRule="auto"/>
        <w:ind w:left="40"/>
        <w:jc w:val="center"/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</w:pPr>
      <w:r w:rsidRPr="00A72765">
        <w:rPr>
          <w:rFonts w:ascii="Times New Roman" w:eastAsia="Bookman Old Style" w:hAnsi="Times New Roman" w:cs="Bookman Old Style"/>
          <w:b/>
          <w:sz w:val="32"/>
          <w:szCs w:val="28"/>
          <w:lang w:val="uk-UA"/>
        </w:rPr>
        <w:t xml:space="preserve">організації харчування в закладах освіти 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sz w:val="32"/>
          <w:szCs w:val="28"/>
          <w:lang w:val="uk-UA"/>
        </w:rPr>
      </w:pPr>
      <w:r w:rsidRPr="00A72765">
        <w:rPr>
          <w:rFonts w:ascii="Times New Roman" w:hAnsi="Times New Roman"/>
          <w:b/>
          <w:sz w:val="32"/>
          <w:szCs w:val="28"/>
          <w:lang w:val="uk-UA"/>
        </w:rPr>
        <w:t>Козелецької селищної ради на 202</w:t>
      </w:r>
      <w:r w:rsidR="004704C6">
        <w:rPr>
          <w:rFonts w:ascii="Times New Roman" w:hAnsi="Times New Roman"/>
          <w:b/>
          <w:sz w:val="32"/>
          <w:szCs w:val="28"/>
          <w:lang w:val="uk-UA"/>
        </w:rPr>
        <w:t>3</w:t>
      </w:r>
      <w:r w:rsidRPr="00A72765">
        <w:rPr>
          <w:rFonts w:ascii="Times New Roman" w:hAnsi="Times New Roman"/>
          <w:b/>
          <w:sz w:val="32"/>
          <w:szCs w:val="28"/>
          <w:lang w:val="uk-UA"/>
        </w:rPr>
        <w:t xml:space="preserve"> рік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04C6" w:rsidRDefault="004704C6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24059" w:rsidP="00FB49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="00A72765" w:rsidRPr="00A72765">
        <w:rPr>
          <w:rFonts w:ascii="Times New Roman" w:hAnsi="Times New Roman"/>
          <w:b/>
          <w:sz w:val="28"/>
          <w:szCs w:val="28"/>
          <w:lang w:val="uk-UA"/>
        </w:rPr>
        <w:t>мт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b/>
          <w:sz w:val="28"/>
          <w:szCs w:val="28"/>
          <w:lang w:val="uk-UA"/>
        </w:rPr>
        <w:t>Козелець</w:t>
      </w: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A1A6E" w:rsidRPr="00A72765" w:rsidRDefault="005A1A6E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ПАСПОРТ ПРОГРАМИ </w:t>
      </w:r>
    </w:p>
    <w:tbl>
      <w:tblPr>
        <w:tblpPr w:leftFromText="180" w:rightFromText="180" w:bottomFromText="160" w:vertAnchor="text" w:horzAnchor="margin" w:tblpY="1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544"/>
        <w:gridCol w:w="5068"/>
      </w:tblGrid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5E1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ind w:left="33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Козелецька селищна рада</w:t>
            </w:r>
          </w:p>
        </w:tc>
      </w:tr>
      <w:tr w:rsidR="00A72765" w:rsidRPr="0018520E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5E1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5E132F">
            <w:pPr>
              <w:spacing w:before="100" w:beforeAutospacing="1"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Закон України </w:t>
            </w:r>
            <w:r w:rsidR="00BC3C5B" w:rsidRPr="00A72765">
              <w:rPr>
                <w:rFonts w:ascii="Times New Roman" w:eastAsia="Calibri" w:hAnsi="Times New Roman"/>
                <w:bCs/>
                <w:sz w:val="28"/>
                <w:szCs w:val="28"/>
                <w:lang w:val="uk-UA" w:eastAsia="en-US"/>
              </w:rPr>
              <w:t>«Про місцеве самоврядування в Україні»</w:t>
            </w:r>
            <w:r w:rsidR="00BC3C5B">
              <w:rPr>
                <w:rFonts w:ascii="Times New Roman" w:eastAsia="Calibri" w:hAnsi="Times New Roman"/>
                <w:bCs/>
                <w:sz w:val="28"/>
                <w:szCs w:val="28"/>
                <w:lang w:val="uk-UA" w:eastAsia="en-US"/>
              </w:rPr>
              <w:t>,</w:t>
            </w:r>
            <w:r w:rsidR="00BC3C5B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«Про освіту»,</w:t>
            </w:r>
            <w:r w:rsidR="00BC3C5B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«Про повну загальну середню освіту», 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«Про дошкільну освіту», 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«Про охорону дитинства»,</w:t>
            </w:r>
            <w:r w:rsidR="00187D66"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Закон України </w:t>
            </w:r>
            <w:bookmarkStart w:id="1" w:name="_Hlk117589071"/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внесення змін до деяких законодавчих актів України від 24.12.2015</w:t>
            </w:r>
            <w:r w:rsidR="00BC3C5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</w:t>
            </w:r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№911-</w:t>
            </w:r>
            <w:r w:rsidR="00BC3C5B" w:rsidRPr="00A72765">
              <w:rPr>
                <w:rFonts w:ascii="Times New Roman" w:hAnsi="Times New Roman"/>
                <w:sz w:val="28"/>
                <w:szCs w:val="28"/>
              </w:rPr>
              <w:t>VIII</w:t>
            </w:r>
            <w:r w:rsidR="00BC3C5B" w:rsidRPr="00A727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</w:t>
            </w:r>
            <w:bookmarkEnd w:id="1"/>
            <w:r w:rsidR="00187D6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 від 02.02.2011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 </w:t>
            </w:r>
            <w:r w:rsidR="00BC3C5B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від</w:t>
            </w:r>
            <w:r w:rsidR="005E132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BC3C5B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19.06.2002 року №856 «Про організацію харчування окремих категорій учнів у загальноосвітніх навчальних закладах», 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постанов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а</w:t>
            </w:r>
            <w:r w:rsidR="00187D66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Кабінету Міністрів України</w:t>
            </w:r>
            <w:r w:rsidR="005E132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BC3C5B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від 24.03.2021 року №305 «Про затвердження норм та Порядку організації харчування в закладах освіти та дитячих закладах оздоровлення та відпочинку»</w:t>
            </w:r>
            <w:r w:rsidR="00187D66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;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розпорядження Кабінету Міністрів України від 07.11.2012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 865-р «Про затвердження плану заходів щодо забезпечення дітей високоякісними продуктами харчування вітчизняного виробництва»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>;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наказ Міністерства освіти і науки України від 21.11.2002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 667 «Про затвердження Порядку встановлення плати для батьків за перебування дітей у державних і комунальних дошкільних та </w:t>
            </w:r>
            <w:proofErr w:type="spellStart"/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>інтернатних</w:t>
            </w:r>
            <w:proofErr w:type="spellEnd"/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навчальних закладах»  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lastRenderedPageBreak/>
              <w:t>(зі змінами)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>,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спільний наказ Міністерства освіти і науки України та Міністерства охорони здоров’я України від 26.02.2013</w:t>
            </w:r>
            <w:r w:rsidR="00187D66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року</w:t>
            </w:r>
            <w:r w:rsidRPr="00A72765">
              <w:rPr>
                <w:rFonts w:ascii="Times New Roman" w:eastAsia="Calibri" w:hAnsi="Times New Roman"/>
                <w:sz w:val="28"/>
                <w:lang w:val="uk-UA" w:eastAsia="en-US"/>
              </w:rPr>
              <w:t xml:space="preserve"> №202/165 «Про затвердження Змін до Інструкції з організації харчування дітей у дошкільних навчальних закладах»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8D1F36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правління освіти, культури, сім`ї, молоді та спорту Козелецької селищної ради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8D1F36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правління освіти, культури, сім`ї, молоді та спорту Козелецької селищної ради</w:t>
            </w:r>
          </w:p>
        </w:tc>
      </w:tr>
      <w:tr w:rsidR="00A72765" w:rsidRPr="0018520E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Учасники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18520E" w:rsidP="00854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Козелецька селищна рада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 фінансове управління Козелецької селищної ради, управління освіти, культури, сім`ї, молоді та спорту Козелецької селищної ради.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Термін реалізації програми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202</w:t>
            </w:r>
            <w:r w:rsidR="00927681">
              <w:rPr>
                <w:rFonts w:ascii="Times New Roman" w:hAnsi="Times New Roman"/>
                <w:sz w:val="28"/>
                <w:szCs w:val="28"/>
                <w:lang w:val="uk-UA" w:eastAsia="en-US"/>
              </w:rPr>
              <w:t>3</w:t>
            </w: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рік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Джерела фінансування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селищний бюджет;</w:t>
            </w:r>
          </w:p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батьківські кошти;</w:t>
            </w:r>
          </w:p>
          <w:p w:rsidR="00A72765" w:rsidRPr="00A72765" w:rsidRDefault="00A72765" w:rsidP="00854B7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інші джерела фінансування, не заборонені законодавством України</w:t>
            </w:r>
          </w:p>
        </w:tc>
      </w:tr>
      <w:tr w:rsidR="00A72765" w:rsidRPr="00A72765" w:rsidTr="00A7276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Загальний орієнтовний обсяг фінансових ресурсів необхідних для реалізації програми, всього тис. </w:t>
            </w:r>
            <w:proofErr w:type="spellStart"/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грн</w:t>
            </w:r>
            <w:proofErr w:type="spellEnd"/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765" w:rsidRPr="00A72765" w:rsidRDefault="00927681" w:rsidP="00A72765">
            <w:pPr>
              <w:spacing w:after="0" w:line="240" w:lineRule="auto"/>
              <w:ind w:left="720" w:hanging="828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11</w:t>
            </w:r>
            <w:r w:rsidR="00A72765"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00</w:t>
            </w:r>
            <w:r w:rsidR="00A72765" w:rsidRPr="00A72765">
              <w:rPr>
                <w:rFonts w:ascii="Times New Roman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</w:tbl>
    <w:p w:rsidR="00A72765" w:rsidRPr="00A72765" w:rsidRDefault="00A72765" w:rsidP="00A72765">
      <w:pPr>
        <w:spacing w:after="0" w:line="240" w:lineRule="auto"/>
        <w:ind w:left="-567"/>
        <w:jc w:val="center"/>
        <w:rPr>
          <w:rFonts w:ascii="Times New Roman" w:eastAsia="Bookman Old Style" w:hAnsi="Times New Roman" w:cs="Bookman Old Style"/>
          <w:b/>
          <w:sz w:val="28"/>
          <w:szCs w:val="28"/>
          <w:lang w:val="uk-UA"/>
        </w:rPr>
      </w:pPr>
    </w:p>
    <w:p w:rsidR="00A72765" w:rsidRDefault="00A72765" w:rsidP="00A72765">
      <w:pPr>
        <w:numPr>
          <w:ilvl w:val="0"/>
          <w:numId w:val="3"/>
        </w:numPr>
        <w:spacing w:after="0" w:line="240" w:lineRule="auto"/>
        <w:ind w:left="284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Загальні положення</w:t>
      </w:r>
    </w:p>
    <w:p w:rsidR="003C3785" w:rsidRPr="00A72765" w:rsidRDefault="003C3785" w:rsidP="003C3785">
      <w:pPr>
        <w:spacing w:after="0" w:line="240" w:lineRule="auto"/>
        <w:ind w:left="284"/>
        <w:contextualSpacing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854B7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Найважливішими компонентами розвитку особистості дитини є її фізичне, психічне та духовне здоров'я, стан якого визначається впливом на нього усього комплексу соціально-економічних, екологічних і духовних факторів. Одним з основних завдань сучасної освітньої політики при організації освітнього процесу є збереження здоров’я та формування здорового способу життя у підростаючого покоління. При цьому важливе значення має організація харчування вихованців у закладах дошкільної освіти, учнів у закладах освіти, дотримання фізіологічних та санітарних норм, забезпечення продуктами натурального походження з високою харчовою і біологічною цінністю, формування у шкільні роки відповідального ставлення дітей до власного здоров’я та вироблення навичок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здорового способу життя, формування культури харчування з ранніх дитячих років.</w:t>
      </w:r>
    </w:p>
    <w:p w:rsidR="00A72765" w:rsidRPr="00A72765" w:rsidRDefault="00A72765" w:rsidP="00A7276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Сьогодні поступов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о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зроста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є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поширен</w:t>
      </w:r>
      <w:r w:rsidR="00CC5488">
        <w:rPr>
          <w:rFonts w:ascii="Times New Roman" w:eastAsia="Calibri" w:hAnsi="Times New Roman"/>
          <w:sz w:val="28"/>
          <w:szCs w:val="28"/>
          <w:lang w:val="uk-UA" w:eastAsia="en-US"/>
        </w:rPr>
        <w:t>ня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серед підростаючого покоління хвороб органів травлення, що безпосередньо залежить від якості та організації харчування. Тому постала необхідність посилення роботи щодо дотримання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lastRenderedPageBreak/>
        <w:t xml:space="preserve">норм харчування дітей дошкільного та шкільного віку, сприяння організації  безпечного та якісного харчування у закладах 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B5471C" w:rsidRDefault="00A72765" w:rsidP="00B5471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З метою створення умов для збереження здоров'я дітей, підвищення рівня організації харчування, забезпечення вихованців і школярів раціональним і якісним харчуванням розроблена Програма організації харчування в закладах освіти </w:t>
      </w:r>
      <w:r w:rsidRPr="00A72765">
        <w:rPr>
          <w:rFonts w:ascii="Times New Roman" w:hAnsi="Times New Roman"/>
          <w:sz w:val="28"/>
          <w:szCs w:val="28"/>
          <w:lang w:val="uk-UA"/>
        </w:rPr>
        <w:t>Козелецької селищної ради на 202</w:t>
      </w:r>
      <w:r w:rsidR="00B5471C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B5471C">
        <w:rPr>
          <w:rFonts w:ascii="Times New Roman" w:eastAsia="Calibri" w:hAnsi="Times New Roman"/>
          <w:lang w:val="uk-UA" w:eastAsia="en-US"/>
        </w:rPr>
        <w:t>.</w:t>
      </w:r>
      <w:r w:rsidR="005E132F">
        <w:rPr>
          <w:rFonts w:ascii="Times New Roman" w:eastAsia="Calibri" w:hAnsi="Times New Roman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Програма розроблена відповідно 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до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законів України</w:t>
      </w:r>
      <w:r w:rsidR="005E132F">
        <w:rPr>
          <w:rFonts w:ascii="Times New Roman" w:eastAsia="Calibri" w:hAnsi="Times New Roman"/>
          <w:sz w:val="28"/>
          <w:lang w:val="uk-UA" w:eastAsia="en-US"/>
        </w:rPr>
        <w:t xml:space="preserve"> 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>«Про місцеве самоврядування в Україні»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>,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«Про освіту», «Про повну загальну середню освіту», «Про дошкільну освіту», «Про охорону дитинства», 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>«Про внесення змін до деяких законодавчих актів України від 24.12.2015</w:t>
      </w:r>
      <w:r w:rsidR="00B5471C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 xml:space="preserve"> №911-</w:t>
      </w:r>
      <w:r w:rsidR="00B5471C" w:rsidRPr="00A72765">
        <w:rPr>
          <w:rFonts w:ascii="Times New Roman" w:hAnsi="Times New Roman"/>
          <w:sz w:val="28"/>
          <w:szCs w:val="28"/>
        </w:rPr>
        <w:t>VIII</w:t>
      </w:r>
      <w:r w:rsidR="00B5471C" w:rsidRPr="00A7276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,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постанов Кабінету Міністрів України від 02.02.2011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від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B5471C"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19.06.2002 року №856 «Про організацію харчування окремих категорій учнів у загальноосвітніх навчальних закладах», 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від 24.03.2021 року №305 «Про затвердження норм та Порядку організації харчування в закладах освіти та дитячих закладах оздоровлення та відпочинку»,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розпорядження Кабінету Міністрів України від 07.11.2012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року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="00B5471C" w:rsidRPr="00A72765">
        <w:rPr>
          <w:rFonts w:ascii="Times New Roman" w:eastAsia="Calibri" w:hAnsi="Times New Roman"/>
          <w:sz w:val="28"/>
          <w:lang w:val="uk-UA" w:eastAsia="en-US"/>
        </w:rPr>
        <w:t>інтернатних</w:t>
      </w:r>
      <w:proofErr w:type="spellEnd"/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навчальних закладах»  (зі змінами); </w:t>
      </w:r>
      <w:r w:rsidR="00AA1F89">
        <w:rPr>
          <w:rFonts w:ascii="Times New Roman" w:eastAsia="Calibri" w:hAnsi="Times New Roman"/>
          <w:sz w:val="28"/>
          <w:lang w:val="uk-UA" w:eastAsia="en-US"/>
        </w:rPr>
        <w:t xml:space="preserve">спільного 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>наказу Міністерства освіти і науки України, молоді та спорту та Міністерства охорони здоров’я України від 26.02.2013</w:t>
      </w:r>
      <w:r w:rsidR="00B5471C">
        <w:rPr>
          <w:rFonts w:ascii="Times New Roman" w:eastAsia="Calibri" w:hAnsi="Times New Roman"/>
          <w:sz w:val="28"/>
          <w:lang w:val="uk-UA" w:eastAsia="en-US"/>
        </w:rPr>
        <w:t xml:space="preserve"> року</w:t>
      </w:r>
      <w:r w:rsidR="00B5471C" w:rsidRPr="00A72765">
        <w:rPr>
          <w:rFonts w:ascii="Times New Roman" w:eastAsia="Calibri" w:hAnsi="Times New Roman"/>
          <w:sz w:val="28"/>
          <w:lang w:val="uk-UA" w:eastAsia="en-US"/>
        </w:rPr>
        <w:t xml:space="preserve"> №202/165 «Про затвердження Змін до Інструкції з організації харчування дітей у дошкільних навчальних закладах»</w:t>
      </w:r>
      <w:r w:rsidR="00B5471C">
        <w:rPr>
          <w:rFonts w:ascii="Times New Roman" w:eastAsia="Calibri" w:hAnsi="Times New Roman"/>
          <w:sz w:val="28"/>
          <w:szCs w:val="28"/>
          <w:lang w:val="uk-UA" w:eastAsia="en-US"/>
        </w:rPr>
        <w:t>.</w:t>
      </w:r>
    </w:p>
    <w:p w:rsidR="00A72765" w:rsidRPr="00A72765" w:rsidRDefault="00A72765" w:rsidP="00B5471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Управління освіти, культури, сім</w:t>
      </w:r>
      <w:r w:rsidR="009773D6" w:rsidRPr="009773D6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 та керівники закладів освіти проводя</w:t>
      </w:r>
      <w:r w:rsidR="009773D6">
        <w:rPr>
          <w:rFonts w:ascii="Times New Roman" w:eastAsia="Calibri" w:hAnsi="Times New Roman"/>
          <w:sz w:val="28"/>
          <w:szCs w:val="28"/>
          <w:lang w:val="uk-UA" w:eastAsia="en-US"/>
        </w:rPr>
        <w:t>ть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копітк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робот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щодо організації харчування учнів, своєчасно 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ухвалюють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відповідні управлінські рішення з питання організації харчування.</w:t>
      </w:r>
    </w:p>
    <w:p w:rsidR="00A72765" w:rsidRPr="00A72765" w:rsidRDefault="00A72765" w:rsidP="00A7276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 усіх закладах </w:t>
      </w:r>
      <w:r w:rsidR="006462A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харчування дітей організовано на достатньому рівні. 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У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proofErr w:type="spellStart"/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Козелецькій</w:t>
      </w:r>
      <w:proofErr w:type="spellEnd"/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 xml:space="preserve"> селищній раді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функціонує 1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>2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закладів загальної середньої освіти, в тому числі 5 філі</w:t>
      </w:r>
      <w:r w:rsidR="00C91044">
        <w:rPr>
          <w:rFonts w:ascii="Times New Roman" w:eastAsia="Calibri" w:hAnsi="Times New Roman"/>
          <w:sz w:val="28"/>
          <w:szCs w:val="28"/>
          <w:lang w:val="uk-UA" w:eastAsia="en-US"/>
        </w:rPr>
        <w:t xml:space="preserve">й,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та 11</w:t>
      </w:r>
      <w:r w:rsidR="005E132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закладів дошкільної освіти</w:t>
      </w:r>
      <w:r w:rsidRPr="00A72765">
        <w:rPr>
          <w:rFonts w:ascii="Times New Roman" w:eastAsia="Calibri" w:hAnsi="Times New Roman"/>
          <w:color w:val="000000"/>
          <w:spacing w:val="-2"/>
          <w:sz w:val="28"/>
          <w:szCs w:val="28"/>
          <w:lang w:val="uk-UA" w:eastAsia="en-US"/>
        </w:rPr>
        <w:t xml:space="preserve">. </w:t>
      </w:r>
    </w:p>
    <w:p w:rsidR="00A72765" w:rsidRPr="00A72765" w:rsidRDefault="003D6FD2" w:rsidP="00A72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Керівники закладів освіти, у</w:t>
      </w:r>
      <w:r w:rsidR="00A72765" w:rsidRPr="00A72765">
        <w:rPr>
          <w:rFonts w:ascii="Times New Roman" w:eastAsia="Calibri" w:hAnsi="Times New Roman"/>
          <w:sz w:val="28"/>
          <w:szCs w:val="28"/>
          <w:lang w:val="uk-UA" w:eastAsia="en-US"/>
        </w:rPr>
        <w:t>правління освіти, культури, сім</w:t>
      </w:r>
      <w:r w:rsidR="00DA4A41" w:rsidRPr="003D6FD2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="00A72765"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</w:t>
      </w:r>
      <w:r w:rsidR="004C4F5E">
        <w:rPr>
          <w:rFonts w:ascii="Times New Roman" w:hAnsi="Times New Roman"/>
          <w:sz w:val="28"/>
          <w:szCs w:val="28"/>
          <w:lang w:val="uk-UA"/>
        </w:rPr>
        <w:t xml:space="preserve"> здійсню</w:t>
      </w:r>
      <w:r w:rsidR="00551DEC">
        <w:rPr>
          <w:rFonts w:ascii="Times New Roman" w:hAnsi="Times New Roman"/>
          <w:sz w:val="28"/>
          <w:szCs w:val="28"/>
          <w:lang w:val="uk-UA"/>
        </w:rPr>
        <w:t>ю</w:t>
      </w:r>
      <w:r w:rsidR="004C4F5E">
        <w:rPr>
          <w:rFonts w:ascii="Times New Roman" w:hAnsi="Times New Roman"/>
          <w:sz w:val="28"/>
          <w:szCs w:val="28"/>
          <w:lang w:val="uk-UA"/>
        </w:rPr>
        <w:t>ть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систематичний контроль за харчовими нормами і якістю продукції, яка надходить на харчоблоки.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Слід зазначити, що якість організації харчування та обслуговування дітей залежить від загальної організації роботи їдалень, на що впливає багато факторів: стан матеріально-технічної бази, санітарний стан, використання нових форм обслуговування тощо.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Отже, разом із зростанням основних кількісних показників в організації якісного і раціонального харчування учнів та вихованців закладів </w:t>
      </w:r>
      <w:r w:rsidR="003D6FD2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A7276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  <w:r w:rsidR="005E13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2765">
        <w:rPr>
          <w:rFonts w:ascii="Times New Roman" w:hAnsi="Times New Roman"/>
          <w:sz w:val="28"/>
          <w:szCs w:val="28"/>
          <w:lang w:val="uk-UA"/>
        </w:rPr>
        <w:t>загальний рівень розвитку харчування недостатній з точки зору вимог ринкової економіки і потребує подальшого удосконалення.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lastRenderedPageBreak/>
        <w:t xml:space="preserve">Виходячи з викладеного вище, розроблено Програму організації харчування в закладах освіти </w:t>
      </w:r>
      <w:r w:rsidRPr="00A72765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>Козелецької селищної ради</w:t>
      </w:r>
      <w:r w:rsidR="005E132F">
        <w:rPr>
          <w:rFonts w:ascii="Times New Roman" w:eastAsia="Calibri" w:hAnsi="Times New Roman"/>
          <w:color w:val="000000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A72765">
        <w:rPr>
          <w:rFonts w:ascii="Times New Roman" w:hAnsi="Times New Roman"/>
          <w:sz w:val="28"/>
          <w:szCs w:val="28"/>
          <w:lang w:val="uk-UA"/>
        </w:rPr>
        <w:t>на 202</w:t>
      </w:r>
      <w:r w:rsidR="003D6FD2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 (далі – Програма) для створення та забезпечення умов для організації харчування вихованців та школярів </w:t>
      </w:r>
      <w:r w:rsidRPr="00A7276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закладів освіти Козелецької селищної ради</w:t>
      </w:r>
      <w:r w:rsidRPr="00A72765">
        <w:rPr>
          <w:rFonts w:ascii="Times New Roman" w:hAnsi="Times New Roman"/>
          <w:sz w:val="28"/>
          <w:szCs w:val="28"/>
          <w:lang w:val="uk-UA"/>
        </w:rPr>
        <w:t>.</w:t>
      </w:r>
    </w:p>
    <w:p w:rsidR="00A72765" w:rsidRPr="00A72765" w:rsidRDefault="00A72765" w:rsidP="00A7276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A72765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t>Опис Програми</w:t>
      </w:r>
      <w:r w:rsidR="00F72A9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72765" w:rsidRDefault="00A72765" w:rsidP="003D6FD2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Мета та завдання Програми</w:t>
      </w:r>
    </w:p>
    <w:p w:rsidR="00F72A9E" w:rsidRPr="00A72765" w:rsidRDefault="00F72A9E" w:rsidP="003D6FD2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F72A9E" w:rsidRDefault="00A72765" w:rsidP="00A7276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eastAsia="Bookman Old Style" w:hAnsi="Times New Roman"/>
          <w:bCs/>
          <w:sz w:val="28"/>
          <w:szCs w:val="28"/>
          <w:shd w:val="clear" w:color="auto" w:fill="FFFFFF"/>
          <w:lang w:val="uk-UA"/>
        </w:rPr>
        <w:t xml:space="preserve">Головною метою </w:t>
      </w:r>
      <w:r w:rsidRPr="00A72765">
        <w:rPr>
          <w:rFonts w:ascii="Times New Roman" w:hAnsi="Times New Roman"/>
          <w:sz w:val="28"/>
          <w:szCs w:val="28"/>
          <w:lang w:val="uk-UA"/>
        </w:rPr>
        <w:t>Програми є</w:t>
      </w:r>
      <w:r w:rsidR="00F72A9E">
        <w:rPr>
          <w:rFonts w:ascii="Times New Roman" w:hAnsi="Times New Roman"/>
          <w:sz w:val="28"/>
          <w:szCs w:val="28"/>
          <w:lang w:val="uk-UA"/>
        </w:rPr>
        <w:t>:</w:t>
      </w:r>
    </w:p>
    <w:p w:rsid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реалізація </w:t>
      </w:r>
      <w:r w:rsidR="009304A9" w:rsidRPr="00F72A9E">
        <w:rPr>
          <w:sz w:val="28"/>
          <w:szCs w:val="27"/>
          <w:lang w:val="uk-UA"/>
        </w:rPr>
        <w:t>з</w:t>
      </w:r>
      <w:r w:rsidRPr="00F72A9E">
        <w:rPr>
          <w:sz w:val="28"/>
          <w:szCs w:val="27"/>
          <w:lang w:val="uk-UA"/>
        </w:rPr>
        <w:t xml:space="preserve">аконів України </w:t>
      </w:r>
      <w:r w:rsidR="009304A9" w:rsidRPr="00F72A9E">
        <w:rPr>
          <w:bCs/>
          <w:sz w:val="28"/>
          <w:szCs w:val="28"/>
          <w:lang w:val="uk-UA"/>
        </w:rPr>
        <w:t>«Про місцеве самоврядування в Україні»</w:t>
      </w:r>
      <w:r w:rsidR="009304A9" w:rsidRPr="00F72A9E">
        <w:rPr>
          <w:sz w:val="28"/>
          <w:szCs w:val="28"/>
          <w:lang w:val="uk-UA"/>
        </w:rPr>
        <w:t xml:space="preserve">, </w:t>
      </w:r>
      <w:r w:rsidRPr="00F72A9E">
        <w:rPr>
          <w:sz w:val="28"/>
          <w:szCs w:val="27"/>
          <w:lang w:val="uk-UA"/>
        </w:rPr>
        <w:t>«Про освіту»,</w:t>
      </w:r>
      <w:r w:rsidRPr="00F72A9E">
        <w:rPr>
          <w:rFonts w:eastAsia="Calibri"/>
          <w:sz w:val="28"/>
          <w:lang w:val="uk-UA" w:eastAsia="en-US"/>
        </w:rPr>
        <w:t xml:space="preserve"> «Про повну загальну середню освіту»,</w:t>
      </w:r>
      <w:r w:rsidRPr="00F72A9E">
        <w:rPr>
          <w:sz w:val="28"/>
          <w:szCs w:val="27"/>
          <w:lang w:val="uk-UA"/>
        </w:rPr>
        <w:t xml:space="preserve"> «Про дошкільну освіту», «Про охорону дитинства», </w:t>
      </w:r>
      <w:r w:rsidR="009304A9" w:rsidRPr="00F72A9E">
        <w:rPr>
          <w:color w:val="000000"/>
          <w:sz w:val="28"/>
          <w:szCs w:val="28"/>
          <w:lang w:val="uk-UA"/>
        </w:rPr>
        <w:t>«Про внесення змін до деяких законодавчих актів України від 24.12.2015 року №911-</w:t>
      </w:r>
      <w:r w:rsidR="009304A9" w:rsidRPr="00F72A9E">
        <w:rPr>
          <w:sz w:val="28"/>
          <w:szCs w:val="28"/>
        </w:rPr>
        <w:t>VIII</w:t>
      </w:r>
      <w:r w:rsidR="009304A9" w:rsidRPr="00F72A9E">
        <w:rPr>
          <w:color w:val="000000"/>
          <w:sz w:val="28"/>
          <w:szCs w:val="28"/>
          <w:lang w:val="uk-UA"/>
        </w:rPr>
        <w:t xml:space="preserve">», </w:t>
      </w:r>
      <w:r w:rsidRPr="00F72A9E">
        <w:rPr>
          <w:sz w:val="28"/>
          <w:szCs w:val="28"/>
          <w:lang w:val="uk-UA"/>
        </w:rPr>
        <w:t>постанови Кабінету Міністрів України від 02.02.2011</w:t>
      </w:r>
      <w:r w:rsidR="009304A9" w:rsidRPr="00F72A9E">
        <w:rPr>
          <w:sz w:val="28"/>
          <w:szCs w:val="28"/>
          <w:lang w:val="uk-UA"/>
        </w:rPr>
        <w:t xml:space="preserve"> року</w:t>
      </w:r>
      <w:r w:rsidRPr="00F72A9E">
        <w:rPr>
          <w:sz w:val="28"/>
          <w:szCs w:val="28"/>
          <w:lang w:val="uk-UA"/>
        </w:rPr>
        <w:t xml:space="preserve">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</w:t>
      </w:r>
      <w:r w:rsidR="009304A9" w:rsidRPr="00F72A9E">
        <w:rPr>
          <w:sz w:val="28"/>
          <w:szCs w:val="28"/>
          <w:lang w:val="uk-UA"/>
        </w:rPr>
        <w:t>постанов</w:t>
      </w:r>
      <w:r w:rsidR="00AA1F89" w:rsidRPr="00F72A9E">
        <w:rPr>
          <w:sz w:val="28"/>
          <w:szCs w:val="28"/>
          <w:lang w:val="uk-UA"/>
        </w:rPr>
        <w:t>и</w:t>
      </w:r>
      <w:r w:rsidR="009304A9" w:rsidRPr="00F72A9E">
        <w:rPr>
          <w:sz w:val="28"/>
          <w:szCs w:val="28"/>
          <w:lang w:val="uk-UA"/>
        </w:rPr>
        <w:t xml:space="preserve">  Кабінету Міністрів України від</w:t>
      </w:r>
      <w:r w:rsidR="005E132F">
        <w:rPr>
          <w:sz w:val="28"/>
          <w:szCs w:val="28"/>
          <w:lang w:val="uk-UA"/>
        </w:rPr>
        <w:t xml:space="preserve"> </w:t>
      </w:r>
      <w:r w:rsidR="009304A9" w:rsidRPr="00F72A9E">
        <w:rPr>
          <w:sz w:val="28"/>
          <w:szCs w:val="28"/>
          <w:lang w:val="uk-UA"/>
        </w:rPr>
        <w:t>19.06.2002 року № 856 «Про організацію харчування окремих категорій учнів у загальноосвітніх навчальних закладах»,</w:t>
      </w:r>
      <w:r w:rsidR="005E132F">
        <w:rPr>
          <w:sz w:val="28"/>
          <w:szCs w:val="28"/>
          <w:lang w:val="uk-UA"/>
        </w:rPr>
        <w:t xml:space="preserve"> </w:t>
      </w:r>
      <w:r w:rsidR="00AA1F89" w:rsidRPr="00F72A9E">
        <w:rPr>
          <w:rFonts w:eastAsia="Calibri"/>
          <w:sz w:val="28"/>
          <w:szCs w:val="28"/>
          <w:lang w:val="uk-UA" w:eastAsia="en-US"/>
        </w:rPr>
        <w:t xml:space="preserve">постанови Кабінету Міністрів України від 24.03.2021 року №305 «Про затвердження норм та Порядку організації харчування в закладах освіти та дитячих закладах оздоровлення та відпочинку», </w:t>
      </w:r>
      <w:r w:rsidRPr="00F72A9E">
        <w:rPr>
          <w:sz w:val="28"/>
          <w:szCs w:val="27"/>
          <w:lang w:val="uk-UA"/>
        </w:rPr>
        <w:t xml:space="preserve">розпорядження Кабінету Міністрів України від 07.11.2012 </w:t>
      </w:r>
      <w:r w:rsidR="005D03B4" w:rsidRPr="00F72A9E">
        <w:rPr>
          <w:sz w:val="28"/>
          <w:szCs w:val="27"/>
          <w:lang w:val="uk-UA"/>
        </w:rPr>
        <w:t>року</w:t>
      </w:r>
      <w:r w:rsidRPr="00F72A9E">
        <w:rPr>
          <w:sz w:val="28"/>
          <w:szCs w:val="27"/>
          <w:lang w:val="uk-UA"/>
        </w:rPr>
        <w:t xml:space="preserve"> №865-р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</w:t>
      </w:r>
      <w:r w:rsidR="005D03B4" w:rsidRPr="00F72A9E">
        <w:rPr>
          <w:sz w:val="28"/>
          <w:szCs w:val="27"/>
          <w:lang w:val="uk-UA"/>
        </w:rPr>
        <w:t xml:space="preserve">року </w:t>
      </w:r>
      <w:r w:rsidRPr="00F72A9E">
        <w:rPr>
          <w:sz w:val="28"/>
          <w:szCs w:val="27"/>
          <w:lang w:val="uk-UA"/>
        </w:rPr>
        <w:t xml:space="preserve">№667 «Про затвердження Порядку встановлення плати для батьків за перебування дітей у державних і комунальних дошкільних та </w:t>
      </w:r>
      <w:proofErr w:type="spellStart"/>
      <w:r w:rsidRPr="00F72A9E">
        <w:rPr>
          <w:sz w:val="28"/>
          <w:szCs w:val="27"/>
          <w:lang w:val="uk-UA"/>
        </w:rPr>
        <w:t>інтернатних</w:t>
      </w:r>
      <w:proofErr w:type="spellEnd"/>
      <w:r w:rsidRPr="00F72A9E">
        <w:rPr>
          <w:sz w:val="28"/>
          <w:szCs w:val="27"/>
          <w:lang w:val="uk-UA"/>
        </w:rPr>
        <w:t xml:space="preserve"> навчальних закладах» (зі змінами)</w:t>
      </w:r>
      <w:r w:rsidR="00AA1F89" w:rsidRPr="00F72A9E">
        <w:rPr>
          <w:sz w:val="28"/>
          <w:szCs w:val="27"/>
          <w:lang w:val="uk-UA"/>
        </w:rPr>
        <w:t>,</w:t>
      </w:r>
      <w:r w:rsidRPr="00F72A9E">
        <w:rPr>
          <w:sz w:val="28"/>
          <w:szCs w:val="27"/>
          <w:lang w:val="uk-UA"/>
        </w:rPr>
        <w:t xml:space="preserve"> спільного наказу Міністерства освіти і науки України та Міністерства охорони здоров’я України від 26.02.2013 </w:t>
      </w:r>
      <w:r w:rsidR="005D03B4" w:rsidRPr="00F72A9E">
        <w:rPr>
          <w:sz w:val="28"/>
          <w:szCs w:val="27"/>
          <w:lang w:val="uk-UA"/>
        </w:rPr>
        <w:t xml:space="preserve">року </w:t>
      </w:r>
      <w:r w:rsidRPr="00F72A9E">
        <w:rPr>
          <w:sz w:val="28"/>
          <w:szCs w:val="27"/>
          <w:lang w:val="uk-UA"/>
        </w:rPr>
        <w:t>№202/165 «Про затвердження Змін до Інструкції з організації харчування дітей у дошкільних навчальних закладах»;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сприяння збереженню здоров</w:t>
      </w:r>
      <w:r w:rsidR="005D03B4" w:rsidRPr="00F72A9E">
        <w:rPr>
          <w:sz w:val="28"/>
          <w:szCs w:val="28"/>
          <w:lang w:val="uk-UA"/>
        </w:rPr>
        <w:t>’</w:t>
      </w:r>
      <w:r w:rsidRPr="00F72A9E">
        <w:rPr>
          <w:sz w:val="28"/>
          <w:szCs w:val="28"/>
          <w:lang w:val="uk-UA"/>
        </w:rPr>
        <w:t xml:space="preserve">я вихованців та учнів </w:t>
      </w:r>
      <w:r w:rsidRPr="00F72A9E">
        <w:rPr>
          <w:color w:val="000000"/>
          <w:sz w:val="28"/>
          <w:szCs w:val="28"/>
          <w:bdr w:val="none" w:sz="0" w:space="0" w:color="auto" w:frame="1"/>
          <w:lang w:val="uk-UA"/>
        </w:rPr>
        <w:t>закладів освіти Козелецької селищної ради</w:t>
      </w:r>
      <w:r w:rsidR="00F72A9E">
        <w:rPr>
          <w:sz w:val="28"/>
          <w:szCs w:val="28"/>
          <w:lang w:val="uk-UA"/>
        </w:rPr>
        <w:t>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 xml:space="preserve">забезпечення всіх </w:t>
      </w:r>
      <w:r w:rsidR="00F72A9E">
        <w:rPr>
          <w:sz w:val="28"/>
          <w:szCs w:val="28"/>
          <w:lang w:val="uk-UA"/>
        </w:rPr>
        <w:t xml:space="preserve">здобувачів освіти </w:t>
      </w:r>
      <w:r w:rsidRPr="00F72A9E">
        <w:rPr>
          <w:sz w:val="28"/>
          <w:szCs w:val="28"/>
          <w:lang w:val="uk-UA"/>
        </w:rPr>
        <w:t xml:space="preserve">раціональним, якісним та безпечним харчуванням; 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пільгових категорій (діти-сироти</w:t>
      </w:r>
      <w:r w:rsidR="00BE69A9">
        <w:rPr>
          <w:sz w:val="28"/>
          <w:szCs w:val="28"/>
          <w:lang w:val="uk-UA"/>
        </w:rPr>
        <w:t>;</w:t>
      </w:r>
      <w:r w:rsidRPr="00F72A9E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BE69A9">
        <w:rPr>
          <w:sz w:val="28"/>
          <w:szCs w:val="28"/>
          <w:lang w:val="uk-UA"/>
        </w:rPr>
        <w:t>;</w:t>
      </w:r>
      <w:r w:rsidR="005E132F">
        <w:rPr>
          <w:sz w:val="28"/>
          <w:szCs w:val="28"/>
          <w:lang w:val="uk-UA"/>
        </w:rPr>
        <w:t xml:space="preserve"> </w:t>
      </w:r>
      <w:r w:rsidR="00A46DC1">
        <w:rPr>
          <w:sz w:val="28"/>
          <w:szCs w:val="28"/>
          <w:lang w:val="uk-UA"/>
        </w:rPr>
        <w:t>дітей з інвалідністю,</w:t>
      </w:r>
      <w:r w:rsidR="005E132F">
        <w:rPr>
          <w:sz w:val="28"/>
          <w:szCs w:val="28"/>
          <w:lang w:val="uk-UA"/>
        </w:rPr>
        <w:t xml:space="preserve"> </w:t>
      </w:r>
      <w:r w:rsidR="00DA58E1" w:rsidRPr="00F72A9E">
        <w:rPr>
          <w:color w:val="000000"/>
          <w:sz w:val="28"/>
          <w:shd w:val="clear" w:color="auto" w:fill="FFFFFF"/>
          <w:lang w:val="uk-UA"/>
        </w:rPr>
        <w:t xml:space="preserve">які є </w:t>
      </w:r>
      <w:r w:rsidR="00DA58E1" w:rsidRPr="00F72A9E">
        <w:rPr>
          <w:sz w:val="28"/>
          <w:szCs w:val="28"/>
          <w:lang w:val="uk-UA"/>
        </w:rPr>
        <w:t>вихованцями закладів дошкільної освіти</w:t>
      </w:r>
      <w:r w:rsidR="00DA58E1">
        <w:rPr>
          <w:sz w:val="28"/>
          <w:szCs w:val="28"/>
          <w:lang w:val="uk-UA"/>
        </w:rPr>
        <w:t>;</w:t>
      </w:r>
      <w:r w:rsidR="005E132F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BE69A9">
        <w:rPr>
          <w:sz w:val="28"/>
          <w:szCs w:val="28"/>
          <w:lang w:val="uk-UA"/>
        </w:rPr>
        <w:t>;</w:t>
      </w:r>
      <w:r w:rsidRPr="00F72A9E">
        <w:rPr>
          <w:sz w:val="28"/>
          <w:szCs w:val="28"/>
          <w:lang w:val="uk-UA"/>
        </w:rPr>
        <w:t xml:space="preserve">  діти із сімей, які отримують допомогу відповідно до Закону України «Про державну соціальну допомогу малозабезпеченим сім’ям</w:t>
      </w:r>
      <w:r w:rsidR="00BE69A9">
        <w:rPr>
          <w:sz w:val="28"/>
          <w:szCs w:val="28"/>
          <w:lang w:val="uk-UA"/>
        </w:rPr>
        <w:t>»</w:t>
      </w:r>
      <w:r w:rsidR="00F10842">
        <w:rPr>
          <w:sz w:val="28"/>
          <w:szCs w:val="28"/>
          <w:lang w:val="uk-UA"/>
        </w:rPr>
        <w:t>)</w:t>
      </w:r>
      <w:r w:rsidRPr="00F72A9E">
        <w:rPr>
          <w:sz w:val="28"/>
          <w:szCs w:val="28"/>
          <w:lang w:val="uk-UA"/>
        </w:rPr>
        <w:t xml:space="preserve">; 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закладів дошкільної освіти, у сім’ях</w:t>
      </w:r>
      <w:r w:rsidR="00854B70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яких сукупний дохід на кожного члена за попередній квартал не перевищує рівня забезпечення прожиткового мінімуму</w:t>
      </w:r>
      <w:r w:rsidR="00854B70">
        <w:rPr>
          <w:sz w:val="28"/>
          <w:szCs w:val="28"/>
          <w:lang w:val="uk-UA"/>
        </w:rPr>
        <w:t xml:space="preserve"> </w:t>
      </w:r>
      <w:r w:rsidRPr="00F72A9E">
        <w:rPr>
          <w:sz w:val="28"/>
          <w:szCs w:val="28"/>
          <w:lang w:val="uk-UA"/>
        </w:rPr>
        <w:t>(гарантованого мінімуму),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F72A9E" w:rsidRPr="00C50E75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lastRenderedPageBreak/>
        <w:t xml:space="preserve">організація безкоштовного харчування дітей, батьки яких загинули під час виконання службових обов’язків </w:t>
      </w:r>
      <w:r w:rsidR="00A46DC1">
        <w:rPr>
          <w:sz w:val="28"/>
          <w:szCs w:val="28"/>
          <w:lang w:val="uk-UA"/>
        </w:rPr>
        <w:t>у</w:t>
      </w:r>
      <w:r w:rsidRPr="00F72A9E">
        <w:rPr>
          <w:sz w:val="28"/>
          <w:szCs w:val="28"/>
          <w:lang w:val="uk-UA"/>
        </w:rPr>
        <w:t xml:space="preserve"> зоні проведення АТО/ООС;</w:t>
      </w:r>
    </w:p>
    <w:p w:rsidR="00F72A9E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F72A9E" w:rsidRPr="005740CC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5740CC" w:rsidRPr="005740CC" w:rsidRDefault="005740CC" w:rsidP="005740CC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bookmarkStart w:id="2" w:name="_Hlk118903343"/>
      <w:r w:rsidRPr="00F72A9E">
        <w:rPr>
          <w:sz w:val="28"/>
          <w:szCs w:val="28"/>
          <w:lang w:val="uk-UA"/>
        </w:rPr>
        <w:t>організація безкоштовного харчування дітей</w:t>
      </w:r>
      <w:r>
        <w:rPr>
          <w:sz w:val="28"/>
          <w:szCs w:val="27"/>
          <w:lang w:val="uk-UA"/>
        </w:rPr>
        <w:t xml:space="preserve"> </w:t>
      </w:r>
      <w:r w:rsidRPr="00C50E75">
        <w:rPr>
          <w:sz w:val="28"/>
          <w:szCs w:val="27"/>
          <w:lang w:val="uk-UA"/>
        </w:rPr>
        <w:t>військовослужбовц</w:t>
      </w:r>
      <w:r w:rsidR="008A26E0">
        <w:rPr>
          <w:sz w:val="28"/>
          <w:szCs w:val="27"/>
          <w:lang w:val="uk-UA"/>
        </w:rPr>
        <w:t>ів</w:t>
      </w:r>
      <w:r w:rsidRPr="00C50E75">
        <w:rPr>
          <w:sz w:val="28"/>
          <w:szCs w:val="27"/>
          <w:lang w:val="uk-UA"/>
        </w:rPr>
        <w:t xml:space="preserve"> загибл</w:t>
      </w:r>
      <w:r w:rsidR="008A26E0"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 (померл</w:t>
      </w:r>
      <w:r w:rsidR="008A26E0"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) під час безпосередньої участі </w:t>
      </w:r>
      <w:r>
        <w:rPr>
          <w:sz w:val="28"/>
          <w:szCs w:val="27"/>
          <w:lang w:val="uk-UA"/>
        </w:rPr>
        <w:t>в</w:t>
      </w:r>
      <w:r w:rsidRPr="00C50E75">
        <w:rPr>
          <w:sz w:val="28"/>
          <w:szCs w:val="27"/>
          <w:lang w:val="uk-UA"/>
        </w:rPr>
        <w:t xml:space="preserve">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7"/>
          <w:lang w:val="uk-UA"/>
        </w:rPr>
        <w:t>;</w:t>
      </w:r>
    </w:p>
    <w:bookmarkEnd w:id="2"/>
    <w:p w:rsidR="00A72765" w:rsidRPr="00F72A9E" w:rsidRDefault="00A72765" w:rsidP="00F72A9E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 та навчаються у загальноосвітніх навчальних закладах, закладах дошкільної освіти</w:t>
      </w:r>
      <w:r w:rsidR="005740CC">
        <w:rPr>
          <w:sz w:val="28"/>
          <w:szCs w:val="28"/>
          <w:lang w:val="uk-UA"/>
        </w:rPr>
        <w:t>.</w:t>
      </w:r>
    </w:p>
    <w:p w:rsidR="00A72765" w:rsidRPr="00A72765" w:rsidRDefault="00A72765" w:rsidP="00A727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F72A9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72765">
        <w:rPr>
          <w:rFonts w:ascii="Times New Roman" w:hAnsi="Times New Roman"/>
          <w:bCs/>
          <w:sz w:val="28"/>
          <w:szCs w:val="28"/>
          <w:lang w:val="uk-UA"/>
        </w:rPr>
        <w:t>Основними завданнями</w:t>
      </w:r>
      <w:r w:rsidRPr="00A7276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Програми є:</w:t>
      </w:r>
    </w:p>
    <w:p w:rsidR="00F72A9E" w:rsidRDefault="00A72765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F72A9E">
        <w:rPr>
          <w:sz w:val="28"/>
          <w:szCs w:val="28"/>
          <w:lang w:val="uk-UA"/>
        </w:rPr>
        <w:t>створення умов для  харчування учнів та вихованців;</w:t>
      </w:r>
    </w:p>
    <w:p w:rsidR="00F72A9E" w:rsidRDefault="00A72765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F72A9E">
        <w:rPr>
          <w:sz w:val="28"/>
          <w:szCs w:val="28"/>
          <w:lang w:val="uk-UA"/>
        </w:rPr>
        <w:t>організація гарячого харчування дітям пільгових категорій, які навчаються в закладах освіти Козелецької селищної ради;</w:t>
      </w:r>
    </w:p>
    <w:p w:rsidR="00A72765" w:rsidRPr="00F72A9E" w:rsidRDefault="00F72A9E" w:rsidP="00F72A9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72765" w:rsidRPr="00F72A9E">
        <w:rPr>
          <w:sz w:val="28"/>
          <w:szCs w:val="28"/>
          <w:lang w:val="uk-UA"/>
        </w:rPr>
        <w:t>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закладів, охоплених харчуванням.</w:t>
      </w:r>
    </w:p>
    <w:p w:rsidR="00A72765" w:rsidRPr="00A72765" w:rsidRDefault="00A72765" w:rsidP="00A72765">
      <w:pPr>
        <w:tabs>
          <w:tab w:val="left" w:pos="106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Default="00A72765" w:rsidP="00A72765">
      <w:pPr>
        <w:tabs>
          <w:tab w:val="left" w:pos="10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765">
        <w:rPr>
          <w:rFonts w:ascii="Times New Roman" w:hAnsi="Times New Roman"/>
          <w:b/>
          <w:sz w:val="28"/>
          <w:szCs w:val="28"/>
          <w:lang w:val="uk-UA"/>
        </w:rPr>
        <w:t>3.</w:t>
      </w:r>
      <w:r w:rsidR="00854B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2765">
        <w:rPr>
          <w:rFonts w:ascii="Times New Roman" w:hAnsi="Times New Roman"/>
          <w:b/>
          <w:sz w:val="28"/>
          <w:szCs w:val="28"/>
          <w:lang w:val="uk-UA"/>
        </w:rPr>
        <w:t>Реалізація Програми</w:t>
      </w:r>
    </w:p>
    <w:p w:rsidR="003C3785" w:rsidRPr="00A72765" w:rsidRDefault="003C3785" w:rsidP="00A72765">
      <w:pPr>
        <w:tabs>
          <w:tab w:val="left" w:pos="10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Аналіз стану та тенденцій розвитку системи організації харчування учнів та вихованців у навчальних закладах  Козелецької селищної ради дозволив визначити напрями та заходи, які сприяють виконанню першочергових завдань, визначених програмними документами загальнодержавного та місцевого рівня у сфері дошкільного та шкільного харчування, усуненню проблем, що стоять на заваді її подальшого розвитку, на виконання яких спрямовано Програму на 202</w:t>
      </w:r>
      <w:r w:rsidR="003C3785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A72765" w:rsidRPr="00A72765" w:rsidRDefault="00A72765" w:rsidP="00A727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Пріоритетними напрямками роботи з організації харчування школярів та вихованців закладів </w:t>
      </w:r>
      <w:r w:rsidR="003C3785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Козелецької селищної ради </w:t>
      </w:r>
      <w:r w:rsidR="003C3785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A72765">
        <w:rPr>
          <w:rFonts w:ascii="Times New Roman" w:hAnsi="Times New Roman"/>
          <w:sz w:val="28"/>
          <w:szCs w:val="28"/>
          <w:lang w:val="uk-UA"/>
        </w:rPr>
        <w:t>202</w:t>
      </w:r>
      <w:r w:rsidR="003C3785">
        <w:rPr>
          <w:rFonts w:ascii="Times New Roman" w:hAnsi="Times New Roman"/>
          <w:sz w:val="28"/>
          <w:szCs w:val="28"/>
          <w:lang w:val="uk-UA"/>
        </w:rPr>
        <w:t>3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році вважати:</w:t>
      </w:r>
    </w:p>
    <w:p w:rsidR="00A72765" w:rsidRPr="00A72765" w:rsidRDefault="00A72765" w:rsidP="00A7276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3.1. </w:t>
      </w:r>
      <w:bookmarkStart w:id="3" w:name="bookmark4"/>
      <w:r w:rsidRPr="00A72765">
        <w:rPr>
          <w:rFonts w:ascii="Times New Roman" w:hAnsi="Times New Roman"/>
          <w:sz w:val="28"/>
          <w:szCs w:val="28"/>
          <w:lang w:val="uk-UA"/>
        </w:rPr>
        <w:t>Удосконалення якості харчування учнів та вихованців навчальних закладів освіти:</w:t>
      </w:r>
      <w:bookmarkEnd w:id="3"/>
    </w:p>
    <w:p w:rsidR="00A72765" w:rsidRPr="00A72765" w:rsidRDefault="001F5E6F" w:rsidP="001F5E6F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пільгових категорій (діти-сироти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діти, позбавлені батьківського піклування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72765">
        <w:rPr>
          <w:rFonts w:ascii="Times New Roman" w:hAnsi="Times New Roman"/>
          <w:sz w:val="28"/>
          <w:szCs w:val="28"/>
          <w:lang w:val="uk-UA"/>
        </w:rPr>
        <w:t>діт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Pr="00A72765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інвалідністю, які є </w:t>
      </w:r>
      <w:r w:rsidRPr="00A72765">
        <w:rPr>
          <w:rFonts w:ascii="Times New Roman" w:hAnsi="Times New Roman"/>
          <w:sz w:val="28"/>
          <w:szCs w:val="28"/>
          <w:lang w:val="uk-UA"/>
        </w:rPr>
        <w:t>вихованцями закладів дошкільної освіти;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класах,   діти із сімей, які отримують допомогу відповідно до Закону України «Про державну соціальну допомогу малозабезпеченим сім’ям</w:t>
      </w:r>
      <w:r w:rsidR="003C3785">
        <w:rPr>
          <w:rFonts w:ascii="Times New Roman" w:hAnsi="Times New Roman"/>
          <w:sz w:val="28"/>
          <w:szCs w:val="28"/>
          <w:lang w:val="uk-UA"/>
        </w:rPr>
        <w:t>»</w:t>
      </w:r>
      <w:r w:rsidR="00F10842">
        <w:rPr>
          <w:rFonts w:ascii="Times New Roman" w:hAnsi="Times New Roman"/>
          <w:sz w:val="28"/>
          <w:szCs w:val="28"/>
          <w:lang w:val="uk-UA"/>
        </w:rPr>
        <w:t>)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організація безкоштовного харчування дітей закладів дошкільної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3C3785">
        <w:rPr>
          <w:rFonts w:ascii="Times New Roman" w:hAnsi="Times New Roman"/>
          <w:sz w:val="28"/>
          <w:szCs w:val="28"/>
          <w:lang w:val="uk-UA"/>
        </w:rPr>
        <w:t>З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аконом </w:t>
      </w:r>
      <w:r w:rsidR="003C3785">
        <w:rPr>
          <w:rFonts w:ascii="Times New Roman" w:hAnsi="Times New Roman"/>
          <w:sz w:val="28"/>
          <w:szCs w:val="28"/>
          <w:lang w:val="uk-UA"/>
        </w:rPr>
        <w:t>України «П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lastRenderedPageBreak/>
        <w:t>державний бюджет України</w:t>
      </w:r>
      <w:r w:rsidR="003C3785">
        <w:rPr>
          <w:rFonts w:ascii="Times New Roman" w:hAnsi="Times New Roman"/>
          <w:sz w:val="28"/>
          <w:szCs w:val="28"/>
          <w:lang w:val="uk-UA"/>
        </w:rPr>
        <w:t>»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 </w:t>
      </w:r>
    </w:p>
    <w:p w:rsidR="00A60CA3" w:rsidRPr="005740CC" w:rsidRDefault="00A60CA3" w:rsidP="00A60CA3">
      <w:pPr>
        <w:pStyle w:val="a3"/>
        <w:ind w:left="709"/>
        <w:jc w:val="both"/>
        <w:rPr>
          <w:sz w:val="28"/>
          <w:szCs w:val="27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72A9E">
        <w:rPr>
          <w:sz w:val="28"/>
          <w:szCs w:val="28"/>
          <w:lang w:val="uk-UA"/>
        </w:rPr>
        <w:t>організація безкоштовного харчування дітей</w:t>
      </w:r>
      <w:r>
        <w:rPr>
          <w:sz w:val="28"/>
          <w:szCs w:val="27"/>
          <w:lang w:val="uk-UA"/>
        </w:rPr>
        <w:t xml:space="preserve"> </w:t>
      </w:r>
      <w:r w:rsidRPr="00C50E75">
        <w:rPr>
          <w:sz w:val="28"/>
          <w:szCs w:val="27"/>
          <w:lang w:val="uk-UA"/>
        </w:rPr>
        <w:t>військовослужбовц</w:t>
      </w:r>
      <w:r>
        <w:rPr>
          <w:sz w:val="28"/>
          <w:szCs w:val="27"/>
          <w:lang w:val="uk-UA"/>
        </w:rPr>
        <w:t>ів</w:t>
      </w:r>
      <w:r w:rsidRPr="00C50E75">
        <w:rPr>
          <w:sz w:val="28"/>
          <w:szCs w:val="27"/>
          <w:lang w:val="uk-UA"/>
        </w:rPr>
        <w:t xml:space="preserve"> загибл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 (померл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) під час безпосередньої участі </w:t>
      </w:r>
      <w:r>
        <w:rPr>
          <w:sz w:val="28"/>
          <w:szCs w:val="27"/>
          <w:lang w:val="uk-UA"/>
        </w:rPr>
        <w:t>в</w:t>
      </w:r>
      <w:r w:rsidRPr="00C50E75">
        <w:rPr>
          <w:sz w:val="28"/>
          <w:szCs w:val="27"/>
          <w:lang w:val="uk-UA"/>
        </w:rPr>
        <w:t xml:space="preserve">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7"/>
          <w:lang w:val="uk-UA"/>
        </w:rPr>
        <w:t>;</w:t>
      </w:r>
    </w:p>
    <w:p w:rsidR="00A72765" w:rsidRPr="00A72765" w:rsidRDefault="001F5E6F" w:rsidP="00A60CA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та навчаються у загальноосвітніх навчальних закладах, закладах дошкільної освіти;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проведення роботи щодо збільшення кількості дітей, які охоплені гарячим харчуванням;</w:t>
      </w:r>
    </w:p>
    <w:p w:rsidR="00A72765" w:rsidRPr="00A72765" w:rsidRDefault="001F5E6F" w:rsidP="001F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проведення батьківського всеобучу щодо необхідності та ефективності раціонального харчування їх дітей.</w:t>
      </w:r>
    </w:p>
    <w:p w:rsidR="001F5E6F" w:rsidRDefault="00A72765" w:rsidP="001F5E6F">
      <w:pPr>
        <w:keepNext/>
        <w:keepLines/>
        <w:spacing w:after="0" w:line="240" w:lineRule="auto"/>
        <w:ind w:firstLine="360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bookmarkStart w:id="4" w:name="bookmark6"/>
      <w:r w:rsidRPr="00A72765">
        <w:rPr>
          <w:rFonts w:ascii="Times New Roman" w:hAnsi="Times New Roman"/>
          <w:sz w:val="28"/>
          <w:szCs w:val="28"/>
          <w:lang w:val="uk-UA"/>
        </w:rPr>
        <w:t>3.2. Удосконалення управління системою забезпечення</w:t>
      </w:r>
      <w:bookmarkStart w:id="5" w:name="bookmark7"/>
      <w:bookmarkEnd w:id="4"/>
      <w:r w:rsidRPr="00A72765">
        <w:rPr>
          <w:rFonts w:ascii="Times New Roman" w:hAnsi="Times New Roman"/>
          <w:sz w:val="28"/>
          <w:szCs w:val="28"/>
          <w:lang w:val="uk-UA"/>
        </w:rPr>
        <w:t xml:space="preserve"> харчуванням учнів та вихованців навчальних закладів:</w:t>
      </w:r>
      <w:bookmarkEnd w:id="5"/>
    </w:p>
    <w:p w:rsidR="00A72765" w:rsidRPr="00A72765" w:rsidRDefault="001F5E6F" w:rsidP="001F5E6F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контроль за дотриманням фізіологічних норм харчування (калькуляційні карти, технологічні карти тощо);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контроль за поставкою і прийманням сировини для виготовлення їжі;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оптимізація вартості харчування учнів та вихованців;</w:t>
      </w:r>
    </w:p>
    <w:p w:rsidR="00A72765" w:rsidRPr="00A72765" w:rsidRDefault="001F5E6F" w:rsidP="001F5E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використання нових технологій приготування їжі, форм і методів обслуговування вихованців та учнів.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Default="00A72765" w:rsidP="00A72765">
      <w:pPr>
        <w:keepNext/>
        <w:keepLines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6" w:name="bookmark10"/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>Фінансове забезпечення виконання заходів</w:t>
      </w:r>
      <w:bookmarkStart w:id="7" w:name="bookmark11"/>
      <w:bookmarkEnd w:id="6"/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Програми</w:t>
      </w:r>
      <w:bookmarkEnd w:id="7"/>
    </w:p>
    <w:p w:rsidR="001F5E6F" w:rsidRPr="00A72765" w:rsidRDefault="001F5E6F" w:rsidP="001F5E6F">
      <w:pPr>
        <w:keepNext/>
        <w:keepLines/>
        <w:spacing w:after="0" w:line="240" w:lineRule="auto"/>
        <w:ind w:left="720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Фінансування Програми здійснюється за рахунок:</w:t>
      </w:r>
    </w:p>
    <w:p w:rsidR="00A72765" w:rsidRPr="00A72765" w:rsidRDefault="00302B86" w:rsidP="00302B86">
      <w:pPr>
        <w:tabs>
          <w:tab w:val="left" w:pos="375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коштів  селищного бюджету;</w:t>
      </w:r>
    </w:p>
    <w:p w:rsidR="00A72765" w:rsidRPr="00A72765" w:rsidRDefault="00302B86" w:rsidP="00302B86">
      <w:pPr>
        <w:tabs>
          <w:tab w:val="left" w:pos="385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54B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інших джерел, не заборонених законодавством України. </w:t>
      </w:r>
    </w:p>
    <w:p w:rsidR="00A72765" w:rsidRPr="00A72765" w:rsidRDefault="00A72765" w:rsidP="00A72765">
      <w:pPr>
        <w:tabs>
          <w:tab w:val="left" w:pos="38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Батьківська плата за харчування дітей вноситися на спеціальний рахунок управління освіти, культури, сім</w:t>
      </w:r>
      <w:r w:rsidR="001F5E6F" w:rsidRPr="001F5E6F">
        <w:rPr>
          <w:rFonts w:ascii="Times New Roman" w:hAnsi="Times New Roman"/>
          <w:sz w:val="28"/>
          <w:szCs w:val="28"/>
          <w:lang w:val="uk-UA"/>
        </w:rPr>
        <w:t>’</w:t>
      </w:r>
      <w:r w:rsidRPr="00A72765">
        <w:rPr>
          <w:rFonts w:ascii="Times New Roman" w:hAnsi="Times New Roman"/>
          <w:sz w:val="28"/>
          <w:szCs w:val="28"/>
          <w:lang w:val="uk-UA"/>
        </w:rPr>
        <w:t>ї, молоді та спорту Козелецької селищної ради</w:t>
      </w:r>
      <w:r w:rsidR="001F5E6F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відкритий в органах </w:t>
      </w:r>
      <w:r w:rsidR="001F5E6F">
        <w:rPr>
          <w:rFonts w:ascii="Times New Roman" w:hAnsi="Times New Roman"/>
          <w:sz w:val="28"/>
          <w:szCs w:val="28"/>
          <w:lang w:val="uk-UA"/>
        </w:rPr>
        <w:t>Д</w:t>
      </w:r>
      <w:r w:rsidRPr="00A72765">
        <w:rPr>
          <w:rFonts w:ascii="Times New Roman" w:hAnsi="Times New Roman"/>
          <w:sz w:val="28"/>
          <w:szCs w:val="28"/>
          <w:lang w:val="uk-UA"/>
        </w:rPr>
        <w:t>ержавно</w:t>
      </w:r>
      <w:r w:rsidR="001F5E6F">
        <w:rPr>
          <w:rFonts w:ascii="Times New Roman" w:hAnsi="Times New Roman"/>
          <w:sz w:val="28"/>
          <w:szCs w:val="28"/>
          <w:lang w:val="uk-UA"/>
        </w:rPr>
        <w:t>ї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казначейс</w:t>
      </w:r>
      <w:r w:rsidR="001F5E6F">
        <w:rPr>
          <w:rFonts w:ascii="Times New Roman" w:hAnsi="Times New Roman"/>
          <w:sz w:val="28"/>
          <w:szCs w:val="28"/>
          <w:lang w:val="uk-UA"/>
        </w:rPr>
        <w:t>ької служби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України. Спонсорська допомога може вноситись як в грошовій</w:t>
      </w:r>
      <w:r w:rsidR="00063D17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так і в натуральній формі як самими батьками</w:t>
      </w:r>
      <w:r w:rsidR="00063D17">
        <w:rPr>
          <w:rFonts w:ascii="Times New Roman" w:hAnsi="Times New Roman"/>
          <w:sz w:val="28"/>
          <w:szCs w:val="28"/>
          <w:lang w:val="uk-UA"/>
        </w:rPr>
        <w:t>,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так і спонсорами, меценатами тощо.</w:t>
      </w:r>
    </w:p>
    <w:p w:rsidR="00A72765" w:rsidRPr="00A72765" w:rsidRDefault="00A72765" w:rsidP="00A72765">
      <w:pPr>
        <w:tabs>
          <w:tab w:val="left" w:pos="3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Використання коштів спрямовуються на:</w:t>
      </w:r>
    </w:p>
    <w:p w:rsidR="00A72765" w:rsidRPr="00302B86" w:rsidRDefault="00302B86" w:rsidP="00302B86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72765" w:rsidRPr="00302B86">
        <w:rPr>
          <w:sz w:val="28"/>
          <w:szCs w:val="28"/>
          <w:lang w:val="uk-UA"/>
        </w:rPr>
        <w:t>організацію безкоштовного харчування дітей  пільгових категорій (діти-сироти</w:t>
      </w:r>
      <w:r w:rsidR="00063D17" w:rsidRPr="00302B86">
        <w:rPr>
          <w:sz w:val="28"/>
          <w:szCs w:val="28"/>
          <w:lang w:val="uk-UA"/>
        </w:rPr>
        <w:t>;</w:t>
      </w:r>
      <w:r w:rsidR="00A72765" w:rsidRPr="00302B86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063D17" w:rsidRPr="00302B86">
        <w:rPr>
          <w:sz w:val="28"/>
          <w:szCs w:val="28"/>
          <w:lang w:val="uk-UA"/>
        </w:rPr>
        <w:t>;</w:t>
      </w:r>
      <w:r w:rsidR="00854B70">
        <w:rPr>
          <w:sz w:val="28"/>
          <w:szCs w:val="28"/>
          <w:lang w:val="uk-UA"/>
        </w:rPr>
        <w:t xml:space="preserve"> </w:t>
      </w:r>
      <w:r w:rsidR="00063D17" w:rsidRPr="00302B86">
        <w:rPr>
          <w:sz w:val="28"/>
          <w:szCs w:val="28"/>
          <w:lang w:val="uk-UA"/>
        </w:rPr>
        <w:t xml:space="preserve">діти з </w:t>
      </w:r>
      <w:r w:rsidR="00063D17" w:rsidRPr="00302B86">
        <w:rPr>
          <w:color w:val="000000"/>
          <w:sz w:val="28"/>
          <w:shd w:val="clear" w:color="auto" w:fill="FFFFFF"/>
          <w:lang w:val="uk-UA"/>
        </w:rPr>
        <w:t xml:space="preserve">інвалідністю, які є </w:t>
      </w:r>
      <w:r w:rsidR="00063D17" w:rsidRPr="00302B86">
        <w:rPr>
          <w:sz w:val="28"/>
          <w:szCs w:val="28"/>
          <w:lang w:val="uk-UA"/>
        </w:rPr>
        <w:t xml:space="preserve">вихованцями закладів дошкільної освіти; </w:t>
      </w:r>
      <w:r w:rsidR="00A72765" w:rsidRPr="00302B86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063D17" w:rsidRPr="00302B86">
        <w:rPr>
          <w:sz w:val="28"/>
          <w:szCs w:val="28"/>
          <w:lang w:val="uk-UA"/>
        </w:rPr>
        <w:t>;</w:t>
      </w:r>
      <w:r w:rsidR="00A72765" w:rsidRPr="00302B86">
        <w:rPr>
          <w:sz w:val="28"/>
          <w:szCs w:val="28"/>
          <w:lang w:val="uk-UA"/>
        </w:rPr>
        <w:t xml:space="preserve">   діти із </w:t>
      </w:r>
      <w:r w:rsidR="00A72765" w:rsidRPr="00302B86">
        <w:rPr>
          <w:sz w:val="28"/>
          <w:szCs w:val="28"/>
          <w:lang w:val="uk-UA"/>
        </w:rPr>
        <w:lastRenderedPageBreak/>
        <w:t>сімей, які отримують допомогу відповідно до Закону України «Про державну соціальну допомогу малозабезпеченим сім’ям</w:t>
      </w:r>
      <w:r w:rsidR="00063D17" w:rsidRPr="00302B86">
        <w:rPr>
          <w:sz w:val="28"/>
          <w:szCs w:val="28"/>
          <w:lang w:val="uk-UA"/>
        </w:rPr>
        <w:t>»</w:t>
      </w:r>
      <w:r w:rsidR="00F10842">
        <w:rPr>
          <w:sz w:val="28"/>
          <w:szCs w:val="28"/>
          <w:lang w:val="uk-UA"/>
        </w:rPr>
        <w:t>)</w:t>
      </w:r>
      <w:r w:rsidR="00A72765" w:rsidRPr="00302B86">
        <w:rPr>
          <w:sz w:val="28"/>
          <w:szCs w:val="28"/>
          <w:lang w:val="uk-UA"/>
        </w:rPr>
        <w:t xml:space="preserve">; 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організацію безкоштовного харчування дітей закладів дошкільної освіти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063D17">
        <w:rPr>
          <w:rFonts w:ascii="Times New Roman" w:hAnsi="Times New Roman"/>
          <w:sz w:val="28"/>
          <w:szCs w:val="28"/>
          <w:lang w:val="uk-UA"/>
        </w:rPr>
        <w:t>З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аконом </w:t>
      </w:r>
      <w:r w:rsidR="00063D17">
        <w:rPr>
          <w:rFonts w:ascii="Times New Roman" w:hAnsi="Times New Roman"/>
          <w:sz w:val="28"/>
          <w:szCs w:val="28"/>
          <w:lang w:val="uk-UA"/>
        </w:rPr>
        <w:t>України «П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ро державний бюджет України</w:t>
      </w:r>
      <w:r w:rsidR="00063D17">
        <w:rPr>
          <w:rFonts w:ascii="Times New Roman" w:hAnsi="Times New Roman"/>
          <w:sz w:val="28"/>
          <w:szCs w:val="28"/>
          <w:lang w:val="uk-UA"/>
        </w:rPr>
        <w:t>»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організацію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</w:t>
      </w:r>
      <w:r w:rsidR="0028006A">
        <w:rPr>
          <w:rFonts w:ascii="Times New Roman" w:hAnsi="Times New Roman"/>
          <w:sz w:val="28"/>
          <w:szCs w:val="28"/>
          <w:lang w:val="uk-UA"/>
        </w:rPr>
        <w:t>ю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 безкоштовного харчування дітей, батьки яких мають статус учасника бойових дій в зоні проведення АТО/ООС;</w:t>
      </w:r>
    </w:p>
    <w:p w:rsidR="00A72765" w:rsidRDefault="00302B86" w:rsidP="00302B86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 xml:space="preserve">організацію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C9011A" w:rsidRPr="005740CC" w:rsidRDefault="00C9011A" w:rsidP="00C9011A">
      <w:pPr>
        <w:pStyle w:val="a3"/>
        <w:ind w:left="709"/>
        <w:jc w:val="both"/>
        <w:rPr>
          <w:sz w:val="28"/>
          <w:szCs w:val="27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72A9E">
        <w:rPr>
          <w:sz w:val="28"/>
          <w:szCs w:val="28"/>
          <w:lang w:val="uk-UA"/>
        </w:rPr>
        <w:t>організаці</w:t>
      </w:r>
      <w:r w:rsidR="0028006A">
        <w:rPr>
          <w:sz w:val="28"/>
          <w:szCs w:val="28"/>
          <w:lang w:val="uk-UA"/>
        </w:rPr>
        <w:t>ю</w:t>
      </w:r>
      <w:bookmarkStart w:id="8" w:name="_GoBack"/>
      <w:bookmarkEnd w:id="8"/>
      <w:r w:rsidRPr="00F72A9E">
        <w:rPr>
          <w:sz w:val="28"/>
          <w:szCs w:val="28"/>
          <w:lang w:val="uk-UA"/>
        </w:rPr>
        <w:t xml:space="preserve"> безкоштовного харчування дітей</w:t>
      </w:r>
      <w:r>
        <w:rPr>
          <w:sz w:val="28"/>
          <w:szCs w:val="27"/>
          <w:lang w:val="uk-UA"/>
        </w:rPr>
        <w:t xml:space="preserve"> </w:t>
      </w:r>
      <w:r w:rsidRPr="00C50E75">
        <w:rPr>
          <w:sz w:val="28"/>
          <w:szCs w:val="27"/>
          <w:lang w:val="uk-UA"/>
        </w:rPr>
        <w:t>військовослужбовц</w:t>
      </w:r>
      <w:r>
        <w:rPr>
          <w:sz w:val="28"/>
          <w:szCs w:val="27"/>
          <w:lang w:val="uk-UA"/>
        </w:rPr>
        <w:t>ів</w:t>
      </w:r>
      <w:r w:rsidRPr="00C50E75">
        <w:rPr>
          <w:sz w:val="28"/>
          <w:szCs w:val="27"/>
          <w:lang w:val="uk-UA"/>
        </w:rPr>
        <w:t xml:space="preserve"> загибл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 (померл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) під час безпосередньої участі </w:t>
      </w:r>
      <w:r>
        <w:rPr>
          <w:sz w:val="28"/>
          <w:szCs w:val="27"/>
          <w:lang w:val="uk-UA"/>
        </w:rPr>
        <w:t>в</w:t>
      </w:r>
      <w:r w:rsidRPr="00C50E75">
        <w:rPr>
          <w:sz w:val="28"/>
          <w:szCs w:val="27"/>
          <w:lang w:val="uk-UA"/>
        </w:rPr>
        <w:t xml:space="preserve">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7"/>
          <w:lang w:val="uk-UA"/>
        </w:rPr>
        <w:t>;</w:t>
      </w:r>
    </w:p>
    <w:p w:rsidR="00A72765" w:rsidRPr="00A72765" w:rsidRDefault="00302B86" w:rsidP="00C9011A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72765" w:rsidRPr="00A72765">
        <w:rPr>
          <w:rFonts w:ascii="Times New Roman" w:hAnsi="Times New Roman"/>
          <w:sz w:val="28"/>
          <w:szCs w:val="28"/>
          <w:lang w:val="uk-UA"/>
        </w:rPr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 та навчаються у загальноосвітніх навчальних закладах, закладах дошкільної освіти</w:t>
      </w:r>
      <w:r w:rsidR="00063D17">
        <w:rPr>
          <w:rFonts w:ascii="Times New Roman" w:hAnsi="Times New Roman"/>
          <w:sz w:val="28"/>
          <w:szCs w:val="28"/>
          <w:lang w:val="uk-UA"/>
        </w:rPr>
        <w:t>.</w:t>
      </w:r>
    </w:p>
    <w:p w:rsidR="00A72765" w:rsidRPr="00A72765" w:rsidRDefault="00A72765" w:rsidP="00A72765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A72765" w:rsidRDefault="00A72765" w:rsidP="00A72765">
      <w:pPr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A72765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Показники фінансування Програми </w:t>
      </w:r>
    </w:p>
    <w:tbl>
      <w:tblPr>
        <w:tblStyle w:val="a5"/>
        <w:tblW w:w="9766" w:type="dxa"/>
        <w:tblLook w:val="04A0"/>
      </w:tblPr>
      <w:tblGrid>
        <w:gridCol w:w="629"/>
        <w:gridCol w:w="3590"/>
        <w:gridCol w:w="1872"/>
        <w:gridCol w:w="1842"/>
        <w:gridCol w:w="1833"/>
      </w:tblGrid>
      <w:tr w:rsidR="00A72765" w:rsidRPr="00A72765" w:rsidTr="000F3357">
        <w:trPr>
          <w:trHeight w:val="102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Розділ програми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4C4F5E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Потреба на 2023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рік (тис.</w:t>
            </w:r>
            <w:r w:rsidR="00854B70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грн</w:t>
            </w:r>
            <w:proofErr w:type="spellEnd"/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Джерела фінансування, (</w:t>
            </w:r>
            <w:proofErr w:type="spellStart"/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грн</w:t>
            </w:r>
            <w:proofErr w:type="spellEnd"/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)</w:t>
            </w:r>
          </w:p>
        </w:tc>
      </w:tr>
      <w:tr w:rsidR="00A72765" w:rsidRPr="00A72765" w:rsidTr="000F3357">
        <w:trPr>
          <w:trHeight w:val="1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Селищний</w:t>
            </w: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бюджет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Батьківські кошти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Організація харчування дітей у закладах загальної середньої освіти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7400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2</w:t>
            </w:r>
            <w:r w:rsidR="00063D17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900</w:t>
            </w:r>
            <w:r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 w:rsidR="00063D17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4500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A72765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Організація харчування дітей у закладах дошкільної освіти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063D17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4500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</w:p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3600</w:t>
            </w:r>
            <w:r w:rsidR="00A72765" w:rsidRPr="00A72765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</w:t>
            </w:r>
          </w:p>
        </w:tc>
      </w:tr>
      <w:tr w:rsidR="00A72765" w:rsidRPr="00A72765" w:rsidTr="000F33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5" w:rsidRPr="00A72765" w:rsidRDefault="00A72765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811EE6" w:rsidP="00A72765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У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СЬОГО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11900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3800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65" w:rsidRPr="00A72765" w:rsidRDefault="00D13FE4" w:rsidP="00A727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810</w:t>
            </w:r>
            <w:r w:rsidR="00A72765" w:rsidRPr="00A72765"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0,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</w:tr>
    </w:tbl>
    <w:p w:rsidR="00A72765" w:rsidRPr="00A72765" w:rsidRDefault="00A72765" w:rsidP="00A72765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keepNext/>
        <w:keepLines/>
        <w:numPr>
          <w:ilvl w:val="0"/>
          <w:numId w:val="7"/>
        </w:numPr>
        <w:spacing w:after="0" w:line="240" w:lineRule="auto"/>
        <w:ind w:right="140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9" w:name="bookmark12"/>
      <w:r w:rsidRPr="00A72765">
        <w:rPr>
          <w:rFonts w:ascii="Times New Roman" w:eastAsia="Bookman Old Style" w:hAnsi="Times New Roman" w:cs="Bookman Old Style"/>
          <w:b/>
          <w:sz w:val="28"/>
          <w:szCs w:val="28"/>
          <w:lang w:val="uk-UA" w:eastAsia="en-US"/>
        </w:rPr>
        <w:t>Реалізація основних заходів  Програми та контроль за їх виконанням</w:t>
      </w:r>
      <w:bookmarkEnd w:id="9"/>
    </w:p>
    <w:p w:rsidR="00A72765" w:rsidRPr="00A72765" w:rsidRDefault="00A72765" w:rsidP="00A72765">
      <w:pPr>
        <w:keepNext/>
        <w:keepLines/>
        <w:spacing w:after="0" w:line="240" w:lineRule="auto"/>
        <w:ind w:left="720" w:right="140"/>
        <w:jc w:val="center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Реалізацію цієї Програми здійснює 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управління освіти, культури, сім</w:t>
      </w:r>
      <w:r w:rsidR="00D13FE4" w:rsidRPr="00D13FE4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Pr="00A72765">
        <w:rPr>
          <w:rFonts w:ascii="Times New Roman" w:eastAsia="Calibri" w:hAnsi="Times New Roman"/>
          <w:sz w:val="28"/>
          <w:szCs w:val="28"/>
          <w:lang w:val="uk-UA" w:eastAsia="en-US"/>
        </w:rPr>
        <w:t>ї, молоді та спорту Козелецької селищної ради.</w:t>
      </w:r>
      <w:r w:rsidRPr="00A72765">
        <w:rPr>
          <w:rFonts w:ascii="Times New Roman" w:hAnsi="Times New Roman"/>
          <w:sz w:val="28"/>
          <w:szCs w:val="28"/>
          <w:lang w:val="uk-UA"/>
        </w:rPr>
        <w:t xml:space="preserve"> Контроль за використанням </w:t>
      </w:r>
      <w:r w:rsidRPr="00A72765">
        <w:rPr>
          <w:rFonts w:ascii="Times New Roman" w:hAnsi="Times New Roman"/>
          <w:sz w:val="28"/>
          <w:szCs w:val="28"/>
          <w:lang w:val="uk-UA"/>
        </w:rPr>
        <w:lastRenderedPageBreak/>
        <w:t>коштів, спрямованих на забезпечення виконання Програми, здійснюється відповідно до законодавства.</w:t>
      </w: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Основні напрямки та заходи Програми можуть коригуватись у період її дії з урахуванням соціально-економічної ситуації </w:t>
      </w:r>
      <w:r w:rsidRPr="00A7276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Козелецької селищної ради.</w:t>
      </w:r>
    </w:p>
    <w:p w:rsidR="00A72765" w:rsidRPr="00A72765" w:rsidRDefault="00A72765" w:rsidP="00A72765">
      <w:pPr>
        <w:spacing w:after="0" w:line="240" w:lineRule="auto"/>
        <w:ind w:left="20" w:right="40" w:firstLine="688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 xml:space="preserve">Зміни до Програми вносяться у разі потреби та можуть передбачати: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включення до затвердженої Програми додаткових заходів і завдань;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tabs>
          <w:tab w:val="left" w:pos="851"/>
        </w:tabs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tabs>
          <w:tab w:val="left" w:pos="851"/>
        </w:tabs>
        <w:ind w:right="40"/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виключення із затвердженої Програми окремих заходів і завдань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щодо яких визнано недоцільним подальше продовження робіт. 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ab/>
        <w:t xml:space="preserve">Рішення про внесення змін до Програми приймається </w:t>
      </w:r>
      <w:proofErr w:type="spellStart"/>
      <w:r w:rsidRPr="00A72765"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 w:rsidRPr="00A72765">
        <w:rPr>
          <w:rFonts w:ascii="Times New Roman" w:hAnsi="Times New Roman"/>
          <w:sz w:val="28"/>
          <w:szCs w:val="28"/>
          <w:lang w:val="uk-UA"/>
        </w:rPr>
        <w:t xml:space="preserve"> селищною радою за поданням розробника Програми.</w:t>
      </w:r>
    </w:p>
    <w:p w:rsidR="00A72765" w:rsidRPr="00A72765" w:rsidRDefault="00A72765" w:rsidP="00A72765">
      <w:pPr>
        <w:tabs>
          <w:tab w:val="left" w:pos="0"/>
        </w:tabs>
        <w:spacing w:after="0" w:line="240" w:lineRule="auto"/>
        <w:ind w:left="20" w:right="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2765" w:rsidRPr="00D13FE4" w:rsidRDefault="00A72765" w:rsidP="00D13FE4">
      <w:pPr>
        <w:pStyle w:val="a3"/>
        <w:keepNext/>
        <w:keepLines/>
        <w:numPr>
          <w:ilvl w:val="0"/>
          <w:numId w:val="7"/>
        </w:numPr>
        <w:jc w:val="center"/>
        <w:rPr>
          <w:rFonts w:eastAsia="Bookman Old Style" w:cs="Bookman Old Style"/>
          <w:b/>
          <w:sz w:val="28"/>
          <w:szCs w:val="28"/>
          <w:lang w:val="uk-UA" w:eastAsia="en-US"/>
        </w:rPr>
      </w:pPr>
      <w:bookmarkStart w:id="10" w:name="bookmark13"/>
      <w:r w:rsidRPr="00D13FE4">
        <w:rPr>
          <w:rFonts w:eastAsia="Bookman Old Style" w:cs="Bookman Old Style"/>
          <w:b/>
          <w:sz w:val="28"/>
          <w:szCs w:val="28"/>
          <w:lang w:val="uk-UA" w:eastAsia="en-US"/>
        </w:rPr>
        <w:t>Очікувані результати виконання Програми</w:t>
      </w:r>
      <w:bookmarkEnd w:id="10"/>
    </w:p>
    <w:p w:rsidR="00D13FE4" w:rsidRPr="00D13FE4" w:rsidRDefault="00D13FE4" w:rsidP="00D13FE4">
      <w:pPr>
        <w:pStyle w:val="a3"/>
        <w:keepNext/>
        <w:keepLines/>
        <w:rPr>
          <w:rFonts w:eastAsia="Calibri"/>
          <w:b/>
          <w:sz w:val="28"/>
          <w:szCs w:val="28"/>
          <w:lang w:val="uk-UA" w:eastAsia="en-US"/>
        </w:rPr>
      </w:pPr>
    </w:p>
    <w:p w:rsidR="00A72765" w:rsidRPr="00A72765" w:rsidRDefault="00A72765" w:rsidP="00A72765">
      <w:pPr>
        <w:spacing w:after="0" w:line="240" w:lineRule="auto"/>
        <w:ind w:left="20" w:right="2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Завдяки реалізації заходів Програми прогнозується створення сприятливих умов для вдосконалення системи організації харчування.</w:t>
      </w:r>
    </w:p>
    <w:p w:rsidR="00A72765" w:rsidRPr="00A72765" w:rsidRDefault="00A72765" w:rsidP="00A72765">
      <w:pPr>
        <w:spacing w:after="0" w:line="240" w:lineRule="auto"/>
        <w:ind w:left="20" w:right="20"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A72765">
        <w:rPr>
          <w:rFonts w:ascii="Times New Roman" w:hAnsi="Times New Roman"/>
          <w:sz w:val="28"/>
          <w:szCs w:val="28"/>
          <w:lang w:val="uk-UA"/>
        </w:rPr>
        <w:t>У результаті реалізації комплексу заходів, визначених Програмою, очікується досягнення таких основних кількісних та якісних показників цієї сфери: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забезпечення всіх раціональним, якісним та безпечним харчуванням;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  пільгових категорій (діти-сироти</w:t>
      </w:r>
      <w:r w:rsidR="00D13FE4" w:rsidRPr="00302B86">
        <w:rPr>
          <w:sz w:val="28"/>
          <w:szCs w:val="28"/>
          <w:lang w:val="uk-UA"/>
        </w:rPr>
        <w:t>;</w:t>
      </w:r>
      <w:r w:rsidRPr="00302B86">
        <w:rPr>
          <w:sz w:val="28"/>
          <w:szCs w:val="28"/>
          <w:lang w:val="uk-UA"/>
        </w:rPr>
        <w:t xml:space="preserve"> діти, позбавлені батьківського піклування</w:t>
      </w:r>
      <w:r w:rsidR="00D13FE4" w:rsidRPr="00302B86">
        <w:rPr>
          <w:sz w:val="28"/>
          <w:szCs w:val="28"/>
          <w:lang w:val="uk-UA"/>
        </w:rPr>
        <w:t>;</w:t>
      </w:r>
      <w:r w:rsidR="00854B70">
        <w:rPr>
          <w:sz w:val="28"/>
          <w:szCs w:val="28"/>
          <w:lang w:val="uk-UA"/>
        </w:rPr>
        <w:t xml:space="preserve"> </w:t>
      </w:r>
      <w:r w:rsidR="00D13FE4" w:rsidRPr="00302B86">
        <w:rPr>
          <w:sz w:val="28"/>
          <w:szCs w:val="28"/>
          <w:lang w:val="uk-UA"/>
        </w:rPr>
        <w:t xml:space="preserve">діти з </w:t>
      </w:r>
      <w:r w:rsidR="00D13FE4" w:rsidRPr="00302B86">
        <w:rPr>
          <w:color w:val="000000"/>
          <w:sz w:val="28"/>
          <w:shd w:val="clear" w:color="auto" w:fill="FFFFFF"/>
          <w:lang w:val="uk-UA"/>
        </w:rPr>
        <w:t xml:space="preserve">інвалідністю, які є </w:t>
      </w:r>
      <w:r w:rsidR="00D13FE4" w:rsidRPr="00302B86">
        <w:rPr>
          <w:sz w:val="28"/>
          <w:szCs w:val="28"/>
          <w:lang w:val="uk-UA"/>
        </w:rPr>
        <w:t>вихованцями закладів дошкільної освіти;</w:t>
      </w:r>
      <w:r w:rsidR="00854B70">
        <w:rPr>
          <w:sz w:val="28"/>
          <w:szCs w:val="28"/>
          <w:lang w:val="uk-UA"/>
        </w:rPr>
        <w:t xml:space="preserve"> </w:t>
      </w:r>
      <w:r w:rsidRPr="00302B86">
        <w:rPr>
          <w:sz w:val="28"/>
          <w:szCs w:val="28"/>
          <w:lang w:val="uk-UA"/>
        </w:rPr>
        <w:t>діти з особливими освітніми потребами, які навчаються в спеціальних і інклюзивних класах</w:t>
      </w:r>
      <w:r w:rsidR="00D13FE4" w:rsidRPr="00302B86">
        <w:rPr>
          <w:sz w:val="28"/>
          <w:szCs w:val="28"/>
          <w:lang w:val="uk-UA"/>
        </w:rPr>
        <w:t>;</w:t>
      </w:r>
      <w:r w:rsidRPr="00302B86">
        <w:rPr>
          <w:sz w:val="28"/>
          <w:szCs w:val="28"/>
          <w:lang w:val="uk-UA"/>
        </w:rPr>
        <w:t xml:space="preserve">  діти із сімей, які отримують допомогу відповідно до Закону України «Про державну соціальну допомогу малозабезпеченим сім’ям</w:t>
      </w:r>
      <w:r w:rsidR="00D13FE4" w:rsidRPr="00302B86">
        <w:rPr>
          <w:sz w:val="28"/>
          <w:szCs w:val="28"/>
          <w:lang w:val="uk-UA"/>
        </w:rPr>
        <w:t>»</w:t>
      </w:r>
      <w:r w:rsidRPr="00302B86">
        <w:rPr>
          <w:sz w:val="28"/>
          <w:szCs w:val="28"/>
          <w:lang w:val="uk-UA"/>
        </w:rPr>
        <w:t xml:space="preserve">); 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організація безкоштовного харчування дітей закладів дошкільної освіти у сім’ях яких сукупний дохід на кожного члена за попередній квартал не перевищує рівня забезпечення прожиткового мінімуму (гарантованого мінімуму), який щороку встановлюється </w:t>
      </w:r>
      <w:r w:rsidR="00D13FE4" w:rsidRPr="00302B86">
        <w:rPr>
          <w:sz w:val="28"/>
          <w:szCs w:val="28"/>
          <w:lang w:val="uk-UA"/>
        </w:rPr>
        <w:t>З</w:t>
      </w:r>
      <w:r w:rsidRPr="00302B86">
        <w:rPr>
          <w:sz w:val="28"/>
          <w:szCs w:val="28"/>
          <w:lang w:val="uk-UA"/>
        </w:rPr>
        <w:t xml:space="preserve">аконом </w:t>
      </w:r>
      <w:r w:rsidR="00D13FE4" w:rsidRPr="00302B86">
        <w:rPr>
          <w:sz w:val="28"/>
          <w:szCs w:val="28"/>
          <w:lang w:val="uk-UA"/>
        </w:rPr>
        <w:t>України «П</w:t>
      </w:r>
      <w:r w:rsidRPr="00302B86">
        <w:rPr>
          <w:sz w:val="28"/>
          <w:szCs w:val="28"/>
          <w:lang w:val="uk-UA"/>
        </w:rPr>
        <w:t>ро державний бюджет України</w:t>
      </w:r>
      <w:r w:rsidR="00D13FE4" w:rsidRPr="00302B86">
        <w:rPr>
          <w:sz w:val="28"/>
          <w:szCs w:val="28"/>
          <w:lang w:val="uk-UA"/>
        </w:rPr>
        <w:t>»</w:t>
      </w:r>
      <w:r w:rsidRPr="00302B86">
        <w:rPr>
          <w:sz w:val="28"/>
          <w:szCs w:val="28"/>
          <w:lang w:val="uk-UA"/>
        </w:rPr>
        <w:t xml:space="preserve"> для визначення права на звільнення від плати за харчування дитини у державних і комунальних дошкільних навчальних закладах;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дітей, батьки яких загинули під час виконання службових обов’язків в зоні проведення АТО/ООС;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організація безкоштовного харчування дітей, батьки яких мають статус учасника бойових дій в зоні проведення АТО/ООС;</w:t>
      </w:r>
    </w:p>
    <w:p w:rsidR="00A72765" w:rsidRPr="0028006A" w:rsidRDefault="00A72765" w:rsidP="00302B86">
      <w:pPr>
        <w:pStyle w:val="a3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 xml:space="preserve">організація безкоштовного харчування дітей, батьки яких мають статус учасника бойових дій в зоні проведення АТО/ООС та померли після виконання службових обов’язків;  </w:t>
      </w:r>
    </w:p>
    <w:p w:rsidR="0028006A" w:rsidRPr="005740CC" w:rsidRDefault="0028006A" w:rsidP="0028006A">
      <w:pPr>
        <w:pStyle w:val="a3"/>
        <w:numPr>
          <w:ilvl w:val="0"/>
          <w:numId w:val="2"/>
        </w:numPr>
        <w:ind w:left="709" w:hanging="349"/>
        <w:jc w:val="both"/>
        <w:rPr>
          <w:sz w:val="28"/>
          <w:szCs w:val="27"/>
          <w:lang w:val="uk-UA"/>
        </w:rPr>
      </w:pPr>
      <w:r w:rsidRPr="00F72A9E">
        <w:rPr>
          <w:sz w:val="28"/>
          <w:szCs w:val="28"/>
          <w:lang w:val="uk-UA"/>
        </w:rPr>
        <w:t>організація безкоштовного харчування дітей</w:t>
      </w:r>
      <w:r>
        <w:rPr>
          <w:sz w:val="28"/>
          <w:szCs w:val="27"/>
          <w:lang w:val="uk-UA"/>
        </w:rPr>
        <w:t xml:space="preserve"> </w:t>
      </w:r>
      <w:r w:rsidRPr="00C50E75">
        <w:rPr>
          <w:sz w:val="28"/>
          <w:szCs w:val="27"/>
          <w:lang w:val="uk-UA"/>
        </w:rPr>
        <w:t>військовослужбовц</w:t>
      </w:r>
      <w:r>
        <w:rPr>
          <w:sz w:val="28"/>
          <w:szCs w:val="27"/>
          <w:lang w:val="uk-UA"/>
        </w:rPr>
        <w:t>ів</w:t>
      </w:r>
      <w:r w:rsidRPr="00C50E75">
        <w:rPr>
          <w:sz w:val="28"/>
          <w:szCs w:val="27"/>
          <w:lang w:val="uk-UA"/>
        </w:rPr>
        <w:t xml:space="preserve"> загибл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 (померл</w:t>
      </w:r>
      <w:r>
        <w:rPr>
          <w:sz w:val="28"/>
          <w:szCs w:val="27"/>
          <w:lang w:val="uk-UA"/>
        </w:rPr>
        <w:t>их</w:t>
      </w:r>
      <w:r w:rsidRPr="00C50E75">
        <w:rPr>
          <w:sz w:val="28"/>
          <w:szCs w:val="27"/>
          <w:lang w:val="uk-UA"/>
        </w:rPr>
        <w:t xml:space="preserve">) під час безпосередньої участі </w:t>
      </w:r>
      <w:r>
        <w:rPr>
          <w:sz w:val="28"/>
          <w:szCs w:val="27"/>
          <w:lang w:val="uk-UA"/>
        </w:rPr>
        <w:t>в</w:t>
      </w:r>
      <w:r w:rsidRPr="00C50E75">
        <w:rPr>
          <w:sz w:val="28"/>
          <w:szCs w:val="27"/>
          <w:lang w:val="uk-UA"/>
        </w:rPr>
        <w:t xml:space="preserve"> заходах для забезпечення оборони України у зв’язку з військовою агресією Російської Федерації проти України</w:t>
      </w:r>
      <w:r>
        <w:rPr>
          <w:sz w:val="28"/>
          <w:szCs w:val="27"/>
          <w:lang w:val="uk-UA"/>
        </w:rPr>
        <w:t>;</w:t>
      </w:r>
    </w:p>
    <w:p w:rsidR="0028006A" w:rsidRPr="00302B86" w:rsidRDefault="0028006A" w:rsidP="0028006A">
      <w:pPr>
        <w:pStyle w:val="a3"/>
        <w:jc w:val="both"/>
        <w:rPr>
          <w:b/>
          <w:sz w:val="28"/>
          <w:szCs w:val="28"/>
          <w:lang w:val="uk-UA"/>
        </w:rPr>
      </w:pP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lastRenderedPageBreak/>
        <w:t>організація безкоштовного харчування дітей  з числа внутрішньо переміщених осіб чи дітей, які мають статус дитини, яка постраждала внаслідок воєнних дій і збройних конфліктів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та навчаються у загальноосвітніх навчальних закладах, закладах дошкільної освіти;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поліпшення показників здоров'я учнів та вихованців закладів освіти Козелецької селищної ради (зниження захворюваності системи травлення тощо), що безпосередньо залежить від якості їх харчування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збільшення кількості учнів</w:t>
      </w:r>
      <w:r w:rsidR="00D13FE4" w:rsidRPr="00302B86">
        <w:rPr>
          <w:sz w:val="28"/>
          <w:szCs w:val="28"/>
          <w:lang w:val="uk-UA"/>
        </w:rPr>
        <w:t>,</w:t>
      </w:r>
      <w:r w:rsidRPr="00302B86">
        <w:rPr>
          <w:sz w:val="28"/>
          <w:szCs w:val="28"/>
          <w:lang w:val="uk-UA"/>
        </w:rPr>
        <w:t xml:space="preserve"> охоплених гарячим харчуванням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формування навичок правильного та здорового харчування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забезпечення дотримання нормативно-правових документів щодо організації харчування у навчальних закладах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забезпечення належних санітарно-гігієнічних умов з метою попередження спалаху гострих кишкових інфекцій та харчових отруєнь</w:t>
      </w:r>
      <w:r w:rsidR="00D13FE4" w:rsidRPr="00302B86">
        <w:rPr>
          <w:sz w:val="28"/>
          <w:szCs w:val="28"/>
          <w:lang w:val="uk-UA"/>
        </w:rPr>
        <w:t>;</w:t>
      </w:r>
    </w:p>
    <w:p w:rsidR="00A72765" w:rsidRPr="00302B86" w:rsidRDefault="00A72765" w:rsidP="00302B8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02B86">
        <w:rPr>
          <w:sz w:val="28"/>
          <w:szCs w:val="28"/>
          <w:lang w:val="uk-UA"/>
        </w:rPr>
        <w:t>використання бюджетних коштів раціонально та ефективно.</w:t>
      </w:r>
    </w:p>
    <w:p w:rsidR="00A72765" w:rsidRPr="00A72765" w:rsidRDefault="00A72765" w:rsidP="00A72765">
      <w:pPr>
        <w:tabs>
          <w:tab w:val="left" w:pos="726"/>
        </w:tabs>
        <w:spacing w:after="0" w:line="240" w:lineRule="auto"/>
        <w:ind w:left="740" w:right="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2388" w:rsidRPr="00D13FE4" w:rsidRDefault="00D13FE4" w:rsidP="00D13FE4">
      <w:pPr>
        <w:spacing w:after="160" w:line="254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Голова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Валентин БРИГИНЕЦЬ</w:t>
      </w:r>
    </w:p>
    <w:sectPr w:rsidR="00402388" w:rsidRPr="00D13FE4" w:rsidSect="005A1A6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00383"/>
    <w:multiLevelType w:val="hybridMultilevel"/>
    <w:tmpl w:val="AD36764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80A10"/>
    <w:multiLevelType w:val="hybridMultilevel"/>
    <w:tmpl w:val="67A49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038E9"/>
    <w:multiLevelType w:val="hybridMultilevel"/>
    <w:tmpl w:val="1D64ED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A4105"/>
    <w:multiLevelType w:val="hybridMultilevel"/>
    <w:tmpl w:val="E42AE2B8"/>
    <w:lvl w:ilvl="0" w:tplc="4F18A9C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D8A3358"/>
    <w:multiLevelType w:val="hybridMultilevel"/>
    <w:tmpl w:val="4658238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271070"/>
    <w:multiLevelType w:val="hybridMultilevel"/>
    <w:tmpl w:val="AFD0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CE137B"/>
    <w:multiLevelType w:val="multilevel"/>
    <w:tmpl w:val="C018F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5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2D27"/>
    <w:rsid w:val="0001664A"/>
    <w:rsid w:val="00063D17"/>
    <w:rsid w:val="000900BE"/>
    <w:rsid w:val="000E6B4E"/>
    <w:rsid w:val="000F3357"/>
    <w:rsid w:val="00110765"/>
    <w:rsid w:val="00144390"/>
    <w:rsid w:val="0018520E"/>
    <w:rsid w:val="00187D66"/>
    <w:rsid w:val="001B2D27"/>
    <w:rsid w:val="001F15B8"/>
    <w:rsid w:val="001F2797"/>
    <w:rsid w:val="001F5E6F"/>
    <w:rsid w:val="0026737E"/>
    <w:rsid w:val="00271D48"/>
    <w:rsid w:val="0028006A"/>
    <w:rsid w:val="002C27B5"/>
    <w:rsid w:val="00302B86"/>
    <w:rsid w:val="0034424F"/>
    <w:rsid w:val="003C3785"/>
    <w:rsid w:val="003D6FD2"/>
    <w:rsid w:val="00402388"/>
    <w:rsid w:val="004704C6"/>
    <w:rsid w:val="004A7F71"/>
    <w:rsid w:val="004B1B53"/>
    <w:rsid w:val="004C4F5E"/>
    <w:rsid w:val="004C6198"/>
    <w:rsid w:val="00551DEC"/>
    <w:rsid w:val="005740CC"/>
    <w:rsid w:val="005A1A6E"/>
    <w:rsid w:val="005D03B4"/>
    <w:rsid w:val="005D2706"/>
    <w:rsid w:val="005E132F"/>
    <w:rsid w:val="005F3F77"/>
    <w:rsid w:val="006152CE"/>
    <w:rsid w:val="006462A7"/>
    <w:rsid w:val="006834F5"/>
    <w:rsid w:val="0073663F"/>
    <w:rsid w:val="007662B7"/>
    <w:rsid w:val="00776BC5"/>
    <w:rsid w:val="00787411"/>
    <w:rsid w:val="007958A2"/>
    <w:rsid w:val="00811EE6"/>
    <w:rsid w:val="008374C5"/>
    <w:rsid w:val="00854B70"/>
    <w:rsid w:val="00892F38"/>
    <w:rsid w:val="008A26E0"/>
    <w:rsid w:val="008D1F36"/>
    <w:rsid w:val="008D7F25"/>
    <w:rsid w:val="00916F38"/>
    <w:rsid w:val="0092693F"/>
    <w:rsid w:val="00927681"/>
    <w:rsid w:val="009304A9"/>
    <w:rsid w:val="009773D6"/>
    <w:rsid w:val="0099711F"/>
    <w:rsid w:val="00A24059"/>
    <w:rsid w:val="00A3248F"/>
    <w:rsid w:val="00A46DC1"/>
    <w:rsid w:val="00A52544"/>
    <w:rsid w:val="00A60CA3"/>
    <w:rsid w:val="00A61BE2"/>
    <w:rsid w:val="00A72765"/>
    <w:rsid w:val="00AA1F89"/>
    <w:rsid w:val="00AF0EF4"/>
    <w:rsid w:val="00B5471C"/>
    <w:rsid w:val="00BC3C5B"/>
    <w:rsid w:val="00BE69A9"/>
    <w:rsid w:val="00BF250B"/>
    <w:rsid w:val="00C45CEA"/>
    <w:rsid w:val="00C50E75"/>
    <w:rsid w:val="00C9011A"/>
    <w:rsid w:val="00C91044"/>
    <w:rsid w:val="00CB6AA2"/>
    <w:rsid w:val="00CC5488"/>
    <w:rsid w:val="00D13FE4"/>
    <w:rsid w:val="00D6171E"/>
    <w:rsid w:val="00D8489E"/>
    <w:rsid w:val="00DA4A41"/>
    <w:rsid w:val="00DA58E1"/>
    <w:rsid w:val="00F001BA"/>
    <w:rsid w:val="00F10842"/>
    <w:rsid w:val="00F12E25"/>
    <w:rsid w:val="00F72A9E"/>
    <w:rsid w:val="00FB4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4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1664A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5">
    <w:name w:val="Table Grid"/>
    <w:basedOn w:val="a1"/>
    <w:uiPriority w:val="39"/>
    <w:rsid w:val="00A7276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F5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E6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1BE2-69C4-4E42-8D36-25502D41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14728</Words>
  <Characters>8395</Characters>
  <Application>Microsoft Office Word</Application>
  <DocSecurity>0</DocSecurity>
  <Lines>69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Татьяна</cp:lastModifiedBy>
  <cp:revision>34</cp:revision>
  <cp:lastPrinted>2022-11-10T11:14:00Z</cp:lastPrinted>
  <dcterms:created xsi:type="dcterms:W3CDTF">2022-10-27T12:39:00Z</dcterms:created>
  <dcterms:modified xsi:type="dcterms:W3CDTF">2022-11-10T11:14:00Z</dcterms:modified>
</cp:coreProperties>
</file>