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F13" w:rsidRDefault="00E62F13" w:rsidP="00E62F13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85165A" w:rsidRDefault="0085165A" w:rsidP="0085165A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65A" w:rsidRDefault="0085165A" w:rsidP="0085165A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5165A">
        <w:rPr>
          <w:sz w:val="28"/>
          <w:szCs w:val="28"/>
          <w:lang w:val="uk-UA"/>
        </w:rPr>
        <w:t>двадцять друга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046D3E" w:rsidRDefault="00D35E90" w:rsidP="00D35E90">
      <w:pPr>
        <w:spacing w:line="276" w:lineRule="auto"/>
        <w:rPr>
          <w:lang w:val="uk-UA"/>
        </w:rPr>
      </w:pPr>
    </w:p>
    <w:p w:rsidR="00DE06D9" w:rsidRDefault="00AB4C11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20</w:t>
      </w:r>
      <w:r w:rsidR="0085165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грудня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Pr="00046D3E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5613D">
        <w:rPr>
          <w:sz w:val="28"/>
          <w:szCs w:val="28"/>
          <w:lang w:val="uk-UA"/>
        </w:rPr>
        <w:t xml:space="preserve"> </w:t>
      </w:r>
      <w:r w:rsidR="007F1A70">
        <w:rPr>
          <w:sz w:val="28"/>
          <w:szCs w:val="28"/>
          <w:lang w:val="uk-UA"/>
        </w:rPr>
        <w:t>29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85165A">
        <w:rPr>
          <w:color w:val="000000" w:themeColor="text1"/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47C2C" w:rsidRDefault="00047C2C" w:rsidP="00B218F0">
      <w:pPr>
        <w:spacing w:line="276" w:lineRule="auto"/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B218F0">
        <w:rPr>
          <w:sz w:val="28"/>
          <w:szCs w:val="28"/>
          <w:lang w:val="uk-UA"/>
        </w:rPr>
        <w:t xml:space="preserve">затвердження </w:t>
      </w:r>
      <w:proofErr w:type="spellStart"/>
      <w:r w:rsidR="00B218F0"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</w:t>
      </w:r>
    </w:p>
    <w:p w:rsidR="00047C2C" w:rsidRDefault="00047C2C" w:rsidP="00B218F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земельних ділянок  </w:t>
      </w:r>
    </w:p>
    <w:p w:rsidR="00047C2C" w:rsidRDefault="00047C2C" w:rsidP="00B218F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призначення</w:t>
      </w:r>
    </w:p>
    <w:p w:rsidR="00047C2C" w:rsidRDefault="00047C2C" w:rsidP="00B218F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 для ведення</w:t>
      </w:r>
    </w:p>
    <w:p w:rsidR="00047C2C" w:rsidRDefault="00047C2C" w:rsidP="00B218F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046D3E" w:rsidRDefault="00046D3E" w:rsidP="00B218F0">
      <w:pPr>
        <w:spacing w:line="276" w:lineRule="auto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10,8051 </w:t>
      </w:r>
      <w:r w:rsidRPr="00850B97">
        <w:rPr>
          <w:sz w:val="28"/>
          <w:szCs w:val="28"/>
          <w:lang w:val="uk-UA"/>
        </w:rPr>
        <w:t>га</w:t>
      </w:r>
    </w:p>
    <w:p w:rsidR="00046D3E" w:rsidRPr="00046D3E" w:rsidRDefault="00046D3E" w:rsidP="00B218F0">
      <w:pPr>
        <w:spacing w:line="276" w:lineRule="auto"/>
        <w:rPr>
          <w:lang w:val="uk-UA"/>
        </w:rPr>
      </w:pPr>
    </w:p>
    <w:p w:rsidR="00047C2C" w:rsidRDefault="00047C2C" w:rsidP="00B218F0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З метою забезпечення ефективного використання земель комунальної власності селищної </w:t>
      </w:r>
      <w:r w:rsidR="000E7D4E">
        <w:rPr>
          <w:sz w:val="28"/>
          <w:szCs w:val="28"/>
          <w:lang w:val="uk-UA"/>
        </w:rPr>
        <w:t>ради в ринкових умовах та на</w:t>
      </w:r>
      <w:r>
        <w:rPr>
          <w:sz w:val="28"/>
          <w:szCs w:val="28"/>
          <w:lang w:val="uk-UA"/>
        </w:rPr>
        <w:t>повнення селищного бюджету, керуючись ст.ст.134, 135 Земельного кодексу України, ст.ст.6,19 Закону України "Про оренду землі", ст.26 Закону України «Про місцеве самоврядування в Україні», селищна рада вирішила:</w:t>
      </w:r>
    </w:p>
    <w:p w:rsidR="00047C2C" w:rsidRPr="00850B97" w:rsidRDefault="00047C2C" w:rsidP="00B218F0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Затвердити </w:t>
      </w:r>
      <w:proofErr w:type="spellStart"/>
      <w:r w:rsidRPr="00850B97">
        <w:rPr>
          <w:sz w:val="28"/>
          <w:szCs w:val="28"/>
          <w:lang w:val="uk-UA"/>
        </w:rPr>
        <w:t>проєкт</w:t>
      </w:r>
      <w:proofErr w:type="spellEnd"/>
      <w:r w:rsidRPr="00850B97">
        <w:rPr>
          <w:sz w:val="28"/>
          <w:szCs w:val="28"/>
          <w:lang w:val="uk-UA"/>
        </w:rPr>
        <w:t xml:space="preserve"> землеустрою щодо відведення земельних ділянок сільськогосподарського призначення комунальної власності, які плануються за результатами земельних торгів передати в оренду для ведення товарного сільськогосподарського виробництва  </w:t>
      </w:r>
      <w:bookmarkStart w:id="1" w:name="_Hlk95746824"/>
      <w:r w:rsidRPr="00850B97">
        <w:rPr>
          <w:sz w:val="28"/>
          <w:szCs w:val="28"/>
          <w:lang w:val="uk-UA"/>
        </w:rPr>
        <w:t xml:space="preserve">площею </w:t>
      </w:r>
      <w:bookmarkStart w:id="2" w:name="_Hlk95747577"/>
      <w:bookmarkStart w:id="3" w:name="_Hlk95746893"/>
      <w:r w:rsidR="009077ED">
        <w:rPr>
          <w:sz w:val="28"/>
          <w:szCs w:val="28"/>
          <w:lang w:val="uk-UA"/>
        </w:rPr>
        <w:t>10,8051</w:t>
      </w:r>
      <w:r w:rsidR="002F2192">
        <w:rPr>
          <w:sz w:val="28"/>
          <w:szCs w:val="28"/>
          <w:lang w:val="uk-UA"/>
        </w:rPr>
        <w:t xml:space="preserve"> </w:t>
      </w:r>
      <w:bookmarkEnd w:id="2"/>
      <w:r w:rsidRPr="00850B97">
        <w:rPr>
          <w:sz w:val="28"/>
          <w:szCs w:val="28"/>
          <w:lang w:val="uk-UA"/>
        </w:rPr>
        <w:t xml:space="preserve">га, кадастровий номер </w:t>
      </w:r>
      <w:bookmarkStart w:id="4" w:name="_Hlk95747077"/>
      <w:r w:rsidRPr="00850B97">
        <w:rPr>
          <w:sz w:val="28"/>
          <w:szCs w:val="28"/>
          <w:lang w:val="uk-UA"/>
        </w:rPr>
        <w:t>742208</w:t>
      </w:r>
      <w:r w:rsidR="006A111C">
        <w:rPr>
          <w:sz w:val="28"/>
          <w:szCs w:val="28"/>
          <w:lang w:val="uk-UA"/>
        </w:rPr>
        <w:t>24</w:t>
      </w:r>
      <w:r w:rsidRPr="00850B97">
        <w:rPr>
          <w:sz w:val="28"/>
          <w:szCs w:val="28"/>
          <w:lang w:val="uk-UA"/>
        </w:rPr>
        <w:t>00:</w:t>
      </w:r>
      <w:r w:rsidR="00880A09">
        <w:rPr>
          <w:sz w:val="28"/>
          <w:szCs w:val="28"/>
          <w:lang w:val="uk-UA"/>
        </w:rPr>
        <w:t>8</w:t>
      </w:r>
      <w:r w:rsidR="006A111C">
        <w:rPr>
          <w:sz w:val="28"/>
          <w:szCs w:val="28"/>
          <w:lang w:val="uk-UA"/>
        </w:rPr>
        <w:t>8</w:t>
      </w:r>
      <w:r w:rsidRPr="00850B97">
        <w:rPr>
          <w:sz w:val="28"/>
          <w:szCs w:val="28"/>
          <w:lang w:val="uk-UA"/>
        </w:rPr>
        <w:t>:</w:t>
      </w:r>
      <w:r w:rsidR="00E94977">
        <w:rPr>
          <w:sz w:val="28"/>
          <w:szCs w:val="28"/>
          <w:lang w:val="uk-UA"/>
        </w:rPr>
        <w:t>145</w:t>
      </w:r>
      <w:r w:rsidRPr="00850B97">
        <w:rPr>
          <w:sz w:val="28"/>
          <w:szCs w:val="28"/>
          <w:lang w:val="uk-UA"/>
        </w:rPr>
        <w:t>:00</w:t>
      </w:r>
      <w:r w:rsidR="002F2192">
        <w:rPr>
          <w:sz w:val="28"/>
          <w:szCs w:val="28"/>
          <w:lang w:val="uk-UA"/>
        </w:rPr>
        <w:t>0</w:t>
      </w:r>
      <w:bookmarkEnd w:id="1"/>
      <w:r w:rsidR="009077ED">
        <w:rPr>
          <w:sz w:val="28"/>
          <w:szCs w:val="28"/>
          <w:lang w:val="uk-UA"/>
        </w:rPr>
        <w:t>2</w:t>
      </w:r>
      <w:r w:rsidR="002F2192">
        <w:rPr>
          <w:sz w:val="28"/>
          <w:szCs w:val="28"/>
          <w:lang w:val="uk-UA"/>
        </w:rPr>
        <w:t xml:space="preserve"> </w:t>
      </w:r>
      <w:bookmarkEnd w:id="3"/>
      <w:bookmarkEnd w:id="4"/>
      <w:r w:rsidRPr="00850B97">
        <w:rPr>
          <w:sz w:val="28"/>
          <w:szCs w:val="28"/>
          <w:lang w:val="uk-UA"/>
        </w:rPr>
        <w:t>на території Козелецької селищної ради (за межами населеного пункту) Чернігівського району Чернігівської області</w:t>
      </w:r>
      <w:r w:rsidR="00046D3E">
        <w:rPr>
          <w:sz w:val="28"/>
          <w:szCs w:val="28"/>
          <w:lang w:val="uk-UA"/>
        </w:rPr>
        <w:t xml:space="preserve">, яка утворилася в результаті поділу земельної ділянки комунальної власності </w:t>
      </w:r>
      <w:r w:rsidR="00046D3E" w:rsidRPr="00850B97">
        <w:rPr>
          <w:sz w:val="28"/>
          <w:szCs w:val="28"/>
          <w:lang w:val="uk-UA"/>
        </w:rPr>
        <w:t>кадастровий номер 742208</w:t>
      </w:r>
      <w:r w:rsidR="00046D3E">
        <w:rPr>
          <w:sz w:val="28"/>
          <w:szCs w:val="28"/>
          <w:lang w:val="uk-UA"/>
        </w:rPr>
        <w:t>24</w:t>
      </w:r>
      <w:r w:rsidR="00046D3E" w:rsidRPr="00850B97">
        <w:rPr>
          <w:sz w:val="28"/>
          <w:szCs w:val="28"/>
          <w:lang w:val="uk-UA"/>
        </w:rPr>
        <w:t>00:</w:t>
      </w:r>
      <w:r w:rsidR="00046D3E">
        <w:rPr>
          <w:sz w:val="28"/>
          <w:szCs w:val="28"/>
          <w:lang w:val="uk-UA"/>
        </w:rPr>
        <w:t>88</w:t>
      </w:r>
      <w:r w:rsidR="00046D3E" w:rsidRPr="00850B97">
        <w:rPr>
          <w:sz w:val="28"/>
          <w:szCs w:val="28"/>
          <w:lang w:val="uk-UA"/>
        </w:rPr>
        <w:t>:</w:t>
      </w:r>
      <w:r w:rsidR="00046D3E">
        <w:rPr>
          <w:sz w:val="28"/>
          <w:szCs w:val="28"/>
          <w:lang w:val="uk-UA"/>
        </w:rPr>
        <w:t>145</w:t>
      </w:r>
      <w:r w:rsidR="00046D3E" w:rsidRPr="00850B97">
        <w:rPr>
          <w:sz w:val="28"/>
          <w:szCs w:val="28"/>
          <w:lang w:val="uk-UA"/>
        </w:rPr>
        <w:t>:00</w:t>
      </w:r>
      <w:r w:rsidR="00046D3E">
        <w:rPr>
          <w:sz w:val="28"/>
          <w:szCs w:val="28"/>
          <w:lang w:val="uk-UA"/>
        </w:rPr>
        <w:t>01</w:t>
      </w:r>
      <w:r w:rsidR="00046D3E" w:rsidRPr="00850B97">
        <w:rPr>
          <w:sz w:val="28"/>
          <w:szCs w:val="28"/>
          <w:lang w:val="uk-UA"/>
        </w:rPr>
        <w:t>;</w:t>
      </w:r>
    </w:p>
    <w:p w:rsidR="00047C2C" w:rsidRDefault="00047C2C" w:rsidP="00B218F0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Зареєструвати право комунальної власності на  земельну ділянку </w:t>
      </w:r>
      <w:r w:rsidR="002F2192" w:rsidRPr="00850B97">
        <w:rPr>
          <w:sz w:val="28"/>
          <w:szCs w:val="28"/>
          <w:lang w:val="uk-UA"/>
        </w:rPr>
        <w:t xml:space="preserve">площею </w:t>
      </w:r>
      <w:r w:rsidR="009077ED">
        <w:rPr>
          <w:sz w:val="28"/>
          <w:szCs w:val="28"/>
          <w:lang w:val="uk-UA"/>
        </w:rPr>
        <w:t>10,8051</w:t>
      </w:r>
      <w:r w:rsidR="00E94977">
        <w:rPr>
          <w:sz w:val="28"/>
          <w:szCs w:val="28"/>
          <w:lang w:val="uk-UA"/>
        </w:rPr>
        <w:t xml:space="preserve"> </w:t>
      </w:r>
      <w:r w:rsidR="00E94977" w:rsidRPr="00850B97">
        <w:rPr>
          <w:sz w:val="28"/>
          <w:szCs w:val="28"/>
          <w:lang w:val="uk-UA"/>
        </w:rPr>
        <w:t>га, кадастровий номер 742208</w:t>
      </w:r>
      <w:r w:rsidR="00E94977">
        <w:rPr>
          <w:sz w:val="28"/>
          <w:szCs w:val="28"/>
          <w:lang w:val="uk-UA"/>
        </w:rPr>
        <w:t>24</w:t>
      </w:r>
      <w:r w:rsidR="00E94977" w:rsidRPr="00850B97">
        <w:rPr>
          <w:sz w:val="28"/>
          <w:szCs w:val="28"/>
          <w:lang w:val="uk-UA"/>
        </w:rPr>
        <w:t>00:</w:t>
      </w:r>
      <w:r w:rsidR="00E94977">
        <w:rPr>
          <w:sz w:val="28"/>
          <w:szCs w:val="28"/>
          <w:lang w:val="uk-UA"/>
        </w:rPr>
        <w:t>88</w:t>
      </w:r>
      <w:r w:rsidR="00E94977" w:rsidRPr="00850B97">
        <w:rPr>
          <w:sz w:val="28"/>
          <w:szCs w:val="28"/>
          <w:lang w:val="uk-UA"/>
        </w:rPr>
        <w:t>:</w:t>
      </w:r>
      <w:r w:rsidR="00E94977">
        <w:rPr>
          <w:sz w:val="28"/>
          <w:szCs w:val="28"/>
          <w:lang w:val="uk-UA"/>
        </w:rPr>
        <w:t>145</w:t>
      </w:r>
      <w:r w:rsidR="00E94977" w:rsidRPr="00850B97">
        <w:rPr>
          <w:sz w:val="28"/>
          <w:szCs w:val="28"/>
          <w:lang w:val="uk-UA"/>
        </w:rPr>
        <w:t>:00</w:t>
      </w:r>
      <w:r w:rsidR="00E94977">
        <w:rPr>
          <w:sz w:val="28"/>
          <w:szCs w:val="28"/>
          <w:lang w:val="uk-UA"/>
        </w:rPr>
        <w:t>0</w:t>
      </w:r>
      <w:r w:rsidR="009077ED">
        <w:rPr>
          <w:sz w:val="28"/>
          <w:szCs w:val="28"/>
          <w:lang w:val="uk-UA"/>
        </w:rPr>
        <w:t>2</w:t>
      </w:r>
      <w:r w:rsidR="000D51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території Козелецької селищної ради (за межами населеного пункту) Чернігівського району Чернігівської області;</w:t>
      </w:r>
    </w:p>
    <w:p w:rsidR="00B218F0" w:rsidRDefault="00B218F0" w:rsidP="00B218F0">
      <w:pPr>
        <w:spacing w:line="276" w:lineRule="auto"/>
        <w:jc w:val="both"/>
        <w:rPr>
          <w:sz w:val="28"/>
          <w:szCs w:val="28"/>
          <w:lang w:val="uk-UA"/>
        </w:rPr>
      </w:pPr>
    </w:p>
    <w:p w:rsidR="00B218F0" w:rsidRPr="00B218F0" w:rsidRDefault="00B218F0" w:rsidP="00B218F0">
      <w:pPr>
        <w:spacing w:line="276" w:lineRule="auto"/>
        <w:jc w:val="both"/>
        <w:rPr>
          <w:sz w:val="28"/>
          <w:szCs w:val="28"/>
          <w:lang w:val="uk-UA"/>
        </w:rPr>
      </w:pPr>
    </w:p>
    <w:p w:rsidR="00047C2C" w:rsidRDefault="00047C2C" w:rsidP="00B218F0">
      <w:pPr>
        <w:spacing w:line="276" w:lineRule="auto"/>
        <w:jc w:val="both"/>
        <w:rPr>
          <w:sz w:val="28"/>
          <w:szCs w:val="28"/>
          <w:lang w:val="uk-UA"/>
        </w:rPr>
      </w:pPr>
      <w:r w:rsidRPr="00047C2C">
        <w:rPr>
          <w:bCs/>
          <w:sz w:val="28"/>
          <w:lang w:val="uk-UA"/>
        </w:rPr>
        <w:lastRenderedPageBreak/>
        <w:t>3.</w:t>
      </w:r>
      <w:r>
        <w:rPr>
          <w:bCs/>
          <w:sz w:val="28"/>
          <w:lang w:val="uk-UA"/>
        </w:rPr>
        <w:t xml:space="preserve"> </w:t>
      </w:r>
      <w:r w:rsidRPr="00047C2C">
        <w:rPr>
          <w:bCs/>
          <w:sz w:val="28"/>
          <w:lang w:val="uk-UA"/>
        </w:rPr>
        <w:t xml:space="preserve"> </w:t>
      </w:r>
      <w:r w:rsidR="007E0BBB">
        <w:rPr>
          <w:bCs/>
          <w:sz w:val="28"/>
          <w:lang w:val="uk-UA"/>
        </w:rPr>
        <w:t xml:space="preserve">     </w:t>
      </w:r>
      <w:r w:rsidRPr="00047C2C">
        <w:rPr>
          <w:bCs/>
          <w:sz w:val="28"/>
          <w:lang w:val="uk-UA"/>
        </w:rPr>
        <w:t xml:space="preserve">Контроль за виконанням рішення покласти на постійну комісію        </w:t>
      </w:r>
      <w:r>
        <w:rPr>
          <w:bCs/>
          <w:sz w:val="28"/>
          <w:lang w:val="uk-UA"/>
        </w:rPr>
        <w:t xml:space="preserve">  </w:t>
      </w:r>
      <w:r w:rsidRPr="00047C2C">
        <w:rPr>
          <w:bCs/>
          <w:sz w:val="28"/>
          <w:lang w:val="uk-UA"/>
        </w:rPr>
        <w:t>селищної  ради з питань</w:t>
      </w:r>
      <w:r w:rsidRPr="00047C2C">
        <w:rPr>
          <w:bCs/>
          <w:color w:val="FF0000"/>
          <w:sz w:val="28"/>
          <w:lang w:val="uk-UA"/>
        </w:rPr>
        <w:t xml:space="preserve"> </w:t>
      </w:r>
      <w:r w:rsidRPr="00047C2C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46D3E" w:rsidRDefault="00046D3E" w:rsidP="00B218F0">
      <w:pPr>
        <w:spacing w:line="276" w:lineRule="auto"/>
        <w:rPr>
          <w:sz w:val="28"/>
          <w:szCs w:val="28"/>
          <w:lang w:val="uk-UA"/>
        </w:rPr>
      </w:pPr>
    </w:p>
    <w:p w:rsidR="00D85FA6" w:rsidRDefault="0085165A" w:rsidP="00B218F0">
      <w:pPr>
        <w:spacing w:line="276" w:lineRule="auto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047C2C">
        <w:rPr>
          <w:sz w:val="28"/>
          <w:szCs w:val="28"/>
          <w:lang w:val="uk-UA"/>
        </w:rPr>
        <w:t xml:space="preserve">олова       </w:t>
      </w:r>
      <w:r w:rsidR="00046D3E">
        <w:rPr>
          <w:sz w:val="28"/>
          <w:szCs w:val="28"/>
          <w:lang w:val="uk-UA"/>
        </w:rPr>
        <w:t xml:space="preserve">                       </w:t>
      </w:r>
      <w:r w:rsidR="00047C2C">
        <w:rPr>
          <w:sz w:val="28"/>
          <w:szCs w:val="28"/>
          <w:lang w:val="uk-UA"/>
        </w:rPr>
        <w:t xml:space="preserve">   </w:t>
      </w:r>
      <w:r w:rsidR="00F3114F">
        <w:rPr>
          <w:sz w:val="28"/>
          <w:szCs w:val="28"/>
          <w:lang w:val="uk-UA"/>
        </w:rPr>
        <w:t xml:space="preserve">        </w:t>
      </w:r>
      <w:r w:rsidR="00047C2C">
        <w:rPr>
          <w:sz w:val="28"/>
          <w:szCs w:val="28"/>
          <w:lang w:val="uk-UA"/>
        </w:rPr>
        <w:t xml:space="preserve">                                     В</w:t>
      </w:r>
      <w:r>
        <w:rPr>
          <w:sz w:val="28"/>
          <w:szCs w:val="28"/>
          <w:lang w:val="uk-UA"/>
        </w:rPr>
        <w:t>алентин БРИГИНЕЦЬ</w:t>
      </w:r>
      <w:r w:rsidR="00047C2C">
        <w:rPr>
          <w:sz w:val="28"/>
          <w:szCs w:val="28"/>
          <w:lang w:val="uk-UA"/>
        </w:rPr>
        <w:t xml:space="preserve">    </w:t>
      </w:r>
    </w:p>
    <w:sectPr w:rsidR="00D85FA6" w:rsidSect="00046D3E">
      <w:pgSz w:w="11906" w:h="16838"/>
      <w:pgMar w:top="993" w:right="850" w:bottom="28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AC6" w:rsidRDefault="00676AC6" w:rsidP="0060353E">
      <w:r>
        <w:separator/>
      </w:r>
    </w:p>
  </w:endnote>
  <w:endnote w:type="continuationSeparator" w:id="0">
    <w:p w:rsidR="00676AC6" w:rsidRDefault="00676AC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AC6" w:rsidRDefault="00676AC6" w:rsidP="0060353E">
      <w:r>
        <w:separator/>
      </w:r>
    </w:p>
  </w:footnote>
  <w:footnote w:type="continuationSeparator" w:id="0">
    <w:p w:rsidR="00676AC6" w:rsidRDefault="00676AC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277FA"/>
    <w:rsid w:val="0004137B"/>
    <w:rsid w:val="000461F8"/>
    <w:rsid w:val="00046D3E"/>
    <w:rsid w:val="00046EFB"/>
    <w:rsid w:val="00047C2C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D0E2A"/>
    <w:rsid w:val="000D213F"/>
    <w:rsid w:val="000D516F"/>
    <w:rsid w:val="000D51E0"/>
    <w:rsid w:val="000E0B6E"/>
    <w:rsid w:val="000E7D4E"/>
    <w:rsid w:val="000F203F"/>
    <w:rsid w:val="00111300"/>
    <w:rsid w:val="00113EB7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1F28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59AD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519F"/>
    <w:rsid w:val="002C7185"/>
    <w:rsid w:val="002C7978"/>
    <w:rsid w:val="002C7BF3"/>
    <w:rsid w:val="002D5E27"/>
    <w:rsid w:val="002D5E97"/>
    <w:rsid w:val="002E418F"/>
    <w:rsid w:val="002E43D9"/>
    <w:rsid w:val="002F2192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A50"/>
    <w:rsid w:val="00375FDB"/>
    <w:rsid w:val="00382F5D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07169"/>
    <w:rsid w:val="00411EE9"/>
    <w:rsid w:val="00413D1A"/>
    <w:rsid w:val="00416A2C"/>
    <w:rsid w:val="00417AD3"/>
    <w:rsid w:val="00422D36"/>
    <w:rsid w:val="00426B78"/>
    <w:rsid w:val="00431306"/>
    <w:rsid w:val="00431C31"/>
    <w:rsid w:val="0043622E"/>
    <w:rsid w:val="00440CA5"/>
    <w:rsid w:val="0044233A"/>
    <w:rsid w:val="0044250D"/>
    <w:rsid w:val="004428B1"/>
    <w:rsid w:val="00442EB2"/>
    <w:rsid w:val="00443142"/>
    <w:rsid w:val="004578CC"/>
    <w:rsid w:val="004671C3"/>
    <w:rsid w:val="00470401"/>
    <w:rsid w:val="0048014A"/>
    <w:rsid w:val="0048225C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1CAF"/>
    <w:rsid w:val="00524BE0"/>
    <w:rsid w:val="00530B18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07BD9"/>
    <w:rsid w:val="0061052F"/>
    <w:rsid w:val="00611637"/>
    <w:rsid w:val="00612C69"/>
    <w:rsid w:val="006142DD"/>
    <w:rsid w:val="00627332"/>
    <w:rsid w:val="006312DD"/>
    <w:rsid w:val="00633101"/>
    <w:rsid w:val="00635A52"/>
    <w:rsid w:val="00640C9B"/>
    <w:rsid w:val="00652AC4"/>
    <w:rsid w:val="0065613D"/>
    <w:rsid w:val="0066016E"/>
    <w:rsid w:val="00660278"/>
    <w:rsid w:val="00660696"/>
    <w:rsid w:val="00661A86"/>
    <w:rsid w:val="00664F55"/>
    <w:rsid w:val="006721A5"/>
    <w:rsid w:val="006723C0"/>
    <w:rsid w:val="00676AC6"/>
    <w:rsid w:val="00682BDA"/>
    <w:rsid w:val="006835BD"/>
    <w:rsid w:val="00690F09"/>
    <w:rsid w:val="00694197"/>
    <w:rsid w:val="006A111C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6F76E3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BBB"/>
    <w:rsid w:val="007E507A"/>
    <w:rsid w:val="007E5571"/>
    <w:rsid w:val="007E568C"/>
    <w:rsid w:val="007F1A70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10E4"/>
    <w:rsid w:val="00833ACE"/>
    <w:rsid w:val="008362F1"/>
    <w:rsid w:val="00842C00"/>
    <w:rsid w:val="00842DA4"/>
    <w:rsid w:val="00843301"/>
    <w:rsid w:val="00844317"/>
    <w:rsid w:val="00850668"/>
    <w:rsid w:val="008514F8"/>
    <w:rsid w:val="0085165A"/>
    <w:rsid w:val="008529C4"/>
    <w:rsid w:val="0086058B"/>
    <w:rsid w:val="008627D0"/>
    <w:rsid w:val="008655F9"/>
    <w:rsid w:val="00872CA0"/>
    <w:rsid w:val="00876E4B"/>
    <w:rsid w:val="00877AF2"/>
    <w:rsid w:val="00880A09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5F10"/>
    <w:rsid w:val="008F7C8A"/>
    <w:rsid w:val="008F7D53"/>
    <w:rsid w:val="00901A18"/>
    <w:rsid w:val="00901FE8"/>
    <w:rsid w:val="009077ED"/>
    <w:rsid w:val="0091383C"/>
    <w:rsid w:val="00922AAD"/>
    <w:rsid w:val="00931C7F"/>
    <w:rsid w:val="009375E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4A6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24CE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B4C11"/>
    <w:rsid w:val="00AC50F5"/>
    <w:rsid w:val="00AD6882"/>
    <w:rsid w:val="00AE00E5"/>
    <w:rsid w:val="00AE500B"/>
    <w:rsid w:val="00AE5BE2"/>
    <w:rsid w:val="00AF6EFB"/>
    <w:rsid w:val="00B01814"/>
    <w:rsid w:val="00B218F0"/>
    <w:rsid w:val="00B22ACD"/>
    <w:rsid w:val="00B247F3"/>
    <w:rsid w:val="00B24BDC"/>
    <w:rsid w:val="00B25091"/>
    <w:rsid w:val="00B31626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57C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3A18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1342"/>
    <w:rsid w:val="00CF577B"/>
    <w:rsid w:val="00CF79ED"/>
    <w:rsid w:val="00D0045F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2F13"/>
    <w:rsid w:val="00E651FC"/>
    <w:rsid w:val="00E726E2"/>
    <w:rsid w:val="00E82EB0"/>
    <w:rsid w:val="00E93D02"/>
    <w:rsid w:val="00E94977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F037C"/>
    <w:rsid w:val="00EF12EB"/>
    <w:rsid w:val="00EF3050"/>
    <w:rsid w:val="00EF36A9"/>
    <w:rsid w:val="00EF49CB"/>
    <w:rsid w:val="00F132F5"/>
    <w:rsid w:val="00F133EA"/>
    <w:rsid w:val="00F24E95"/>
    <w:rsid w:val="00F25861"/>
    <w:rsid w:val="00F2716C"/>
    <w:rsid w:val="00F3114F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2C416-044E-4C27-A256-2C173EA70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1159</Words>
  <Characters>662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Оля</cp:lastModifiedBy>
  <cp:revision>26</cp:revision>
  <cp:lastPrinted>2022-12-19T09:12:00Z</cp:lastPrinted>
  <dcterms:created xsi:type="dcterms:W3CDTF">2022-02-14T14:19:00Z</dcterms:created>
  <dcterms:modified xsi:type="dcterms:W3CDTF">2022-12-20T11:38:00Z</dcterms:modified>
</cp:coreProperties>
</file>