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68" w:rsidRPr="00B008D9" w:rsidRDefault="00274E24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33CFD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285406">
        <w:rPr>
          <w:rFonts w:ascii="Times New Roman" w:hAnsi="Times New Roman" w:cs="Times New Roman"/>
          <w:sz w:val="28"/>
          <w:szCs w:val="28"/>
        </w:rPr>
        <w:t>адцять другої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66249E">
        <w:rPr>
          <w:rFonts w:ascii="Times New Roman" w:hAnsi="Times New Roman" w:cs="Times New Roman"/>
          <w:sz w:val="28"/>
          <w:szCs w:val="28"/>
        </w:rPr>
        <w:t xml:space="preserve"> 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 w:rsidR="008939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0565D6">
        <w:rPr>
          <w:sz w:val="28"/>
          <w:szCs w:val="28"/>
          <w:lang w:val="uk-UA"/>
        </w:rPr>
        <w:t>20</w:t>
      </w:r>
      <w:r w:rsidR="00040277">
        <w:rPr>
          <w:sz w:val="28"/>
          <w:szCs w:val="28"/>
          <w:lang w:val="uk-UA"/>
        </w:rPr>
        <w:t xml:space="preserve">  </w:t>
      </w:r>
      <w:r w:rsidR="00285406">
        <w:rPr>
          <w:sz w:val="28"/>
          <w:szCs w:val="28"/>
          <w:lang w:val="uk-UA"/>
        </w:rPr>
        <w:t>грудня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D52784" w:rsidRDefault="00D52784" w:rsidP="00650268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0268" w:rsidRPr="00C4040B" w:rsidRDefault="00D52784" w:rsidP="006502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747FC">
        <w:rPr>
          <w:rFonts w:ascii="Times New Roman" w:eastAsia="Calibri" w:hAnsi="Times New Roman" w:cs="Times New Roman"/>
          <w:bCs/>
          <w:sz w:val="28"/>
          <w:szCs w:val="28"/>
        </w:rPr>
        <w:t xml:space="preserve">Про </w:t>
      </w:r>
      <w:r w:rsidR="00285406" w:rsidRPr="00C4040B">
        <w:rPr>
          <w:rFonts w:ascii="Times New Roman" w:hAnsi="Times New Roman" w:cs="Times New Roman"/>
          <w:b/>
          <w:color w:val="000000"/>
          <w:sz w:val="28"/>
          <w:szCs w:val="28"/>
        </w:rPr>
        <w:t>затвердження Програми розвитку цивільного захисту Козелецької селищної ради на 2021-2027 роки у новій редакції</w:t>
      </w:r>
      <w:r w:rsidRPr="00C4040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650268" w:rsidRPr="00C4040B" w:rsidRDefault="00650268" w:rsidP="006502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 Програми забезпечення молочними сумішами дітей першого року життя народжених ВІЛ-інфікованими матерями на 2021-2024  роки у новій редакції.</w:t>
      </w:r>
    </w:p>
    <w:p w:rsidR="00F832CE" w:rsidRPr="00C4040B" w:rsidRDefault="00650268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 Програми забезпечення осіб з інвалідністю, дітей з інвалідністю технічними та іншими засобами на 2021-2023 роки у новій редакції.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 Програми будівництва, реконструкції, ремонту та утримання автомобільних доріг комунальної власності населених пунктів  Козелецької селищної ради на 2023-2025 роки.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селищний бюджет Козелецької селищної ради на 2023 рік (код бюджету 25518000000).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 лімітів споживання енергоносіїв бюджетними установами Козелецької селищної ради на 2023 рік.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встановлення надбавки за вислугу років селищному голові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Бригинцю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В.П.</w:t>
      </w:r>
    </w:p>
    <w:p w:rsidR="00FA3F47" w:rsidRPr="00C4040B" w:rsidRDefault="00FA3F47" w:rsidP="00FA3F4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Про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створення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фонду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охорони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навколишнього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gram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природного</w:t>
      </w:r>
      <w:proofErr w:type="gram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середовища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Козелецької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селищної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ради</w:t>
      </w:r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та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затвердження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Положення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про фонд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охорони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навколишнього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природного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середовища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Козелецької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селищної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ради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E5C8A" w:rsidRPr="00C4040B" w:rsidRDefault="00FA3F47" w:rsidP="008E5C8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Про 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встановлення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нормативу та порядку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відрахування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частини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чистого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прибутку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(доходу)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</w:t>
      </w:r>
      <w:proofErr w:type="gram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ідприємствами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установами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та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організаціями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комунальної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форми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власності</w:t>
      </w:r>
      <w:proofErr w:type="spellEnd"/>
      <w:r w:rsidRPr="00C404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Козелецької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селищної</w:t>
      </w:r>
      <w:proofErr w:type="spellEnd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ради на 202</w:t>
      </w: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proofErr w:type="spellStart"/>
      <w:r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 w:rsidR="008E5C8A" w:rsidRPr="00C404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</w:p>
    <w:p w:rsidR="008E5C8A" w:rsidRPr="00C4040B" w:rsidRDefault="008E5C8A" w:rsidP="008E5C8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>Про безоплатне прийняття у комунальну власність Козелецької селищної ради майна.</w:t>
      </w:r>
    </w:p>
    <w:p w:rsidR="00F832CE" w:rsidRPr="00C4040B" w:rsidRDefault="008E5C8A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зменшення орендної плати орендарю – ФОП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Зюзі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Буруна В.М.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Сили В.В.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Фролкової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А.Г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цільове призначення якої змінюється за рахунок земель приватної власності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Сипченко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Н.М. та Єременко В.М.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C404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 надання земельної ділянки в оренду для будівництва і обслуговування житлового будинку, господарських будівель і споруд гр.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Андрушку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М.М.  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та передачу земельної ділянки в оренду для будівництва та обслуговування будівель торгівлі ТОВ "</w:t>
      </w:r>
      <w:proofErr w:type="spellStart"/>
      <w:r w:rsidR="00EB4BF0" w:rsidRPr="00C4040B">
        <w:rPr>
          <w:rFonts w:ascii="Times New Roman" w:hAnsi="Times New Roman" w:cs="Times New Roman"/>
          <w:b/>
          <w:sz w:val="28"/>
          <w:szCs w:val="28"/>
        </w:rPr>
        <w:t>Міленія</w:t>
      </w:r>
      <w:proofErr w:type="spellEnd"/>
      <w:r w:rsidR="00EB4BF0" w:rsidRPr="00C4040B">
        <w:rPr>
          <w:rFonts w:ascii="Times New Roman" w:hAnsi="Times New Roman" w:cs="Times New Roman"/>
          <w:b/>
          <w:sz w:val="28"/>
          <w:szCs w:val="28"/>
        </w:rPr>
        <w:t>", гр. Богдан А.В., гр. К</w:t>
      </w:r>
      <w:r w:rsidRPr="00C4040B">
        <w:rPr>
          <w:rFonts w:ascii="Times New Roman" w:hAnsi="Times New Roman" w:cs="Times New Roman"/>
          <w:b/>
          <w:sz w:val="28"/>
          <w:szCs w:val="28"/>
        </w:rPr>
        <w:t>узнєцову І.М.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та передачу в оренду для ведення товарного сільськогосподарського виробництва ТОВ "Племінний завод  "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Агро-регіон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>", площею 2,6000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та передачу в оренду для ведення товарного сільськогосподарського виробництва ТОВ "Племінний завод  "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Агро-регіон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>", площею 0,8805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>Про проведення земельних торгів у формі аукціону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 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6,0000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F832CE" w:rsidRPr="00C4040B" w:rsidRDefault="00F832CE" w:rsidP="00F832C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5,1630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ділянок с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4,4018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 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14,7463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8,6675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7,8365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F1E5D" w:rsidRPr="00C4040B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proofErr w:type="spellStart"/>
      <w:r w:rsidR="005F1E5D"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5F1E5D"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площею 7,8365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19,9423 га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10,8051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 xml:space="preserve">начення комунальної власності для </w:t>
      </w:r>
      <w:r w:rsidRPr="00C4040B">
        <w:rPr>
          <w:rFonts w:ascii="Times New Roman" w:hAnsi="Times New Roman" w:cs="Times New Roman"/>
          <w:b/>
          <w:sz w:val="28"/>
          <w:szCs w:val="28"/>
        </w:rPr>
        <w:lastRenderedPageBreak/>
        <w:t>ведення товарного сільськогосподарського виробництва площею 16,6079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земельних діл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янок сільськогосподарського приз</w:t>
      </w:r>
      <w:r w:rsidRPr="00C4040B">
        <w:rPr>
          <w:rFonts w:ascii="Times New Roman" w:hAnsi="Times New Roman" w:cs="Times New Roman"/>
          <w:b/>
          <w:sz w:val="28"/>
          <w:szCs w:val="28"/>
        </w:rPr>
        <w:t>начення комунальної власності для ведення товарного сільськогосподарського виробництва площею 11,3765 га</w:t>
      </w:r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розробку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для будівництва та обслуговування інших будівель громадської забудови в оренду гр.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Гуцу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А.М.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розробку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для розміщення, будівництва, експлуатації та обслуговування бу</w:t>
      </w:r>
      <w:r w:rsidR="00A35168" w:rsidRPr="00C4040B">
        <w:rPr>
          <w:rFonts w:ascii="Times New Roman" w:hAnsi="Times New Roman" w:cs="Times New Roman"/>
          <w:b/>
          <w:sz w:val="28"/>
          <w:szCs w:val="28"/>
        </w:rPr>
        <w:t>дівель і споруд електрозв'язку-</w:t>
      </w:r>
      <w:r w:rsidRPr="00C4040B">
        <w:rPr>
          <w:rFonts w:ascii="Times New Roman" w:hAnsi="Times New Roman" w:cs="Times New Roman"/>
          <w:b/>
          <w:sz w:val="28"/>
          <w:szCs w:val="28"/>
        </w:rPr>
        <w:t xml:space="preserve">вежі ТОВ "УКРТАУЕР" в межах села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Лихолітки</w:t>
      </w:r>
      <w:proofErr w:type="spellEnd"/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A35168" w:rsidRPr="00C4040B" w:rsidRDefault="00F832CE" w:rsidP="00A3516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розробку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земельної ділянки для розміщення, будівництва, експлуатації та обслуговування бу</w:t>
      </w:r>
      <w:r w:rsidR="00D93983" w:rsidRPr="00C4040B">
        <w:rPr>
          <w:rFonts w:ascii="Times New Roman" w:hAnsi="Times New Roman" w:cs="Times New Roman"/>
          <w:b/>
          <w:sz w:val="28"/>
          <w:szCs w:val="28"/>
        </w:rPr>
        <w:t>дівель і споруд електрозв'язку-</w:t>
      </w:r>
      <w:r w:rsidRPr="00C4040B">
        <w:rPr>
          <w:rFonts w:ascii="Times New Roman" w:hAnsi="Times New Roman" w:cs="Times New Roman"/>
          <w:b/>
          <w:sz w:val="28"/>
          <w:szCs w:val="28"/>
        </w:rPr>
        <w:t xml:space="preserve">вежі ТОВ "УКРТАУЕР" в межах села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Пилятин</w:t>
      </w:r>
      <w:proofErr w:type="spellEnd"/>
      <w:r w:rsidR="002423C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983B78" w:rsidRPr="00C4040B" w:rsidRDefault="00F832CE" w:rsidP="00983B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внесення  змін до рішення вісімнадцятої сесії Козелецької селищної ради восьмого скликання від 27 січня 2022 року № 150-18/VIII "Про надання дозволу на розробку технічної документації із землеустрою щодо встановлення (відновлення) меж земельної ділянки в натуру (на місцевості) </w:t>
      </w:r>
      <w:proofErr w:type="spellStart"/>
      <w:r w:rsidRPr="00C4040B">
        <w:rPr>
          <w:rFonts w:ascii="Times New Roman" w:hAnsi="Times New Roman" w:cs="Times New Roman"/>
          <w:b/>
          <w:sz w:val="28"/>
          <w:szCs w:val="28"/>
        </w:rPr>
        <w:t>ПрАТ</w:t>
      </w:r>
      <w:proofErr w:type="spellEnd"/>
      <w:r w:rsidRPr="00C4040B">
        <w:rPr>
          <w:rFonts w:ascii="Times New Roman" w:hAnsi="Times New Roman" w:cs="Times New Roman"/>
          <w:b/>
          <w:sz w:val="28"/>
          <w:szCs w:val="28"/>
        </w:rPr>
        <w:t xml:space="preserve"> "КОЗЕЛЕЦЬКИЙ ЛЬ</w:t>
      </w:r>
      <w:r w:rsidR="00274E24" w:rsidRPr="00C4040B">
        <w:rPr>
          <w:rFonts w:ascii="Times New Roman" w:hAnsi="Times New Roman" w:cs="Times New Roman"/>
          <w:b/>
          <w:sz w:val="28"/>
          <w:szCs w:val="28"/>
        </w:rPr>
        <w:t>ОНОЗАВОД", орієнтовною площею 8,</w:t>
      </w:r>
      <w:r w:rsidRPr="00C4040B">
        <w:rPr>
          <w:rFonts w:ascii="Times New Roman" w:hAnsi="Times New Roman" w:cs="Times New Roman"/>
          <w:b/>
          <w:sz w:val="28"/>
          <w:szCs w:val="28"/>
        </w:rPr>
        <w:t>50 га"</w:t>
      </w:r>
      <w:r w:rsidR="00786FEA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B725AD" w:rsidRPr="00C4040B" w:rsidRDefault="00983B78" w:rsidP="00B725AD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двадцять першої </w:t>
      </w:r>
      <w:r w:rsidRPr="00C4040B">
        <w:rPr>
          <w:rFonts w:ascii="Times New Roman" w:eastAsia="Calibri" w:hAnsi="Times New Roman" w:cs="Times New Roman"/>
          <w:b/>
          <w:sz w:val="28"/>
          <w:szCs w:val="28"/>
        </w:rPr>
        <w:t xml:space="preserve"> сесії </w:t>
      </w:r>
      <w:r w:rsidRPr="00C4040B">
        <w:rPr>
          <w:rFonts w:ascii="Times New Roman" w:hAnsi="Times New Roman" w:cs="Times New Roman"/>
          <w:b/>
          <w:sz w:val="28"/>
          <w:szCs w:val="28"/>
        </w:rPr>
        <w:t xml:space="preserve">Козелецької селищної  ради восьмого скликання </w:t>
      </w:r>
      <w:r w:rsidRPr="00C4040B">
        <w:rPr>
          <w:rFonts w:ascii="Times New Roman" w:hAnsi="Times New Roman" w:cs="Times New Roman"/>
          <w:b/>
          <w:sz w:val="28"/>
        </w:rPr>
        <w:t>ві</w:t>
      </w:r>
      <w:r w:rsidR="00BB4963" w:rsidRPr="00C4040B">
        <w:rPr>
          <w:rFonts w:ascii="Times New Roman" w:hAnsi="Times New Roman" w:cs="Times New Roman"/>
          <w:b/>
          <w:sz w:val="28"/>
        </w:rPr>
        <w:t>д 11 листопада 2022 року № 47-21</w:t>
      </w:r>
      <w:r w:rsidRPr="00C4040B">
        <w:rPr>
          <w:rFonts w:ascii="Times New Roman" w:hAnsi="Times New Roman" w:cs="Times New Roman"/>
          <w:b/>
          <w:sz w:val="28"/>
        </w:rPr>
        <w:t>/VIII</w:t>
      </w:r>
      <w:r w:rsidRPr="00C4040B">
        <w:rPr>
          <w:rFonts w:ascii="Times New Roman" w:hAnsi="Times New Roman" w:cs="Times New Roman"/>
          <w:b/>
          <w:sz w:val="28"/>
          <w:szCs w:val="28"/>
        </w:rPr>
        <w:t xml:space="preserve"> «Про проведення земельних торгів у формі аукціону в смт. Козелець по вул. Соборності»</w:t>
      </w:r>
      <w:r w:rsidR="00B725AD" w:rsidRPr="00C4040B">
        <w:rPr>
          <w:rFonts w:ascii="Times New Roman" w:hAnsi="Times New Roman" w:cs="Times New Roman"/>
          <w:b/>
          <w:sz w:val="28"/>
          <w:szCs w:val="28"/>
        </w:rPr>
        <w:t>.</w:t>
      </w:r>
    </w:p>
    <w:p w:rsidR="00480DCD" w:rsidRPr="00C4040B" w:rsidRDefault="00B725AD" w:rsidP="00480DCD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депутатський запит депут</w:t>
      </w:r>
      <w:r w:rsidR="00480DCD"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ата селищної ради Солошина С.В.</w:t>
      </w:r>
    </w:p>
    <w:p w:rsidR="0004095A" w:rsidRPr="00C4040B" w:rsidRDefault="00480DCD" w:rsidP="0004095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hAnsi="Times New Roman" w:cs="Times New Roman"/>
          <w:b/>
          <w:bCs/>
          <w:sz w:val="28"/>
          <w:szCs w:val="28"/>
        </w:rPr>
        <w:t>Про безоплатне прийняття у комунальну власність Козелецької селищної ради майна з подальшою передачею в оперативне управління комунальному некомерційному підприємству «Козелецький центр первинної медико-санітарної допомоги» Козелецької селищної ради.</w:t>
      </w:r>
    </w:p>
    <w:p w:rsidR="0004095A" w:rsidRPr="00C4040B" w:rsidRDefault="0004095A" w:rsidP="0004095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депутатський запит щодо заробітної плати працівників КП «Козелецьводоканал».</w:t>
      </w:r>
    </w:p>
    <w:p w:rsidR="0004095A" w:rsidRPr="00C4040B" w:rsidRDefault="0004095A" w:rsidP="0004095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Start w:id="0" w:name="_GoBack"/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депутатський запит щодо скорочення структури Козелецької селищної ради</w:t>
      </w:r>
      <w:bookmarkEnd w:id="0"/>
      <w:r w:rsidRPr="00C404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04095A" w:rsidRPr="008939BE" w:rsidRDefault="0004095A" w:rsidP="0004095A">
      <w:pPr>
        <w:pStyle w:val="a6"/>
        <w:jc w:val="both"/>
        <w:rPr>
          <w:rFonts w:eastAsia="Times New Roman"/>
          <w:sz w:val="28"/>
          <w:szCs w:val="28"/>
          <w:lang w:eastAsia="uk-UA"/>
        </w:rPr>
      </w:pPr>
    </w:p>
    <w:p w:rsidR="00B725AD" w:rsidRPr="00983B78" w:rsidRDefault="00B725AD" w:rsidP="00B725A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24A09" w:rsidRPr="00857DC0" w:rsidRDefault="00857DC0" w:rsidP="00857DC0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94E0A" w:rsidRPr="0066249E" w:rsidRDefault="00894E0A" w:rsidP="00894E0A">
      <w:pPr>
        <w:pStyle w:val="a8"/>
        <w:suppressLineNumbers/>
        <w:ind w:left="502"/>
        <w:rPr>
          <w:b w:val="0"/>
          <w:sz w:val="28"/>
          <w:szCs w:val="28"/>
        </w:rPr>
      </w:pPr>
      <w:r w:rsidRPr="0066249E">
        <w:rPr>
          <w:b w:val="0"/>
          <w:sz w:val="28"/>
          <w:szCs w:val="28"/>
        </w:rPr>
        <w:t>Часовий  регламент роботи</w:t>
      </w:r>
    </w:p>
    <w:p w:rsidR="000C01EE" w:rsidRPr="0066249E" w:rsidRDefault="000C01EE" w:rsidP="00894E0A">
      <w:pPr>
        <w:pStyle w:val="a8"/>
        <w:suppressLineNumbers/>
        <w:ind w:left="502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lastRenderedPageBreak/>
        <w:t xml:space="preserve">Для внесення пропозицій до </w:t>
      </w:r>
      <w:proofErr w:type="spellStart"/>
      <w:r w:rsidRPr="0066249E">
        <w:rPr>
          <w:sz w:val="28"/>
          <w:szCs w:val="28"/>
          <w:lang w:val="uk-UA"/>
        </w:rPr>
        <w:t>проєктів</w:t>
      </w:r>
      <w:proofErr w:type="spellEnd"/>
      <w:r w:rsidRPr="0066249E">
        <w:rPr>
          <w:sz w:val="28"/>
          <w:szCs w:val="28"/>
          <w:lang w:val="uk-UA"/>
        </w:rPr>
        <w:t xml:space="preserve"> рішень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роботи.</w:t>
      </w:r>
    </w:p>
    <w:p w:rsidR="00F9520F" w:rsidRPr="0066249E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66249E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CFF"/>
    <w:multiLevelType w:val="hybridMultilevel"/>
    <w:tmpl w:val="32FEB46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C8C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5">
    <w:nsid w:val="1D976C1F"/>
    <w:multiLevelType w:val="hybridMultilevel"/>
    <w:tmpl w:val="853CE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70F81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2345E5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C698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D2366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818EA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9269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1C68"/>
    <w:rsid w:val="00000F2E"/>
    <w:rsid w:val="00013AC0"/>
    <w:rsid w:val="00040277"/>
    <w:rsid w:val="0004095A"/>
    <w:rsid w:val="0005115A"/>
    <w:rsid w:val="000565D6"/>
    <w:rsid w:val="000606E5"/>
    <w:rsid w:val="00064AC0"/>
    <w:rsid w:val="000765A4"/>
    <w:rsid w:val="00085A2E"/>
    <w:rsid w:val="0009489F"/>
    <w:rsid w:val="000C01EE"/>
    <w:rsid w:val="000C4DA5"/>
    <w:rsid w:val="00125324"/>
    <w:rsid w:val="001362C4"/>
    <w:rsid w:val="001542A0"/>
    <w:rsid w:val="00165A2A"/>
    <w:rsid w:val="00177248"/>
    <w:rsid w:val="001818C3"/>
    <w:rsid w:val="00184664"/>
    <w:rsid w:val="00197EC1"/>
    <w:rsid w:val="001A34E2"/>
    <w:rsid w:val="001E21D3"/>
    <w:rsid w:val="002042F5"/>
    <w:rsid w:val="0022426F"/>
    <w:rsid w:val="00240969"/>
    <w:rsid w:val="002423CA"/>
    <w:rsid w:val="002434A4"/>
    <w:rsid w:val="00247915"/>
    <w:rsid w:val="002526D6"/>
    <w:rsid w:val="002614F3"/>
    <w:rsid w:val="002620ED"/>
    <w:rsid w:val="00274E24"/>
    <w:rsid w:val="00277F59"/>
    <w:rsid w:val="00285406"/>
    <w:rsid w:val="002F0979"/>
    <w:rsid w:val="00302925"/>
    <w:rsid w:val="003310DA"/>
    <w:rsid w:val="0035764F"/>
    <w:rsid w:val="00357C48"/>
    <w:rsid w:val="003D0CE9"/>
    <w:rsid w:val="003D2379"/>
    <w:rsid w:val="003F116A"/>
    <w:rsid w:val="0041548F"/>
    <w:rsid w:val="0041569E"/>
    <w:rsid w:val="00422477"/>
    <w:rsid w:val="004328EB"/>
    <w:rsid w:val="00433B0E"/>
    <w:rsid w:val="00443E44"/>
    <w:rsid w:val="00474778"/>
    <w:rsid w:val="00480D30"/>
    <w:rsid w:val="00480DCD"/>
    <w:rsid w:val="004815DA"/>
    <w:rsid w:val="00493107"/>
    <w:rsid w:val="004B2885"/>
    <w:rsid w:val="004B66AB"/>
    <w:rsid w:val="004C499F"/>
    <w:rsid w:val="00556434"/>
    <w:rsid w:val="00577102"/>
    <w:rsid w:val="005771C0"/>
    <w:rsid w:val="0058556B"/>
    <w:rsid w:val="00591DB8"/>
    <w:rsid w:val="005A580F"/>
    <w:rsid w:val="005B75B5"/>
    <w:rsid w:val="005B7928"/>
    <w:rsid w:val="005E4553"/>
    <w:rsid w:val="005F1E5D"/>
    <w:rsid w:val="00613D0F"/>
    <w:rsid w:val="00624A09"/>
    <w:rsid w:val="0062783F"/>
    <w:rsid w:val="00641A46"/>
    <w:rsid w:val="00650268"/>
    <w:rsid w:val="0066249E"/>
    <w:rsid w:val="006A2A65"/>
    <w:rsid w:val="006C799A"/>
    <w:rsid w:val="0070470C"/>
    <w:rsid w:val="00707600"/>
    <w:rsid w:val="00745B83"/>
    <w:rsid w:val="007678E9"/>
    <w:rsid w:val="00772999"/>
    <w:rsid w:val="007736BB"/>
    <w:rsid w:val="00786FEA"/>
    <w:rsid w:val="00791DF3"/>
    <w:rsid w:val="007A7386"/>
    <w:rsid w:val="007C43DD"/>
    <w:rsid w:val="008111A3"/>
    <w:rsid w:val="00811DE3"/>
    <w:rsid w:val="0081306C"/>
    <w:rsid w:val="008312E4"/>
    <w:rsid w:val="00857DC0"/>
    <w:rsid w:val="0087115D"/>
    <w:rsid w:val="008939BE"/>
    <w:rsid w:val="00894E0A"/>
    <w:rsid w:val="008A0879"/>
    <w:rsid w:val="008B2E5C"/>
    <w:rsid w:val="008B3A76"/>
    <w:rsid w:val="008B3DD6"/>
    <w:rsid w:val="008C75CF"/>
    <w:rsid w:val="008D6549"/>
    <w:rsid w:val="008E5C8A"/>
    <w:rsid w:val="009524AE"/>
    <w:rsid w:val="00962D8E"/>
    <w:rsid w:val="009747FC"/>
    <w:rsid w:val="00983B78"/>
    <w:rsid w:val="00987801"/>
    <w:rsid w:val="009C0C2B"/>
    <w:rsid w:val="009C5C57"/>
    <w:rsid w:val="009C660F"/>
    <w:rsid w:val="009E0522"/>
    <w:rsid w:val="009F3AAD"/>
    <w:rsid w:val="00A20B01"/>
    <w:rsid w:val="00A35168"/>
    <w:rsid w:val="00A4258D"/>
    <w:rsid w:val="00A473DD"/>
    <w:rsid w:val="00A50E6E"/>
    <w:rsid w:val="00A61A8C"/>
    <w:rsid w:val="00AB067B"/>
    <w:rsid w:val="00AB7F9F"/>
    <w:rsid w:val="00AC2145"/>
    <w:rsid w:val="00AC7493"/>
    <w:rsid w:val="00AF627E"/>
    <w:rsid w:val="00B039B1"/>
    <w:rsid w:val="00B23BE2"/>
    <w:rsid w:val="00B250EE"/>
    <w:rsid w:val="00B27B68"/>
    <w:rsid w:val="00B3052B"/>
    <w:rsid w:val="00B33CFD"/>
    <w:rsid w:val="00B52332"/>
    <w:rsid w:val="00B61DD7"/>
    <w:rsid w:val="00B725AD"/>
    <w:rsid w:val="00B81C9F"/>
    <w:rsid w:val="00B91B50"/>
    <w:rsid w:val="00B93542"/>
    <w:rsid w:val="00BB4963"/>
    <w:rsid w:val="00BC1C68"/>
    <w:rsid w:val="00BC49A3"/>
    <w:rsid w:val="00BC6721"/>
    <w:rsid w:val="00BE2406"/>
    <w:rsid w:val="00BE3A8C"/>
    <w:rsid w:val="00BF064C"/>
    <w:rsid w:val="00C05E9E"/>
    <w:rsid w:val="00C212BB"/>
    <w:rsid w:val="00C24F5F"/>
    <w:rsid w:val="00C27940"/>
    <w:rsid w:val="00C4040B"/>
    <w:rsid w:val="00C57D41"/>
    <w:rsid w:val="00C75F15"/>
    <w:rsid w:val="00C82BFE"/>
    <w:rsid w:val="00C95A78"/>
    <w:rsid w:val="00CA3DB6"/>
    <w:rsid w:val="00CC0D87"/>
    <w:rsid w:val="00D12A9C"/>
    <w:rsid w:val="00D12C83"/>
    <w:rsid w:val="00D20696"/>
    <w:rsid w:val="00D300F1"/>
    <w:rsid w:val="00D476AD"/>
    <w:rsid w:val="00D52784"/>
    <w:rsid w:val="00D548E8"/>
    <w:rsid w:val="00D7401E"/>
    <w:rsid w:val="00D8085A"/>
    <w:rsid w:val="00D84ECB"/>
    <w:rsid w:val="00D93983"/>
    <w:rsid w:val="00DA682A"/>
    <w:rsid w:val="00DD5AB0"/>
    <w:rsid w:val="00DE1D80"/>
    <w:rsid w:val="00E009E6"/>
    <w:rsid w:val="00E04026"/>
    <w:rsid w:val="00E0577A"/>
    <w:rsid w:val="00E16FBC"/>
    <w:rsid w:val="00E23A0F"/>
    <w:rsid w:val="00EA3910"/>
    <w:rsid w:val="00EB3F9F"/>
    <w:rsid w:val="00EB4BF0"/>
    <w:rsid w:val="00EE1EBB"/>
    <w:rsid w:val="00EF033B"/>
    <w:rsid w:val="00F05485"/>
    <w:rsid w:val="00F15B25"/>
    <w:rsid w:val="00F17F63"/>
    <w:rsid w:val="00F27E9F"/>
    <w:rsid w:val="00F336C2"/>
    <w:rsid w:val="00F55AD0"/>
    <w:rsid w:val="00F7051D"/>
    <w:rsid w:val="00F832CE"/>
    <w:rsid w:val="00F8610F"/>
    <w:rsid w:val="00F93B47"/>
    <w:rsid w:val="00F9520F"/>
    <w:rsid w:val="00FA3F47"/>
    <w:rsid w:val="00FB7882"/>
    <w:rsid w:val="00FE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A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uiPriority w:val="1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uiPriority w:val="1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10"/>
    <w:uiPriority w:val="99"/>
    <w:semiHidden/>
    <w:unhideWhenUsed/>
    <w:rsid w:val="00894E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Основной текст Знак"/>
    <w:basedOn w:val="a0"/>
    <w:uiPriority w:val="99"/>
    <w:semiHidden/>
    <w:rsid w:val="00894E0A"/>
  </w:style>
  <w:style w:type="character" w:customStyle="1" w:styleId="10">
    <w:name w:val="Основной текст Знак1"/>
    <w:basedOn w:val="a0"/>
    <w:link w:val="ad"/>
    <w:uiPriority w:val="99"/>
    <w:semiHidden/>
    <w:locked/>
    <w:rsid w:val="00894E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44">
    <w:name w:val="rvts44"/>
    <w:basedOn w:val="a0"/>
    <w:rsid w:val="00B52332"/>
  </w:style>
  <w:style w:type="character" w:customStyle="1" w:styleId="20">
    <w:name w:val="Заголовок 2 Знак"/>
    <w:basedOn w:val="a0"/>
    <w:link w:val="2"/>
    <w:uiPriority w:val="9"/>
    <w:semiHidden/>
    <w:rsid w:val="006A2A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05E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Користувач</cp:lastModifiedBy>
  <cp:revision>178</cp:revision>
  <cp:lastPrinted>2022-12-19T09:58:00Z</cp:lastPrinted>
  <dcterms:created xsi:type="dcterms:W3CDTF">2022-05-24T09:15:00Z</dcterms:created>
  <dcterms:modified xsi:type="dcterms:W3CDTF">2022-12-22T08:43:00Z</dcterms:modified>
</cp:coreProperties>
</file>