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w:t>
      </w:r>
      <w:r w:rsidR="008F32FC">
        <w:rPr>
          <w:b w:val="0"/>
          <w:sz w:val="28"/>
          <w:lang w:val="uk-UA"/>
        </w:rPr>
        <w:t>сьома</w:t>
      </w:r>
      <w:r w:rsidR="002D3A34">
        <w:rPr>
          <w:b w:val="0"/>
          <w:sz w:val="28"/>
          <w:lang w:val="uk-UA"/>
        </w:rPr>
        <w:t xml:space="preserve">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5C2C2D" w:rsidP="00016DF9">
      <w:pPr>
        <w:pStyle w:val="2"/>
        <w:spacing w:before="0" w:beforeAutospacing="0" w:after="0" w:afterAutospacing="0"/>
        <w:rPr>
          <w:b w:val="0"/>
          <w:sz w:val="28"/>
          <w:szCs w:val="28"/>
          <w:lang w:val="uk-UA"/>
        </w:rPr>
      </w:pPr>
      <w:r>
        <w:rPr>
          <w:b w:val="0"/>
          <w:sz w:val="28"/>
          <w:szCs w:val="28"/>
          <w:lang w:val="uk-UA"/>
        </w:rPr>
        <w:t xml:space="preserve"> </w:t>
      </w:r>
      <w:r w:rsidR="00343EC2">
        <w:rPr>
          <w:b w:val="0"/>
          <w:sz w:val="28"/>
          <w:szCs w:val="28"/>
          <w:lang w:val="uk-UA"/>
        </w:rPr>
        <w:t xml:space="preserve">27 </w:t>
      </w:r>
      <w:r w:rsidR="00F40360">
        <w:rPr>
          <w:b w:val="0"/>
          <w:sz w:val="28"/>
          <w:szCs w:val="28"/>
          <w:lang w:val="uk-UA"/>
        </w:rPr>
        <w:t>жовтня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r w:rsidRPr="008E558B">
        <w:rPr>
          <w:b w:val="0"/>
          <w:sz w:val="28"/>
          <w:szCs w:val="28"/>
          <w:lang w:val="uk-UA"/>
        </w:rPr>
        <w:t>смт.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AC111E" w:rsidP="00016DF9">
      <w:pPr>
        <w:pStyle w:val="2"/>
        <w:spacing w:before="0" w:beforeAutospacing="0" w:after="0" w:afterAutospacing="0"/>
        <w:rPr>
          <w:b w:val="0"/>
          <w:sz w:val="28"/>
          <w:szCs w:val="28"/>
          <w:lang w:val="uk-UA"/>
        </w:rPr>
      </w:pPr>
      <w:r>
        <w:rPr>
          <w:b w:val="0"/>
          <w:sz w:val="28"/>
          <w:szCs w:val="28"/>
          <w:lang w:val="uk-UA"/>
        </w:rPr>
        <w:t>№ 23</w:t>
      </w:r>
      <w:r w:rsidR="000B4C50">
        <w:rPr>
          <w:b w:val="0"/>
          <w:sz w:val="28"/>
          <w:szCs w:val="28"/>
          <w:lang w:val="uk-UA"/>
        </w:rPr>
        <w:t>-</w:t>
      </w:r>
      <w:r w:rsidR="002D3A34">
        <w:rPr>
          <w:b w:val="0"/>
          <w:sz w:val="28"/>
          <w:szCs w:val="28"/>
          <w:lang w:val="uk-UA"/>
        </w:rPr>
        <w:t>2</w:t>
      </w:r>
      <w:r w:rsidR="008F32FC">
        <w:rPr>
          <w:b w:val="0"/>
          <w:sz w:val="28"/>
          <w:szCs w:val="28"/>
          <w:lang w:val="uk-UA"/>
        </w:rPr>
        <w:t>7</w:t>
      </w:r>
      <w:r w:rsidR="00016DF9" w:rsidRPr="008E558B">
        <w:rPr>
          <w:b w:val="0"/>
          <w:sz w:val="28"/>
          <w:szCs w:val="28"/>
          <w:lang w:val="uk-UA"/>
        </w:rPr>
        <w:t>/VIII</w:t>
      </w:r>
    </w:p>
    <w:p w:rsidR="00016DF9" w:rsidRPr="008E558B" w:rsidRDefault="00016DF9" w:rsidP="00016DF9">
      <w:pPr>
        <w:rPr>
          <w:sz w:val="28"/>
          <w:szCs w:val="28"/>
          <w:lang w:val="uk-UA"/>
        </w:rPr>
      </w:pPr>
    </w:p>
    <w:p w:rsidR="008B1F2B" w:rsidRDefault="00F1500F" w:rsidP="00F1500F">
      <w:pPr>
        <w:jc w:val="both"/>
        <w:rPr>
          <w:bCs/>
          <w:sz w:val="28"/>
          <w:szCs w:val="28"/>
          <w:lang w:val="uk-UA"/>
        </w:rPr>
      </w:pPr>
      <w:r w:rsidRPr="003901DA">
        <w:rPr>
          <w:bCs/>
          <w:sz w:val="28"/>
          <w:szCs w:val="28"/>
          <w:lang w:val="uk-UA"/>
        </w:rPr>
        <w:t>Про</w:t>
      </w:r>
      <w:r w:rsidR="008B1F2B">
        <w:rPr>
          <w:bCs/>
          <w:sz w:val="28"/>
          <w:szCs w:val="28"/>
          <w:lang w:val="uk-UA"/>
        </w:rPr>
        <w:t xml:space="preserve"> безоплатне прийняття у комунальну власність </w:t>
      </w:r>
    </w:p>
    <w:p w:rsidR="008B1F2B" w:rsidRDefault="00F40360" w:rsidP="00F1500F">
      <w:pPr>
        <w:jc w:val="both"/>
        <w:rPr>
          <w:bCs/>
          <w:sz w:val="28"/>
          <w:szCs w:val="28"/>
          <w:lang w:val="uk-UA"/>
        </w:rPr>
      </w:pPr>
      <w:r>
        <w:rPr>
          <w:bCs/>
          <w:sz w:val="28"/>
          <w:szCs w:val="28"/>
          <w:lang w:val="uk-UA"/>
        </w:rPr>
        <w:t>технічної</w:t>
      </w:r>
      <w:r w:rsidR="00C32AA1">
        <w:rPr>
          <w:bCs/>
          <w:sz w:val="28"/>
          <w:szCs w:val="28"/>
          <w:lang w:val="uk-UA"/>
        </w:rPr>
        <w:t xml:space="preserve"> допомоги </w:t>
      </w:r>
      <w:r w:rsidR="008B1F2B">
        <w:rPr>
          <w:bCs/>
          <w:sz w:val="28"/>
          <w:szCs w:val="28"/>
          <w:lang w:val="uk-UA"/>
        </w:rPr>
        <w:t xml:space="preserve">з подальшою </w:t>
      </w:r>
      <w:r w:rsidR="00CB0F94">
        <w:rPr>
          <w:bCs/>
          <w:sz w:val="28"/>
          <w:szCs w:val="28"/>
          <w:lang w:val="uk-UA"/>
        </w:rPr>
        <w:t>передач</w:t>
      </w:r>
      <w:r w:rsidR="008B1F2B">
        <w:rPr>
          <w:bCs/>
          <w:sz w:val="28"/>
          <w:szCs w:val="28"/>
          <w:lang w:val="uk-UA"/>
        </w:rPr>
        <w:t>ею</w:t>
      </w:r>
      <w:r w:rsidR="00CB0F94">
        <w:rPr>
          <w:bCs/>
          <w:sz w:val="28"/>
          <w:szCs w:val="28"/>
          <w:lang w:val="uk-UA"/>
        </w:rPr>
        <w:t xml:space="preserve"> </w:t>
      </w:r>
    </w:p>
    <w:p w:rsidR="008B1F2B" w:rsidRDefault="00CB0F94" w:rsidP="00F1500F">
      <w:pPr>
        <w:jc w:val="both"/>
        <w:rPr>
          <w:bCs/>
          <w:sz w:val="28"/>
          <w:szCs w:val="28"/>
          <w:lang w:val="uk-UA"/>
        </w:rPr>
      </w:pPr>
      <w:r>
        <w:rPr>
          <w:bCs/>
          <w:sz w:val="28"/>
          <w:szCs w:val="28"/>
          <w:lang w:val="uk-UA"/>
        </w:rPr>
        <w:t xml:space="preserve">у господарське відання комунальному підприємству </w:t>
      </w:r>
    </w:p>
    <w:p w:rsidR="00F1500F" w:rsidRPr="003901DA" w:rsidRDefault="00CB0F94" w:rsidP="00F1500F">
      <w:pPr>
        <w:jc w:val="both"/>
        <w:rPr>
          <w:bCs/>
          <w:sz w:val="28"/>
          <w:szCs w:val="28"/>
          <w:lang w:val="uk-UA"/>
        </w:rPr>
      </w:pPr>
      <w:r>
        <w:rPr>
          <w:bCs/>
          <w:sz w:val="28"/>
          <w:szCs w:val="28"/>
          <w:lang w:val="uk-UA"/>
        </w:rPr>
        <w:t>«</w:t>
      </w:r>
      <w:proofErr w:type="spellStart"/>
      <w:r>
        <w:rPr>
          <w:bCs/>
          <w:sz w:val="28"/>
          <w:szCs w:val="28"/>
          <w:lang w:val="uk-UA"/>
        </w:rPr>
        <w:t>Козелецьводоканал</w:t>
      </w:r>
      <w:proofErr w:type="spellEnd"/>
      <w:r>
        <w:rPr>
          <w:bCs/>
          <w:sz w:val="28"/>
          <w:szCs w:val="28"/>
          <w:lang w:val="uk-UA"/>
        </w:rPr>
        <w:t>»</w:t>
      </w:r>
      <w:r w:rsidR="008B1F2B">
        <w:rPr>
          <w:bCs/>
          <w:sz w:val="28"/>
          <w:szCs w:val="28"/>
          <w:lang w:val="uk-UA"/>
        </w:rPr>
        <w:t xml:space="preserve"> </w:t>
      </w:r>
      <w:proofErr w:type="spellStart"/>
      <w:r w:rsidR="00F1500F">
        <w:rPr>
          <w:bCs/>
          <w:sz w:val="28"/>
          <w:szCs w:val="28"/>
          <w:lang w:val="uk-UA"/>
        </w:rPr>
        <w:t>Козелецької</w:t>
      </w:r>
      <w:proofErr w:type="spellEnd"/>
      <w:r w:rsidR="00F1500F">
        <w:rPr>
          <w:bCs/>
          <w:sz w:val="28"/>
          <w:szCs w:val="28"/>
          <w:lang w:val="uk-UA"/>
        </w:rPr>
        <w:t xml:space="preserve"> селищної ради</w:t>
      </w:r>
    </w:p>
    <w:p w:rsidR="00F1500F" w:rsidRPr="003901DA" w:rsidRDefault="00F1500F" w:rsidP="00F1500F">
      <w:pPr>
        <w:jc w:val="both"/>
        <w:rPr>
          <w:sz w:val="28"/>
          <w:szCs w:val="28"/>
          <w:bdr w:val="none" w:sz="0" w:space="0" w:color="auto" w:frame="1"/>
          <w:lang w:val="uk-UA"/>
        </w:rPr>
      </w:pPr>
    </w:p>
    <w:p w:rsidR="00F1500F" w:rsidRDefault="004E6BF2" w:rsidP="004E6BF2">
      <w:pPr>
        <w:shd w:val="clear" w:color="auto" w:fill="FFFFFF"/>
        <w:ind w:firstLine="851"/>
        <w:jc w:val="both"/>
        <w:rPr>
          <w:sz w:val="28"/>
          <w:szCs w:val="28"/>
          <w:lang w:val="uk-UA" w:eastAsia="uk-UA"/>
        </w:rPr>
      </w:pPr>
      <w:r w:rsidRPr="00546AB5">
        <w:rPr>
          <w:sz w:val="28"/>
          <w:szCs w:val="28"/>
          <w:lang w:val="uk-UA" w:eastAsia="uk-UA"/>
        </w:rPr>
        <w:t>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w:t>
      </w:r>
      <w:r w:rsidR="005F6D23">
        <w:rPr>
          <w:sz w:val="28"/>
          <w:szCs w:val="28"/>
          <w:lang w:val="uk-UA" w:eastAsia="uk-UA"/>
        </w:rPr>
        <w:t>ю Радою України, відповідно до 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w:t>
      </w:r>
      <w:r w:rsidR="004F52F7" w:rsidRPr="00546AB5">
        <w:rPr>
          <w:sz w:val="28"/>
          <w:szCs w:val="28"/>
          <w:lang w:val="uk-UA" w:eastAsia="uk-UA"/>
        </w:rPr>
        <w:t>від 05.03.2022 № 202</w:t>
      </w:r>
      <w:r w:rsidR="004F52F7" w:rsidRPr="00546AB5">
        <w:rPr>
          <w:sz w:val="28"/>
          <w:szCs w:val="28"/>
          <w:lang w:val="uk-UA" w:eastAsia="uk-UA"/>
        </w:rPr>
        <w:t xml:space="preserve"> </w:t>
      </w:r>
      <w:r w:rsidRPr="00546AB5">
        <w:rPr>
          <w:sz w:val="28"/>
          <w:szCs w:val="28"/>
          <w:lang w:val="uk-UA" w:eastAsia="uk-UA"/>
        </w:rPr>
        <w:t>«Деякі питання отримання, використання, обліку та звітності благодійної допомоги», від 01.03.2022 року</w:t>
      </w:r>
      <w:r w:rsidR="004F52F7">
        <w:rPr>
          <w:sz w:val="28"/>
          <w:szCs w:val="28"/>
          <w:lang w:val="uk-UA" w:eastAsia="uk-UA"/>
        </w:rPr>
        <w:t xml:space="preserve"> </w:t>
      </w:r>
      <w:bookmarkStart w:id="0" w:name="_GoBack"/>
      <w:bookmarkEnd w:id="0"/>
      <w:r w:rsidR="004F52F7" w:rsidRPr="00546AB5">
        <w:rPr>
          <w:sz w:val="28"/>
          <w:szCs w:val="28"/>
          <w:lang w:val="uk-UA" w:eastAsia="uk-UA"/>
        </w:rPr>
        <w:t>№ 174</w:t>
      </w:r>
      <w:r w:rsidRPr="00546AB5">
        <w:rPr>
          <w:sz w:val="28"/>
          <w:szCs w:val="28"/>
          <w:lang w:val="uk-UA" w:eastAsia="uk-UA"/>
        </w:rPr>
        <w:t xml:space="preserve">, «Деякі питання пропуску гуманітарної допомоги через митний кордон України в умовах воєнного стану», керуючись ст. 26, </w:t>
      </w:r>
      <w:r w:rsidR="005F6D23">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8B1F2B" w:rsidRDefault="008B1F2B" w:rsidP="008B1F2B">
      <w:pPr>
        <w:pStyle w:val="af4"/>
        <w:numPr>
          <w:ilvl w:val="0"/>
          <w:numId w:val="30"/>
        </w:numPr>
        <w:tabs>
          <w:tab w:val="left" w:pos="1134"/>
        </w:tabs>
        <w:ind w:left="0" w:firstLine="851"/>
        <w:jc w:val="both"/>
        <w:rPr>
          <w:sz w:val="28"/>
          <w:szCs w:val="28"/>
          <w:lang w:val="uk-UA"/>
        </w:rPr>
      </w:pPr>
      <w:r>
        <w:rPr>
          <w:sz w:val="28"/>
          <w:szCs w:val="28"/>
          <w:lang w:val="uk-UA"/>
        </w:rPr>
        <w:t xml:space="preserve">Безоплатно прийняти у комунальну власність Козелецької селищної ради </w:t>
      </w:r>
      <w:r w:rsidR="00F40360">
        <w:rPr>
          <w:sz w:val="28"/>
          <w:szCs w:val="28"/>
          <w:lang w:val="uk-UA"/>
        </w:rPr>
        <w:t>технічну</w:t>
      </w:r>
      <w:r>
        <w:rPr>
          <w:sz w:val="28"/>
          <w:szCs w:val="28"/>
          <w:lang w:val="uk-UA"/>
        </w:rPr>
        <w:t xml:space="preserve"> допомогу</w:t>
      </w:r>
      <w:r w:rsidR="00F40360">
        <w:rPr>
          <w:sz w:val="28"/>
          <w:szCs w:val="28"/>
          <w:lang w:val="uk-UA"/>
        </w:rPr>
        <w:t xml:space="preserve"> в рамках проекту (програми) «Підвищення ефективності роботи та підзвітності органів місцевого самоврядування «ГОВЕРЛА»</w:t>
      </w:r>
      <w:r>
        <w:rPr>
          <w:sz w:val="28"/>
          <w:szCs w:val="28"/>
          <w:lang w:val="uk-UA"/>
        </w:rPr>
        <w:t>, а саме</w:t>
      </w:r>
      <w:r w:rsidR="004E6BF2">
        <w:rPr>
          <w:sz w:val="28"/>
          <w:szCs w:val="28"/>
          <w:lang w:val="uk-UA"/>
        </w:rPr>
        <w:t>:</w:t>
      </w:r>
    </w:p>
    <w:tbl>
      <w:tblPr>
        <w:tblStyle w:val="ac"/>
        <w:tblpPr w:leftFromText="180" w:rightFromText="180" w:vertAnchor="text" w:horzAnchor="margin" w:tblpY="268"/>
        <w:tblW w:w="9921" w:type="dxa"/>
        <w:tblLook w:val="04A0" w:firstRow="1" w:lastRow="0" w:firstColumn="1" w:lastColumn="0" w:noHBand="0" w:noVBand="1"/>
      </w:tblPr>
      <w:tblGrid>
        <w:gridCol w:w="540"/>
        <w:gridCol w:w="3679"/>
        <w:gridCol w:w="1275"/>
        <w:gridCol w:w="1250"/>
        <w:gridCol w:w="1592"/>
        <w:gridCol w:w="1585"/>
      </w:tblGrid>
      <w:tr w:rsidR="008B1F2B" w:rsidTr="008B1F2B">
        <w:tc>
          <w:tcPr>
            <w:tcW w:w="540" w:type="dxa"/>
            <w:vAlign w:val="center"/>
          </w:tcPr>
          <w:p w:rsidR="008B1F2B" w:rsidRDefault="008B1F2B" w:rsidP="008B1F2B">
            <w:pPr>
              <w:jc w:val="center"/>
              <w:rPr>
                <w:lang w:val="uk-UA"/>
              </w:rPr>
            </w:pPr>
            <w:r>
              <w:rPr>
                <w:lang w:val="uk-UA"/>
              </w:rPr>
              <w:t>№</w:t>
            </w:r>
          </w:p>
          <w:p w:rsidR="008B1F2B" w:rsidRDefault="008B1F2B" w:rsidP="008B1F2B">
            <w:pPr>
              <w:jc w:val="center"/>
              <w:rPr>
                <w:lang w:val="uk-UA"/>
              </w:rPr>
            </w:pPr>
            <w:r>
              <w:rPr>
                <w:lang w:val="uk-UA"/>
              </w:rPr>
              <w:t>п/п</w:t>
            </w:r>
          </w:p>
        </w:tc>
        <w:tc>
          <w:tcPr>
            <w:tcW w:w="3679" w:type="dxa"/>
            <w:vAlign w:val="center"/>
          </w:tcPr>
          <w:p w:rsidR="008B1F2B" w:rsidRDefault="008B1F2B" w:rsidP="008B1F2B">
            <w:pPr>
              <w:jc w:val="center"/>
              <w:rPr>
                <w:lang w:val="uk-UA"/>
              </w:rPr>
            </w:pPr>
            <w:r>
              <w:rPr>
                <w:lang w:val="uk-UA"/>
              </w:rPr>
              <w:t>Найменування</w:t>
            </w:r>
          </w:p>
        </w:tc>
        <w:tc>
          <w:tcPr>
            <w:tcW w:w="1275" w:type="dxa"/>
            <w:vAlign w:val="center"/>
          </w:tcPr>
          <w:p w:rsidR="008B1F2B" w:rsidRDefault="008B1F2B" w:rsidP="008B1F2B">
            <w:pPr>
              <w:jc w:val="center"/>
              <w:rPr>
                <w:lang w:val="uk-UA"/>
              </w:rPr>
            </w:pPr>
            <w:r>
              <w:rPr>
                <w:lang w:val="uk-UA"/>
              </w:rPr>
              <w:t>Одиниця виміру</w:t>
            </w:r>
          </w:p>
        </w:tc>
        <w:tc>
          <w:tcPr>
            <w:tcW w:w="1250" w:type="dxa"/>
            <w:vAlign w:val="center"/>
          </w:tcPr>
          <w:p w:rsidR="008B1F2B" w:rsidRDefault="008B1F2B" w:rsidP="008B1F2B">
            <w:pPr>
              <w:jc w:val="center"/>
              <w:rPr>
                <w:lang w:val="uk-UA"/>
              </w:rPr>
            </w:pPr>
            <w:r>
              <w:rPr>
                <w:lang w:val="uk-UA"/>
              </w:rPr>
              <w:t>Кількість</w:t>
            </w:r>
          </w:p>
        </w:tc>
        <w:tc>
          <w:tcPr>
            <w:tcW w:w="1592" w:type="dxa"/>
            <w:vAlign w:val="center"/>
          </w:tcPr>
          <w:p w:rsidR="008B1F2B" w:rsidRDefault="008B1F2B" w:rsidP="008B1F2B">
            <w:pPr>
              <w:jc w:val="center"/>
              <w:rPr>
                <w:lang w:val="uk-UA"/>
              </w:rPr>
            </w:pPr>
            <w:r>
              <w:rPr>
                <w:lang w:val="uk-UA"/>
              </w:rPr>
              <w:t xml:space="preserve">Ціна за </w:t>
            </w:r>
            <w:proofErr w:type="spellStart"/>
            <w:r>
              <w:rPr>
                <w:lang w:val="uk-UA"/>
              </w:rPr>
              <w:t>одиницю,грн</w:t>
            </w:r>
            <w:proofErr w:type="spellEnd"/>
          </w:p>
        </w:tc>
        <w:tc>
          <w:tcPr>
            <w:tcW w:w="1585" w:type="dxa"/>
            <w:vAlign w:val="center"/>
          </w:tcPr>
          <w:p w:rsidR="008B1F2B" w:rsidRDefault="008B1F2B" w:rsidP="008B1F2B">
            <w:pPr>
              <w:jc w:val="center"/>
              <w:rPr>
                <w:lang w:val="uk-UA"/>
              </w:rPr>
            </w:pPr>
            <w:r>
              <w:rPr>
                <w:lang w:val="uk-UA"/>
              </w:rPr>
              <w:t>Сума, грн</w:t>
            </w:r>
          </w:p>
        </w:tc>
      </w:tr>
      <w:tr w:rsidR="008B1F2B" w:rsidTr="00833DDD">
        <w:tc>
          <w:tcPr>
            <w:tcW w:w="540" w:type="dxa"/>
          </w:tcPr>
          <w:p w:rsidR="008B1F2B" w:rsidRDefault="008B1F2B" w:rsidP="008B1F2B">
            <w:pPr>
              <w:jc w:val="center"/>
              <w:rPr>
                <w:lang w:val="uk-UA"/>
              </w:rPr>
            </w:pPr>
            <w:r>
              <w:rPr>
                <w:lang w:val="uk-UA"/>
              </w:rPr>
              <w:t>1.</w:t>
            </w:r>
          </w:p>
        </w:tc>
        <w:tc>
          <w:tcPr>
            <w:tcW w:w="3679" w:type="dxa"/>
          </w:tcPr>
          <w:p w:rsidR="008B1F2B" w:rsidRPr="00833DDD" w:rsidRDefault="00F40360" w:rsidP="00833DDD">
            <w:pPr>
              <w:rPr>
                <w:lang w:val="uk-UA"/>
              </w:rPr>
            </w:pPr>
            <w:r>
              <w:rPr>
                <w:lang w:val="uk-UA"/>
              </w:rPr>
              <w:t xml:space="preserve">Самохідний екскаватор-навантажувач </w:t>
            </w:r>
            <w:r w:rsidR="00C32AA1">
              <w:rPr>
                <w:lang w:val="uk-UA"/>
              </w:rPr>
              <w:t>4х4 С</w:t>
            </w:r>
            <w:r w:rsidR="00C32AA1">
              <w:rPr>
                <w:lang w:val="en-US"/>
              </w:rPr>
              <w:t>ASE</w:t>
            </w:r>
            <w:r w:rsidR="00C32AA1" w:rsidRPr="00833DDD">
              <w:rPr>
                <w:lang w:val="uk-UA"/>
              </w:rPr>
              <w:t xml:space="preserve"> 570 </w:t>
            </w:r>
            <w:r w:rsidR="00C32AA1">
              <w:rPr>
                <w:lang w:val="en-US"/>
              </w:rPr>
              <w:t>T</w:t>
            </w:r>
            <w:r w:rsidR="00833DDD">
              <w:rPr>
                <w:lang w:val="uk-UA"/>
              </w:rPr>
              <w:t xml:space="preserve"> з комплектом додаткового обладнання: комбінований ківш, індустріальні вила, снігоочисник, траншейний ківш </w:t>
            </w:r>
          </w:p>
        </w:tc>
        <w:tc>
          <w:tcPr>
            <w:tcW w:w="1275" w:type="dxa"/>
          </w:tcPr>
          <w:p w:rsidR="008B1F2B" w:rsidRPr="00A44043" w:rsidRDefault="008B1F2B" w:rsidP="008B1F2B">
            <w:pPr>
              <w:jc w:val="center"/>
              <w:rPr>
                <w:lang w:val="uk-UA"/>
              </w:rPr>
            </w:pPr>
            <w:r>
              <w:rPr>
                <w:lang w:val="uk-UA"/>
              </w:rPr>
              <w:t>шт.</w:t>
            </w:r>
          </w:p>
        </w:tc>
        <w:tc>
          <w:tcPr>
            <w:tcW w:w="1250" w:type="dxa"/>
          </w:tcPr>
          <w:p w:rsidR="008B1F2B" w:rsidRPr="006635B7" w:rsidRDefault="008B1F2B" w:rsidP="008B1F2B">
            <w:pPr>
              <w:jc w:val="center"/>
              <w:rPr>
                <w:lang w:val="en-US"/>
              </w:rPr>
            </w:pPr>
            <w:r>
              <w:rPr>
                <w:lang w:val="en-US"/>
              </w:rPr>
              <w:t>1</w:t>
            </w:r>
          </w:p>
        </w:tc>
        <w:tc>
          <w:tcPr>
            <w:tcW w:w="1592" w:type="dxa"/>
            <w:vAlign w:val="center"/>
          </w:tcPr>
          <w:p w:rsidR="008B1F2B" w:rsidRPr="00C32AA1" w:rsidRDefault="00833DDD" w:rsidP="00833DDD">
            <w:pPr>
              <w:jc w:val="center"/>
              <w:rPr>
                <w:lang w:val="uk-UA"/>
              </w:rPr>
            </w:pPr>
            <w:r>
              <w:rPr>
                <w:lang w:val="uk-UA"/>
              </w:rPr>
              <w:t>3 096 554,58</w:t>
            </w:r>
          </w:p>
        </w:tc>
        <w:tc>
          <w:tcPr>
            <w:tcW w:w="1585" w:type="dxa"/>
            <w:vAlign w:val="center"/>
          </w:tcPr>
          <w:p w:rsidR="008B1F2B" w:rsidRDefault="00833DDD" w:rsidP="00833DDD">
            <w:pPr>
              <w:jc w:val="center"/>
              <w:rPr>
                <w:lang w:val="uk-UA"/>
              </w:rPr>
            </w:pPr>
            <w:r>
              <w:rPr>
                <w:lang w:val="uk-UA"/>
              </w:rPr>
              <w:t>3 096 554,58</w:t>
            </w:r>
          </w:p>
        </w:tc>
      </w:tr>
    </w:tbl>
    <w:p w:rsidR="008B1F2B" w:rsidRPr="008B1F2B" w:rsidRDefault="008B1F2B" w:rsidP="008B1F2B">
      <w:pPr>
        <w:pStyle w:val="af4"/>
        <w:tabs>
          <w:tab w:val="left" w:pos="1134"/>
        </w:tabs>
        <w:ind w:left="851"/>
        <w:jc w:val="both"/>
        <w:rPr>
          <w:sz w:val="28"/>
          <w:szCs w:val="28"/>
          <w:lang w:val="uk-UA"/>
        </w:rPr>
      </w:pPr>
    </w:p>
    <w:p w:rsidR="003B6B2B" w:rsidRPr="008B1F2B" w:rsidRDefault="00C32AA1" w:rsidP="008B1F2B">
      <w:pPr>
        <w:pStyle w:val="af4"/>
        <w:numPr>
          <w:ilvl w:val="0"/>
          <w:numId w:val="30"/>
        </w:numPr>
        <w:tabs>
          <w:tab w:val="left" w:pos="1134"/>
        </w:tabs>
        <w:ind w:left="0" w:firstLine="851"/>
        <w:jc w:val="both"/>
        <w:rPr>
          <w:sz w:val="28"/>
          <w:szCs w:val="28"/>
          <w:lang w:val="uk-UA"/>
        </w:rPr>
      </w:pPr>
      <w:r>
        <w:rPr>
          <w:bCs/>
          <w:color w:val="000000"/>
          <w:sz w:val="28"/>
          <w:szCs w:val="28"/>
          <w:lang w:val="uk-UA"/>
        </w:rPr>
        <w:lastRenderedPageBreak/>
        <w:t>Безкоштовно п</w:t>
      </w:r>
      <w:r w:rsidR="00F1500F" w:rsidRPr="00995833">
        <w:rPr>
          <w:bCs/>
          <w:color w:val="000000"/>
          <w:sz w:val="28"/>
          <w:szCs w:val="28"/>
          <w:lang w:val="uk-UA"/>
        </w:rPr>
        <w:t xml:space="preserve">ередати </w:t>
      </w:r>
      <w:r w:rsidR="00CB0F94">
        <w:rPr>
          <w:bCs/>
          <w:sz w:val="28"/>
          <w:szCs w:val="28"/>
          <w:lang w:val="uk-UA"/>
        </w:rPr>
        <w:t>у господарське відання</w:t>
      </w:r>
      <w:r w:rsidR="00F1500F" w:rsidRPr="00995833">
        <w:rPr>
          <w:sz w:val="28"/>
          <w:szCs w:val="28"/>
          <w:lang w:val="uk-UA"/>
        </w:rPr>
        <w:t xml:space="preserve"> </w:t>
      </w:r>
      <w:r w:rsidR="00CB0F94">
        <w:rPr>
          <w:bCs/>
          <w:sz w:val="28"/>
          <w:szCs w:val="28"/>
          <w:lang w:val="uk-UA"/>
        </w:rPr>
        <w:t>комунальному підприємству «</w:t>
      </w:r>
      <w:proofErr w:type="spellStart"/>
      <w:r w:rsidR="00CB0F94">
        <w:rPr>
          <w:bCs/>
          <w:sz w:val="28"/>
          <w:szCs w:val="28"/>
          <w:lang w:val="uk-UA"/>
        </w:rPr>
        <w:t>Козелецьводоканал</w:t>
      </w:r>
      <w:proofErr w:type="spellEnd"/>
      <w:r w:rsidR="00CB0F94">
        <w:rPr>
          <w:bCs/>
          <w:sz w:val="28"/>
          <w:szCs w:val="28"/>
          <w:lang w:val="uk-UA"/>
        </w:rPr>
        <w:t xml:space="preserve">» </w:t>
      </w:r>
      <w:proofErr w:type="spellStart"/>
      <w:r w:rsidR="00CB0F94">
        <w:rPr>
          <w:bCs/>
          <w:sz w:val="28"/>
          <w:szCs w:val="28"/>
          <w:lang w:val="uk-UA"/>
        </w:rPr>
        <w:t>Козелецької</w:t>
      </w:r>
      <w:proofErr w:type="spellEnd"/>
      <w:r w:rsidR="00CB0F94">
        <w:rPr>
          <w:bCs/>
          <w:sz w:val="28"/>
          <w:szCs w:val="28"/>
          <w:lang w:val="uk-UA"/>
        </w:rPr>
        <w:t xml:space="preserve"> селищної ради </w:t>
      </w:r>
      <w:r w:rsidR="008B1F2B">
        <w:rPr>
          <w:sz w:val="28"/>
          <w:szCs w:val="28"/>
          <w:lang w:val="uk-UA"/>
        </w:rPr>
        <w:t xml:space="preserve">вище зазначене комунальне </w:t>
      </w:r>
      <w:r w:rsidR="00F1500F">
        <w:rPr>
          <w:sz w:val="28"/>
          <w:szCs w:val="28"/>
          <w:lang w:val="uk-UA"/>
        </w:rPr>
        <w:t>майно</w:t>
      </w:r>
      <w:r w:rsidR="008B1F2B">
        <w:rPr>
          <w:sz w:val="28"/>
          <w:szCs w:val="28"/>
          <w:lang w:val="uk-UA"/>
        </w:rPr>
        <w:t xml:space="preserve"> селищної ради.</w:t>
      </w:r>
    </w:p>
    <w:p w:rsidR="00F1500F" w:rsidRDefault="003B6B2B"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bCs/>
          <w:sz w:val="28"/>
          <w:szCs w:val="28"/>
          <w:lang w:val="uk-UA"/>
        </w:rPr>
        <w:t>Комунальному підприємству «</w:t>
      </w:r>
      <w:proofErr w:type="spellStart"/>
      <w:r>
        <w:rPr>
          <w:bCs/>
          <w:sz w:val="28"/>
          <w:szCs w:val="28"/>
          <w:lang w:val="uk-UA"/>
        </w:rPr>
        <w:t>Козелецьводоканал</w:t>
      </w:r>
      <w:proofErr w:type="spellEnd"/>
      <w:r>
        <w:rPr>
          <w:bCs/>
          <w:sz w:val="28"/>
          <w:szCs w:val="28"/>
          <w:lang w:val="uk-UA"/>
        </w:rPr>
        <w:t xml:space="preserve">» </w:t>
      </w:r>
      <w:proofErr w:type="spellStart"/>
      <w:r>
        <w:rPr>
          <w:bCs/>
          <w:sz w:val="28"/>
          <w:szCs w:val="28"/>
          <w:lang w:val="uk-UA"/>
        </w:rPr>
        <w:t>Козелецької</w:t>
      </w:r>
      <w:proofErr w:type="spellEnd"/>
      <w:r>
        <w:rPr>
          <w:bCs/>
          <w:sz w:val="28"/>
          <w:szCs w:val="28"/>
          <w:lang w:val="uk-UA"/>
        </w:rPr>
        <w:t xml:space="preserve"> селищної ради</w:t>
      </w:r>
      <w:r w:rsidR="00F1500F" w:rsidRPr="00381320">
        <w:rPr>
          <w:bCs/>
          <w:color w:val="000000"/>
          <w:sz w:val="28"/>
          <w:szCs w:val="28"/>
          <w:lang w:val="uk-UA"/>
        </w:rPr>
        <w:t xml:space="preserve"> здійснити заходи щодо приймання-передачі майна </w:t>
      </w:r>
      <w:r w:rsidR="00D85086">
        <w:rPr>
          <w:bCs/>
          <w:sz w:val="28"/>
          <w:szCs w:val="28"/>
          <w:lang w:val="uk-UA"/>
        </w:rPr>
        <w:t>у господарське відання</w:t>
      </w:r>
      <w:r w:rsidR="00F1500F" w:rsidRPr="00381320">
        <w:rPr>
          <w:bCs/>
          <w:color w:val="000000"/>
          <w:sz w:val="28"/>
          <w:szCs w:val="28"/>
          <w:lang w:val="uk-UA"/>
        </w:rPr>
        <w:t xml:space="preserve">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Default="00C32AA1"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Лєпєєву</w:t>
      </w:r>
      <w:proofErr w:type="spellEnd"/>
      <w:r>
        <w:rPr>
          <w:sz w:val="28"/>
          <w:szCs w:val="28"/>
          <w:lang w:val="uk-UA"/>
        </w:rPr>
        <w:t xml:space="preserve"> Т.О.</w:t>
      </w:r>
      <w:r w:rsidR="00F1500F" w:rsidRPr="00F1500F">
        <w:rPr>
          <w:sz w:val="28"/>
          <w:szCs w:val="28"/>
          <w:lang w:val="uk-UA"/>
        </w:rPr>
        <w:t xml:space="preserve"> – </w:t>
      </w:r>
      <w:r>
        <w:rPr>
          <w:sz w:val="28"/>
          <w:szCs w:val="28"/>
          <w:lang w:val="uk-UA"/>
        </w:rPr>
        <w:t>начальника</w:t>
      </w:r>
      <w:r w:rsidR="00F1500F" w:rsidRPr="00F1500F">
        <w:rPr>
          <w:sz w:val="28"/>
          <w:szCs w:val="28"/>
          <w:lang w:val="uk-UA"/>
        </w:rPr>
        <w:t xml:space="preserve"> відділу юридичного забезпечення та кадрової роботи </w:t>
      </w:r>
      <w:r w:rsidR="00555B0C" w:rsidRPr="00142F4A">
        <w:rPr>
          <w:bCs/>
          <w:sz w:val="28"/>
          <w:lang w:val="uk-UA"/>
        </w:rPr>
        <w:t>Козелецької селищної ради</w:t>
      </w:r>
      <w:r w:rsidR="00F1500F"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3B6B2B" w:rsidRDefault="003B6B2B"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8F32FC">
        <w:rPr>
          <w:sz w:val="28"/>
          <w:szCs w:val="28"/>
          <w:lang w:val="uk-UA"/>
        </w:rPr>
        <w:t xml:space="preserve">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F09AC" w:rsidRPr="008E558B" w:rsidRDefault="003F09AC" w:rsidP="00555B0C">
      <w:pPr>
        <w:rPr>
          <w:sz w:val="28"/>
          <w:lang w:val="uk-UA"/>
        </w:rPr>
      </w:pPr>
    </w:p>
    <w:sectPr w:rsidR="003F09AC" w:rsidRPr="008E558B" w:rsidSect="00343EC2">
      <w:type w:val="continuous"/>
      <w:pgSz w:w="11906" w:h="16838"/>
      <w:pgMar w:top="993" w:right="926" w:bottom="993"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4C5" w:rsidRDefault="002304C5">
      <w:r>
        <w:separator/>
      </w:r>
    </w:p>
  </w:endnote>
  <w:endnote w:type="continuationSeparator" w:id="0">
    <w:p w:rsidR="002304C5" w:rsidRDefault="00230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4C5" w:rsidRDefault="002304C5">
      <w:r>
        <w:separator/>
      </w:r>
    </w:p>
  </w:footnote>
  <w:footnote w:type="continuationSeparator" w:id="0">
    <w:p w:rsidR="002304C5" w:rsidRDefault="00230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2D2A"/>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04C5"/>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3EC2"/>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1CE2"/>
    <w:rsid w:val="003B39B1"/>
    <w:rsid w:val="003B573C"/>
    <w:rsid w:val="003B5871"/>
    <w:rsid w:val="003B6B2B"/>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A20"/>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E6BF2"/>
    <w:rsid w:val="004F0AE9"/>
    <w:rsid w:val="004F2B87"/>
    <w:rsid w:val="004F2FC1"/>
    <w:rsid w:val="004F52F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5F6D23"/>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7F56A0"/>
    <w:rsid w:val="0080533E"/>
    <w:rsid w:val="0080783B"/>
    <w:rsid w:val="008111AF"/>
    <w:rsid w:val="008114A2"/>
    <w:rsid w:val="00812490"/>
    <w:rsid w:val="0081296E"/>
    <w:rsid w:val="00813160"/>
    <w:rsid w:val="00821FD5"/>
    <w:rsid w:val="00824FA5"/>
    <w:rsid w:val="008254D8"/>
    <w:rsid w:val="00830DBE"/>
    <w:rsid w:val="0083119F"/>
    <w:rsid w:val="00832286"/>
    <w:rsid w:val="00833DDD"/>
    <w:rsid w:val="0084014B"/>
    <w:rsid w:val="00841186"/>
    <w:rsid w:val="008443FD"/>
    <w:rsid w:val="00850390"/>
    <w:rsid w:val="008517E9"/>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1F2B"/>
    <w:rsid w:val="008B4F80"/>
    <w:rsid w:val="008B59C4"/>
    <w:rsid w:val="008B746C"/>
    <w:rsid w:val="008C334A"/>
    <w:rsid w:val="008D040C"/>
    <w:rsid w:val="008D2197"/>
    <w:rsid w:val="008D70E5"/>
    <w:rsid w:val="008E558B"/>
    <w:rsid w:val="008F0A5F"/>
    <w:rsid w:val="008F32FC"/>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6B2B"/>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111E"/>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AA1"/>
    <w:rsid w:val="00C32E7C"/>
    <w:rsid w:val="00C33BC2"/>
    <w:rsid w:val="00C37D92"/>
    <w:rsid w:val="00C4202A"/>
    <w:rsid w:val="00C42288"/>
    <w:rsid w:val="00C4560D"/>
    <w:rsid w:val="00C510A8"/>
    <w:rsid w:val="00C52A55"/>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B0F94"/>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85086"/>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14F"/>
    <w:rsid w:val="00ED4318"/>
    <w:rsid w:val="00ED463D"/>
    <w:rsid w:val="00ED5095"/>
    <w:rsid w:val="00ED608E"/>
    <w:rsid w:val="00ED644C"/>
    <w:rsid w:val="00EE67A2"/>
    <w:rsid w:val="00EF7F66"/>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0360"/>
    <w:rsid w:val="00F43A40"/>
    <w:rsid w:val="00F50F1B"/>
    <w:rsid w:val="00F50F26"/>
    <w:rsid w:val="00F54D13"/>
    <w:rsid w:val="00F622D6"/>
    <w:rsid w:val="00F64E2F"/>
    <w:rsid w:val="00F66514"/>
    <w:rsid w:val="00F665BA"/>
    <w:rsid w:val="00F710DC"/>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1B60D-24DC-4580-AE68-FA270BB0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401</Words>
  <Characters>2290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2023-10-18T08:20:00Z</cp:lastPrinted>
  <dcterms:created xsi:type="dcterms:W3CDTF">2023-10-04T06:36:00Z</dcterms:created>
  <dcterms:modified xsi:type="dcterms:W3CDTF">2023-10-18T08:21:00Z</dcterms:modified>
</cp:coreProperties>
</file>