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3613D8">
        <w:rPr>
          <w:bCs/>
          <w:sz w:val="28"/>
          <w:szCs w:val="36"/>
          <w:lang w:val="uk-UA"/>
        </w:rPr>
        <w:t>дев’ята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3613D8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28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травня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205789">
        <w:rPr>
          <w:bCs/>
          <w:sz w:val="28"/>
          <w:szCs w:val="28"/>
          <w:lang w:val="uk-UA"/>
        </w:rPr>
        <w:t>203</w:t>
      </w:r>
      <w:r w:rsidR="002C5134">
        <w:rPr>
          <w:bCs/>
          <w:sz w:val="28"/>
          <w:szCs w:val="28"/>
          <w:lang w:val="uk-UA"/>
        </w:rPr>
        <w:t>-</w:t>
      </w:r>
      <w:r w:rsidR="003613D8">
        <w:rPr>
          <w:bCs/>
          <w:sz w:val="28"/>
          <w:szCs w:val="28"/>
          <w:lang w:val="uk-UA"/>
        </w:rPr>
        <w:t>9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</w:p>
    <w:p w:rsidR="00E703A8" w:rsidRPr="009603D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селищної ради </w:t>
      </w:r>
      <w:r w:rsidR="00205789">
        <w:rPr>
          <w:rFonts w:eastAsia="Times New Roman"/>
          <w:sz w:val="28"/>
          <w:szCs w:val="28"/>
          <w:lang w:val="uk-UA" w:eastAsia="uk-UA"/>
        </w:rPr>
        <w:t>Савчука А.Р.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841C5D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205789">
        <w:rPr>
          <w:rFonts w:eastAsia="Times New Roman"/>
          <w:sz w:val="28"/>
          <w:szCs w:val="28"/>
          <w:lang w:val="uk-UA" w:eastAsia="uk-UA"/>
        </w:rPr>
        <w:t>Савчука Андрія Романовича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205789">
        <w:rPr>
          <w:rFonts w:eastAsia="Times New Roman"/>
          <w:sz w:val="28"/>
          <w:szCs w:val="28"/>
          <w:lang w:val="uk-UA" w:eastAsia="uk-UA"/>
        </w:rPr>
        <w:t>28</w:t>
      </w:r>
      <w:r w:rsidR="00414DA3">
        <w:rPr>
          <w:rFonts w:eastAsia="Times New Roman"/>
          <w:sz w:val="28"/>
          <w:szCs w:val="28"/>
          <w:lang w:val="uk-UA" w:eastAsia="uk-UA"/>
        </w:rPr>
        <w:t>.05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3D7E4E">
        <w:rPr>
          <w:rFonts w:eastAsia="Times New Roman"/>
          <w:sz w:val="28"/>
          <w:szCs w:val="28"/>
          <w:lang w:val="uk-UA" w:eastAsia="uk-UA"/>
        </w:rPr>
        <w:t xml:space="preserve">№19-21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6368CC">
        <w:rPr>
          <w:rFonts w:eastAsia="Times New Roman"/>
          <w:sz w:val="28"/>
          <w:szCs w:val="28"/>
          <w:lang w:val="uk-UA" w:eastAsia="uk-UA"/>
        </w:rPr>
        <w:t xml:space="preserve"> порушення виконавської дисципліни старостами Козелецької селищної ради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663677" w:rsidRDefault="00E703A8" w:rsidP="00205789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205789">
        <w:rPr>
          <w:rFonts w:eastAsia="Times New Roman"/>
          <w:sz w:val="28"/>
          <w:szCs w:val="28"/>
          <w:lang w:val="uk-UA" w:eastAsia="uk-UA"/>
        </w:rPr>
        <w:t>Напра</w:t>
      </w:r>
      <w:r w:rsidR="00F55785" w:rsidRPr="00205789">
        <w:rPr>
          <w:rFonts w:eastAsia="Times New Roman"/>
          <w:sz w:val="28"/>
          <w:szCs w:val="28"/>
          <w:lang w:val="uk-UA" w:eastAsia="uk-UA"/>
        </w:rPr>
        <w:t>в</w:t>
      </w:r>
      <w:r w:rsidR="00424EDC" w:rsidRPr="00205789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205789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205789" w:rsidRPr="00205789">
        <w:rPr>
          <w:rFonts w:eastAsia="Times New Roman"/>
          <w:sz w:val="28"/>
          <w:szCs w:val="28"/>
          <w:lang w:val="uk-UA" w:eastAsia="uk-UA"/>
        </w:rPr>
        <w:t xml:space="preserve">Савчука Андрія Романовича </w:t>
      </w:r>
      <w:r w:rsidR="00841C5D" w:rsidRPr="00205789">
        <w:rPr>
          <w:rFonts w:eastAsia="Times New Roman"/>
          <w:sz w:val="28"/>
          <w:szCs w:val="28"/>
          <w:lang w:val="uk-UA" w:eastAsia="uk-UA"/>
        </w:rPr>
        <w:t>щодо</w:t>
      </w:r>
      <w:r w:rsidR="00663677">
        <w:rPr>
          <w:rFonts w:eastAsia="Times New Roman"/>
          <w:sz w:val="28"/>
          <w:szCs w:val="28"/>
          <w:lang w:val="uk-UA" w:eastAsia="uk-UA"/>
        </w:rPr>
        <w:t xml:space="preserve"> порушення виконавської дисципліни старостами Козелецької селищної ради </w:t>
      </w:r>
      <w:r w:rsidR="00841C5D" w:rsidRPr="00663677">
        <w:rPr>
          <w:color w:val="000000" w:themeColor="text1"/>
          <w:sz w:val="28"/>
          <w:lang w:val="uk-UA"/>
        </w:rPr>
        <w:t>на розгляд</w:t>
      </w:r>
      <w:r w:rsidR="000D228E" w:rsidRPr="00663677">
        <w:rPr>
          <w:color w:val="000000" w:themeColor="text1"/>
          <w:sz w:val="28"/>
          <w:szCs w:val="28"/>
          <w:lang w:val="uk-UA"/>
        </w:rPr>
        <w:t xml:space="preserve"> </w:t>
      </w:r>
      <w:r w:rsidR="00205789" w:rsidRPr="00663677">
        <w:rPr>
          <w:sz w:val="28"/>
          <w:lang w:val="uk-UA"/>
        </w:rPr>
        <w:t xml:space="preserve">заступнику селищного голови з питань </w:t>
      </w:r>
      <w:r w:rsidR="00663677" w:rsidRPr="003942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діяльності виконавчих органів ради Золотаревськ</w:t>
      </w:r>
      <w:r w:rsidR="0066367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ій О.О.</w:t>
      </w:r>
    </w:p>
    <w:p w:rsidR="00E703A8" w:rsidRPr="009603D0" w:rsidRDefault="00863AC2" w:rsidP="00841C5D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6368CC">
        <w:rPr>
          <w:rFonts w:eastAsia="Times New Roman"/>
          <w:sz w:val="28"/>
          <w:szCs w:val="28"/>
          <w:lang w:val="uk-UA" w:eastAsia="uk-UA"/>
        </w:rPr>
        <w:t>Савчука А.Р.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</w:p>
    <w:p w:rsidR="00F31975" w:rsidRPr="00841C5D" w:rsidRDefault="008E2F87" w:rsidP="00841C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</w:p>
    <w:sectPr w:rsidR="00F31975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D3E26"/>
    <w:multiLevelType w:val="hybridMultilevel"/>
    <w:tmpl w:val="A27CFC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75"/>
    <w:rsid w:val="000076CB"/>
    <w:rsid w:val="00061EE6"/>
    <w:rsid w:val="00084C2E"/>
    <w:rsid w:val="000867F2"/>
    <w:rsid w:val="000A0952"/>
    <w:rsid w:val="000D17B1"/>
    <w:rsid w:val="000D228E"/>
    <w:rsid w:val="000D415A"/>
    <w:rsid w:val="000E3D5B"/>
    <w:rsid w:val="0017725B"/>
    <w:rsid w:val="001909A0"/>
    <w:rsid w:val="00205789"/>
    <w:rsid w:val="00280C8F"/>
    <w:rsid w:val="0028586C"/>
    <w:rsid w:val="00291E45"/>
    <w:rsid w:val="002929C6"/>
    <w:rsid w:val="002C5134"/>
    <w:rsid w:val="00354E4A"/>
    <w:rsid w:val="003613D8"/>
    <w:rsid w:val="003D7E4E"/>
    <w:rsid w:val="003E4C14"/>
    <w:rsid w:val="00414DA3"/>
    <w:rsid w:val="00424EDC"/>
    <w:rsid w:val="004454C6"/>
    <w:rsid w:val="00476682"/>
    <w:rsid w:val="00487345"/>
    <w:rsid w:val="00487B1F"/>
    <w:rsid w:val="004F74EA"/>
    <w:rsid w:val="005133C3"/>
    <w:rsid w:val="005C293A"/>
    <w:rsid w:val="005D2994"/>
    <w:rsid w:val="005F44CE"/>
    <w:rsid w:val="0061447D"/>
    <w:rsid w:val="00627721"/>
    <w:rsid w:val="006368CC"/>
    <w:rsid w:val="00663677"/>
    <w:rsid w:val="0067345C"/>
    <w:rsid w:val="006E3921"/>
    <w:rsid w:val="006E5CD6"/>
    <w:rsid w:val="007D0F90"/>
    <w:rsid w:val="0080029D"/>
    <w:rsid w:val="00841C5D"/>
    <w:rsid w:val="00863AC2"/>
    <w:rsid w:val="00864DE5"/>
    <w:rsid w:val="008E2F87"/>
    <w:rsid w:val="00945C0B"/>
    <w:rsid w:val="009603D0"/>
    <w:rsid w:val="00964971"/>
    <w:rsid w:val="009D68B4"/>
    <w:rsid w:val="00AB717C"/>
    <w:rsid w:val="00B24348"/>
    <w:rsid w:val="00BB33CE"/>
    <w:rsid w:val="00BD28F8"/>
    <w:rsid w:val="00C534A7"/>
    <w:rsid w:val="00C856D5"/>
    <w:rsid w:val="00CC6899"/>
    <w:rsid w:val="00CD5694"/>
    <w:rsid w:val="00D27D24"/>
    <w:rsid w:val="00DD6491"/>
    <w:rsid w:val="00E162C0"/>
    <w:rsid w:val="00E37E4B"/>
    <w:rsid w:val="00E504A3"/>
    <w:rsid w:val="00E703A8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6B607-9283-461A-9455-81FD8093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0D228E"/>
    <w:pPr>
      <w:keepNext/>
      <w:widowControl/>
      <w:autoSpaceDE/>
      <w:autoSpaceDN/>
      <w:adjustRightInd/>
      <w:ind w:right="5810"/>
      <w:jc w:val="both"/>
      <w:outlineLvl w:val="2"/>
    </w:pPr>
    <w:rPr>
      <w:rFonts w:eastAsia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rsid w:val="000D22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05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Євген Науменко</cp:lastModifiedBy>
  <cp:revision>2</cp:revision>
  <cp:lastPrinted>2021-05-31T13:01:00Z</cp:lastPrinted>
  <dcterms:created xsi:type="dcterms:W3CDTF">2021-05-31T20:17:00Z</dcterms:created>
  <dcterms:modified xsi:type="dcterms:W3CDTF">2021-05-31T20:17:00Z</dcterms:modified>
</cp:coreProperties>
</file>