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6B3" w:rsidRDefault="001876B3" w:rsidP="004E4118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1127C5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20647">
        <w:rPr>
          <w:sz w:val="28"/>
          <w:szCs w:val="28"/>
          <w:lang w:val="uk-UA"/>
        </w:rPr>
        <w:t xml:space="preserve"> </w:t>
      </w:r>
      <w:r w:rsidR="00582B68">
        <w:rPr>
          <w:sz w:val="28"/>
          <w:szCs w:val="28"/>
          <w:lang w:val="uk-UA"/>
        </w:rPr>
        <w:t>191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7909E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861122" w:rsidRDefault="003F2876" w:rsidP="007909E4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7909E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 w:rsidR="007909E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</w:p>
    <w:p w:rsidR="00861122" w:rsidRDefault="003F2876" w:rsidP="0086112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Pr="000D213F">
        <w:rPr>
          <w:sz w:val="28"/>
          <w:szCs w:val="28"/>
          <w:lang w:val="uk-UA"/>
        </w:rPr>
        <w:t xml:space="preserve"> </w:t>
      </w:r>
      <w:r w:rsidR="007909E4">
        <w:rPr>
          <w:sz w:val="28"/>
          <w:szCs w:val="28"/>
          <w:lang w:val="uk-UA"/>
        </w:rPr>
        <w:t>загального</w:t>
      </w:r>
      <w:r w:rsidR="00861122">
        <w:rPr>
          <w:sz w:val="28"/>
          <w:szCs w:val="28"/>
          <w:lang w:val="uk-UA"/>
        </w:rPr>
        <w:t xml:space="preserve"> </w:t>
      </w:r>
      <w:r w:rsidR="007909E4">
        <w:rPr>
          <w:sz w:val="28"/>
          <w:szCs w:val="28"/>
          <w:lang w:val="uk-UA"/>
        </w:rPr>
        <w:t xml:space="preserve"> користування</w:t>
      </w:r>
    </w:p>
    <w:p w:rsidR="008A39EA" w:rsidRDefault="007909E4" w:rsidP="00861122">
      <w:pPr>
        <w:rPr>
          <w:sz w:val="28"/>
          <w:szCs w:val="28"/>
          <w:lang w:val="uk-UA"/>
        </w:rPr>
      </w:pPr>
      <w:r w:rsidRPr="00820647">
        <w:rPr>
          <w:sz w:val="28"/>
          <w:szCs w:val="28"/>
          <w:lang w:val="uk-UA"/>
        </w:rPr>
        <w:t xml:space="preserve"> (</w:t>
      </w:r>
      <w:r w:rsidR="008A39EA" w:rsidRPr="00820647">
        <w:rPr>
          <w:sz w:val="28"/>
          <w:szCs w:val="28"/>
          <w:lang w:val="uk-UA"/>
        </w:rPr>
        <w:t>розміщення кладовища</w:t>
      </w:r>
      <w:r w:rsidRPr="00820647">
        <w:rPr>
          <w:sz w:val="28"/>
          <w:szCs w:val="28"/>
          <w:lang w:val="uk-UA"/>
        </w:rPr>
        <w:t>)</w:t>
      </w:r>
      <w:r w:rsidR="003F2876" w:rsidRPr="007909E4">
        <w:rPr>
          <w:color w:val="FF0000"/>
          <w:sz w:val="28"/>
          <w:szCs w:val="28"/>
          <w:lang w:val="uk-UA"/>
        </w:rPr>
        <w:t xml:space="preserve">  </w:t>
      </w:r>
      <w:r w:rsidR="00861122">
        <w:rPr>
          <w:sz w:val="28"/>
          <w:szCs w:val="28"/>
          <w:lang w:val="uk-UA"/>
        </w:rPr>
        <w:t>у постійне</w:t>
      </w:r>
    </w:p>
    <w:p w:rsidR="003F2876" w:rsidRDefault="00861122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60EB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ористування</w:t>
      </w:r>
      <w:r w:rsidR="008A39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КП «КОЗЕЛЕЦЬВОДОКАНАЛ»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582B68" w:rsidP="001674C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 xml:space="preserve">Розглянувши </w:t>
      </w:r>
      <w:r w:rsidR="007909E4">
        <w:rPr>
          <w:sz w:val="28"/>
          <w:szCs w:val="28"/>
          <w:lang w:val="uk-UA"/>
        </w:rPr>
        <w:t xml:space="preserve">клопотання </w:t>
      </w:r>
      <w:r w:rsidR="001674CB">
        <w:rPr>
          <w:sz w:val="28"/>
          <w:szCs w:val="28"/>
          <w:lang w:val="uk-UA"/>
        </w:rPr>
        <w:t>КП</w:t>
      </w:r>
      <w:r w:rsidR="00861122">
        <w:rPr>
          <w:sz w:val="28"/>
          <w:szCs w:val="28"/>
          <w:lang w:val="uk-UA"/>
        </w:rPr>
        <w:t xml:space="preserve"> </w:t>
      </w:r>
      <w:r w:rsidR="001674CB">
        <w:rPr>
          <w:sz w:val="28"/>
          <w:szCs w:val="28"/>
          <w:lang w:val="uk-UA"/>
        </w:rPr>
        <w:t>«К</w:t>
      </w:r>
      <w:r w:rsidR="00861122">
        <w:rPr>
          <w:sz w:val="28"/>
          <w:szCs w:val="28"/>
          <w:lang w:val="uk-UA"/>
        </w:rPr>
        <w:t>ОЗЕЛЕЦЬВОДОКАНАЛ»</w:t>
      </w:r>
      <w:r w:rsidR="009427EE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</w:t>
      </w:r>
      <w:r w:rsidR="00861122">
        <w:rPr>
          <w:sz w:val="28"/>
          <w:szCs w:val="28"/>
          <w:lang w:val="uk-UA"/>
        </w:rPr>
        <w:t xml:space="preserve">у постійне користування </w:t>
      </w:r>
      <w:r w:rsidR="00861122"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861122" w:rsidRPr="000D213F">
        <w:rPr>
          <w:sz w:val="28"/>
          <w:szCs w:val="28"/>
          <w:lang w:val="uk-UA"/>
        </w:rPr>
        <w:t xml:space="preserve"> </w:t>
      </w:r>
      <w:r w:rsidR="00861122">
        <w:rPr>
          <w:sz w:val="28"/>
          <w:szCs w:val="28"/>
          <w:lang w:val="uk-UA"/>
        </w:rPr>
        <w:t>загального  користування</w:t>
      </w:r>
      <w:r w:rsidR="00861122" w:rsidRPr="007909E4">
        <w:rPr>
          <w:color w:val="FF0000"/>
          <w:sz w:val="28"/>
          <w:szCs w:val="28"/>
          <w:lang w:val="uk-UA"/>
        </w:rPr>
        <w:t xml:space="preserve"> </w:t>
      </w:r>
      <w:r w:rsidR="00861122" w:rsidRPr="00820647">
        <w:rPr>
          <w:sz w:val="28"/>
          <w:szCs w:val="28"/>
          <w:lang w:val="uk-UA"/>
        </w:rPr>
        <w:t>(</w:t>
      </w:r>
      <w:r w:rsidR="008A39EA" w:rsidRPr="00820647">
        <w:rPr>
          <w:sz w:val="28"/>
          <w:szCs w:val="28"/>
          <w:lang w:val="uk-UA"/>
        </w:rPr>
        <w:t>розміщення кладовища</w:t>
      </w:r>
      <w:r w:rsidR="00861122" w:rsidRPr="00820647">
        <w:rPr>
          <w:sz w:val="28"/>
          <w:szCs w:val="28"/>
          <w:lang w:val="uk-UA"/>
        </w:rPr>
        <w:t>)</w:t>
      </w:r>
      <w:r w:rsidR="003F2876" w:rsidRPr="00820647">
        <w:rPr>
          <w:sz w:val="28"/>
          <w:szCs w:val="28"/>
          <w:lang w:val="uk-UA"/>
        </w:rPr>
        <w:t>,</w:t>
      </w:r>
      <w:r w:rsidR="003F2876">
        <w:rPr>
          <w:sz w:val="28"/>
          <w:szCs w:val="28"/>
          <w:lang w:val="uk-UA"/>
        </w:rPr>
        <w:t xml:space="preserve"> керуючись </w:t>
      </w:r>
      <w:proofErr w:type="spellStart"/>
      <w:r w:rsidR="003F2876">
        <w:rPr>
          <w:sz w:val="28"/>
          <w:szCs w:val="28"/>
          <w:lang w:val="uk-UA"/>
        </w:rPr>
        <w:t>ст.ст</w:t>
      </w:r>
      <w:proofErr w:type="spellEnd"/>
      <w:r w:rsidR="003F2876" w:rsidRPr="00ED5BB7">
        <w:rPr>
          <w:sz w:val="28"/>
          <w:szCs w:val="28"/>
          <w:lang w:val="uk-UA"/>
        </w:rPr>
        <w:t>.</w:t>
      </w:r>
      <w:r w:rsidR="00861122" w:rsidRPr="00ED5BB7">
        <w:rPr>
          <w:sz w:val="28"/>
          <w:lang w:val="uk-UA"/>
        </w:rPr>
        <w:t xml:space="preserve"> 12, 92, 122, 123</w:t>
      </w:r>
      <w:r w:rsidR="003F2876" w:rsidRPr="00ED5BB7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Земельного кодексу України, ст.26 Закону України «Про місцеве самоврядування в Україні»,  селищна рада вирішила:</w:t>
      </w:r>
    </w:p>
    <w:p w:rsidR="00ED5BB7" w:rsidRPr="00160EBF" w:rsidRDefault="003F2876" w:rsidP="00160EBF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lang w:val="uk-UA"/>
        </w:rPr>
      </w:pPr>
      <w:r w:rsidRPr="00ED5BB7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земельної ділянки </w:t>
      </w:r>
      <w:r w:rsidR="001674CB" w:rsidRPr="00ED5BB7">
        <w:rPr>
          <w:sz w:val="28"/>
          <w:szCs w:val="28"/>
          <w:lang w:val="uk-UA"/>
        </w:rPr>
        <w:t>у постійне користування для земель загального  користування</w:t>
      </w:r>
      <w:r w:rsidR="001674CB" w:rsidRPr="00ED5BB7">
        <w:rPr>
          <w:color w:val="FF0000"/>
          <w:sz w:val="28"/>
          <w:szCs w:val="28"/>
          <w:lang w:val="uk-UA"/>
        </w:rPr>
        <w:t xml:space="preserve"> </w:t>
      </w:r>
      <w:r w:rsidR="001674CB" w:rsidRPr="00820647">
        <w:rPr>
          <w:sz w:val="28"/>
          <w:szCs w:val="28"/>
          <w:lang w:val="uk-UA"/>
        </w:rPr>
        <w:t>(</w:t>
      </w:r>
      <w:r w:rsidR="008A39EA" w:rsidRPr="00820647">
        <w:rPr>
          <w:sz w:val="28"/>
          <w:szCs w:val="28"/>
          <w:lang w:val="uk-UA"/>
        </w:rPr>
        <w:t xml:space="preserve">розміщення </w:t>
      </w:r>
      <w:r w:rsidR="001674CB" w:rsidRPr="00820647">
        <w:rPr>
          <w:sz w:val="28"/>
          <w:szCs w:val="28"/>
          <w:lang w:val="uk-UA"/>
        </w:rPr>
        <w:t>кладовищ</w:t>
      </w:r>
      <w:r w:rsidR="008A39EA" w:rsidRPr="00820647">
        <w:rPr>
          <w:sz w:val="28"/>
          <w:szCs w:val="28"/>
          <w:lang w:val="uk-UA"/>
        </w:rPr>
        <w:t>а</w:t>
      </w:r>
      <w:r w:rsidR="001674CB" w:rsidRPr="00820647">
        <w:rPr>
          <w:sz w:val="28"/>
          <w:szCs w:val="28"/>
          <w:lang w:val="uk-UA"/>
        </w:rPr>
        <w:t>)</w:t>
      </w:r>
      <w:r w:rsidR="001674CB" w:rsidRPr="00160EBF">
        <w:rPr>
          <w:sz w:val="28"/>
          <w:szCs w:val="28"/>
          <w:lang w:val="uk-UA"/>
        </w:rPr>
        <w:t xml:space="preserve"> КП «КОЗЕЛЕЦЬВОДОКАНАЛ»  </w:t>
      </w:r>
      <w:r w:rsidRPr="00160EBF">
        <w:rPr>
          <w:sz w:val="28"/>
          <w:szCs w:val="28"/>
          <w:lang w:val="uk-UA"/>
        </w:rPr>
        <w:t>орієнто</w:t>
      </w:r>
      <w:r w:rsidR="00DF050D" w:rsidRPr="00160EBF">
        <w:rPr>
          <w:sz w:val="28"/>
          <w:szCs w:val="28"/>
          <w:lang w:val="uk-UA"/>
        </w:rPr>
        <w:t xml:space="preserve">вною площею </w:t>
      </w:r>
      <w:r w:rsidR="001674CB" w:rsidRPr="00160EBF">
        <w:rPr>
          <w:sz w:val="28"/>
          <w:szCs w:val="28"/>
          <w:lang w:val="uk-UA"/>
        </w:rPr>
        <w:t xml:space="preserve">1,00 </w:t>
      </w:r>
      <w:r w:rsidRPr="00160EBF">
        <w:rPr>
          <w:sz w:val="28"/>
          <w:szCs w:val="28"/>
          <w:lang w:val="uk-UA"/>
        </w:rPr>
        <w:t xml:space="preserve">га </w:t>
      </w:r>
      <w:r w:rsidR="00ED5BB7" w:rsidRPr="00160EBF">
        <w:rPr>
          <w:sz w:val="28"/>
          <w:szCs w:val="28"/>
          <w:lang w:val="uk-UA"/>
        </w:rPr>
        <w:t xml:space="preserve">за рахунок земель комунальної власності кадастровий номер 7422080200:73:036:0073, за межами с. </w:t>
      </w:r>
      <w:proofErr w:type="spellStart"/>
      <w:r w:rsidR="00ED5BB7" w:rsidRPr="00160EBF">
        <w:rPr>
          <w:sz w:val="28"/>
          <w:szCs w:val="28"/>
          <w:lang w:val="uk-UA"/>
        </w:rPr>
        <w:t>Олексіївщина</w:t>
      </w:r>
      <w:proofErr w:type="spellEnd"/>
      <w:r w:rsidR="00ED5BB7" w:rsidRPr="00160EBF">
        <w:rPr>
          <w:sz w:val="28"/>
          <w:szCs w:val="28"/>
          <w:lang w:val="uk-UA"/>
        </w:rPr>
        <w:t xml:space="preserve"> Козелецької селищної ради. </w:t>
      </w:r>
    </w:p>
    <w:p w:rsidR="00ED5BB7" w:rsidRPr="00ED5BB7" w:rsidRDefault="00160EBF" w:rsidP="00ED5BB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>Над</w:t>
      </w:r>
      <w:r w:rsidR="00ED5BB7" w:rsidRPr="00ED5BB7">
        <w:rPr>
          <w:sz w:val="28"/>
          <w:lang w:val="uk-UA"/>
        </w:rPr>
        <w:t>ати дозвіл на розроблення детального плану територій для організації та обслуговування кладовища згідно пункту 1.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60EBF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82B68" w:rsidRDefault="00582B6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A39EA">
        <w:rPr>
          <w:sz w:val="28"/>
          <w:szCs w:val="28"/>
          <w:lang w:val="uk-UA"/>
        </w:rPr>
        <w:t xml:space="preserve">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82B68">
      <w:pgSz w:w="11906" w:h="16838"/>
      <w:pgMar w:top="709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6DA" w:rsidRDefault="006626DA" w:rsidP="0060353E">
      <w:r>
        <w:separator/>
      </w:r>
    </w:p>
  </w:endnote>
  <w:endnote w:type="continuationSeparator" w:id="0">
    <w:p w:rsidR="006626DA" w:rsidRDefault="006626D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6DA" w:rsidRDefault="006626DA" w:rsidP="0060353E">
      <w:r>
        <w:separator/>
      </w:r>
    </w:p>
  </w:footnote>
  <w:footnote w:type="continuationSeparator" w:id="0">
    <w:p w:rsidR="006626DA" w:rsidRDefault="006626D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731ED"/>
    <w:multiLevelType w:val="multilevel"/>
    <w:tmpl w:val="0ACCAF0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27C5"/>
    <w:rsid w:val="001161BD"/>
    <w:rsid w:val="00127065"/>
    <w:rsid w:val="00134834"/>
    <w:rsid w:val="00136AD6"/>
    <w:rsid w:val="00137591"/>
    <w:rsid w:val="00140D93"/>
    <w:rsid w:val="001421B5"/>
    <w:rsid w:val="00142F4D"/>
    <w:rsid w:val="00160EBF"/>
    <w:rsid w:val="00161FBE"/>
    <w:rsid w:val="001620B8"/>
    <w:rsid w:val="001674CB"/>
    <w:rsid w:val="0017418D"/>
    <w:rsid w:val="001850E0"/>
    <w:rsid w:val="00185D10"/>
    <w:rsid w:val="001876B3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49CB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1E15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5"/>
    <w:rsid w:val="00382F5D"/>
    <w:rsid w:val="00383CC1"/>
    <w:rsid w:val="003B3E58"/>
    <w:rsid w:val="003C2C61"/>
    <w:rsid w:val="003C65B9"/>
    <w:rsid w:val="003D036A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E4118"/>
    <w:rsid w:val="004F50D2"/>
    <w:rsid w:val="004F56AB"/>
    <w:rsid w:val="00524A0A"/>
    <w:rsid w:val="00524BE0"/>
    <w:rsid w:val="00542919"/>
    <w:rsid w:val="00542975"/>
    <w:rsid w:val="00554B7B"/>
    <w:rsid w:val="0056272C"/>
    <w:rsid w:val="005717BF"/>
    <w:rsid w:val="00572A5F"/>
    <w:rsid w:val="00574EC9"/>
    <w:rsid w:val="00582B68"/>
    <w:rsid w:val="00583D55"/>
    <w:rsid w:val="0058516A"/>
    <w:rsid w:val="0058597E"/>
    <w:rsid w:val="00586C83"/>
    <w:rsid w:val="0059113D"/>
    <w:rsid w:val="005A1D91"/>
    <w:rsid w:val="005A3F3B"/>
    <w:rsid w:val="005A5AEE"/>
    <w:rsid w:val="005B5800"/>
    <w:rsid w:val="005C3F69"/>
    <w:rsid w:val="005D02EC"/>
    <w:rsid w:val="005D2645"/>
    <w:rsid w:val="005D2C78"/>
    <w:rsid w:val="005D3F30"/>
    <w:rsid w:val="005D7B69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626DA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D7C10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9E4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647"/>
    <w:rsid w:val="00820E98"/>
    <w:rsid w:val="00823C22"/>
    <w:rsid w:val="0082588F"/>
    <w:rsid w:val="008324AD"/>
    <w:rsid w:val="00833ACE"/>
    <w:rsid w:val="00835623"/>
    <w:rsid w:val="00842DA4"/>
    <w:rsid w:val="00850668"/>
    <w:rsid w:val="008514F8"/>
    <w:rsid w:val="008529C4"/>
    <w:rsid w:val="0086058B"/>
    <w:rsid w:val="00861122"/>
    <w:rsid w:val="00866371"/>
    <w:rsid w:val="00872CA0"/>
    <w:rsid w:val="00876E4B"/>
    <w:rsid w:val="00877AF2"/>
    <w:rsid w:val="008A1019"/>
    <w:rsid w:val="008A39EA"/>
    <w:rsid w:val="008A4533"/>
    <w:rsid w:val="008C001A"/>
    <w:rsid w:val="008C55D2"/>
    <w:rsid w:val="008D3868"/>
    <w:rsid w:val="008E207A"/>
    <w:rsid w:val="008E2509"/>
    <w:rsid w:val="008E64B4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27DF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91E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C5411"/>
    <w:rsid w:val="00ED1732"/>
    <w:rsid w:val="00ED285D"/>
    <w:rsid w:val="00ED5BB7"/>
    <w:rsid w:val="00EE2604"/>
    <w:rsid w:val="00EF037C"/>
    <w:rsid w:val="00EF36A9"/>
    <w:rsid w:val="00F04405"/>
    <w:rsid w:val="00F132F5"/>
    <w:rsid w:val="00F24E95"/>
    <w:rsid w:val="00F25861"/>
    <w:rsid w:val="00F25DEF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F9EEC-BBF6-4D2C-8BE9-3FCAE2108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2021-05-20T13:11:00Z</cp:lastPrinted>
  <dcterms:created xsi:type="dcterms:W3CDTF">2021-06-01T07:13:00Z</dcterms:created>
  <dcterms:modified xsi:type="dcterms:W3CDTF">2021-06-01T07:13:00Z</dcterms:modified>
</cp:coreProperties>
</file>