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02" w:rsidRDefault="00E61D02" w:rsidP="00E61D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Козелецька селищна територіальна виборча комісія </w:t>
      </w:r>
    </w:p>
    <w:p w:rsidR="00E61D02" w:rsidRDefault="00E61D02" w:rsidP="00E61D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E61D02" w:rsidRDefault="00E61D02" w:rsidP="00E61D02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61D02" w:rsidRDefault="00E61D02" w:rsidP="00E61D02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E61D02" w:rsidRDefault="00E61D02" w:rsidP="00E61D02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E61D02" w:rsidRDefault="00E61D02" w:rsidP="00E61D02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E61D02" w:rsidRDefault="00E61D02" w:rsidP="00E61D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 год. 25 хв.</w:t>
      </w:r>
    </w:p>
    <w:p w:rsidR="00E61D02" w:rsidRDefault="00E61D02" w:rsidP="00E61D0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січня 2023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№ 2</w:t>
      </w:r>
    </w:p>
    <w:p w:rsidR="00E61D02" w:rsidRDefault="00E61D02" w:rsidP="00E61D02">
      <w:pPr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E61D02" w:rsidRDefault="00E61D02" w:rsidP="00E61D02">
      <w:pPr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визнання обраним депутатом Козелецької селищної ради </w:t>
      </w:r>
    </w:p>
    <w:p w:rsidR="00E61D02" w:rsidRDefault="003C3F75" w:rsidP="00E61D02">
      <w:pPr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hyperlink r:id="rId5" w:history="1">
        <w:proofErr w:type="spellStart"/>
        <w:r w:rsidR="00E61D02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Трофімченко</w:t>
        </w:r>
        <w:proofErr w:type="spellEnd"/>
        <w:r w:rsidR="00E61D02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 xml:space="preserve"> С.М.</w:t>
        </w:r>
      </w:hyperlink>
    </w:p>
    <w:p w:rsidR="00E61D02" w:rsidRDefault="00E61D02" w:rsidP="00E61D0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 зв’язку з достроковим припиненням повноважень депутата Козелецької селищної ради, відповідно до пункту 1, частини першої статті 5 </w:t>
      </w:r>
      <w:r>
        <w:rPr>
          <w:rFonts w:ascii="Times New Roman" w:hAnsi="Times New Roman"/>
          <w:color w:val="000000"/>
          <w:sz w:val="28"/>
          <w:szCs w:val="28"/>
        </w:rPr>
        <w:t>Закону України «Про статус депутатів місцевих рад»,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Мороз Наталії Григорівни, обраного в єдиному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багатамандатному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виборчому окрузі від </w:t>
      </w:r>
      <w:r>
        <w:rPr>
          <w:rFonts w:ascii="Times New Roman" w:hAnsi="Times New Roman" w:cs="Times New Roman"/>
          <w:color w:val="000000"/>
          <w:sz w:val="28"/>
          <w:szCs w:val="28"/>
        </w:rPr>
        <w:t>Чернігівської обласної організації політичної партії «НАШ КРАЙ»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(Рішення 35-го позачергового З’їзду політичної партії «НАШ КРАЙ» №2 від 26 грудня.2022 року).</w:t>
      </w:r>
    </w:p>
    <w:p w:rsidR="00E61D02" w:rsidRPr="00E61D02" w:rsidRDefault="00E61D02" w:rsidP="00E61D02">
      <w:pPr>
        <w:spacing w:before="100" w:beforeAutospacing="1" w:after="100" w:afterAutospacing="1" w:line="240" w:lineRule="atLeast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Відповідно до частини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перщої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статті 284 Виборчого кодексу України, частини дев’ятої статті 41 Закону України «Про статус депутатів місцевих рад»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E61D02" w:rsidRDefault="00E61D02" w:rsidP="00E61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изнати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обраним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депутатом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кандидата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депутати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Чернігівської обласної організації політичної партії «НАШ КРАЙ»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:rsidR="00E61D02" w:rsidRDefault="003C3F75" w:rsidP="00E61D02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proofErr w:type="spellStart"/>
        <w:r w:rsidR="00E61D0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Трофімченко</w:t>
        </w:r>
        <w:proofErr w:type="spellEnd"/>
        <w:r w:rsidR="00E61D0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Світлану Миколаївн</w:t>
        </w:r>
      </w:hyperlink>
      <w:r w:rsidR="00E61D02">
        <w:rPr>
          <w:rFonts w:ascii="Times New Roman" w:hAnsi="Times New Roman" w:cs="Times New Roman"/>
          <w:sz w:val="28"/>
          <w:szCs w:val="28"/>
        </w:rPr>
        <w:t>у</w:t>
      </w:r>
      <w:r w:rsidR="00E61D0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24.09.1976 року народження, освіта вища, безпартійна, проживає в смт Козелець, працює в </w:t>
      </w:r>
      <w:r w:rsidR="00E61D02">
        <w:rPr>
          <w:rFonts w:ascii="Times New Roman" w:eastAsia="Times New Roman" w:hAnsi="Times New Roman" w:cs="Times New Roman"/>
          <w:sz w:val="28"/>
          <w:szCs w:val="28"/>
        </w:rPr>
        <w:t>Комунальній установі "Центр комплексної реабілітації дітей з інвалідністю" Козелецької селищної ради,</w:t>
      </w:r>
      <w:r w:rsidR="00E61D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61D0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висунута </w:t>
      </w:r>
      <w:r w:rsidR="00E61D02">
        <w:rPr>
          <w:rFonts w:ascii="Times New Roman" w:hAnsi="Times New Roman" w:cs="Times New Roman"/>
          <w:color w:val="000000"/>
          <w:sz w:val="28"/>
          <w:szCs w:val="28"/>
        </w:rPr>
        <w:t>Чернігівською обласною організацією політичної партії «НАШ КРАЙ»</w:t>
      </w:r>
    </w:p>
    <w:p w:rsidR="00E61D02" w:rsidRDefault="00E61D02" w:rsidP="00E61D02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1D02" w:rsidRDefault="00E61D02" w:rsidP="00E61D0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Повідомити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Трофімченко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С.М. про обрання її депутатом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Козелецької селищної ради</w:t>
      </w:r>
    </w:p>
    <w:p w:rsidR="00E61D02" w:rsidRDefault="00E61D02" w:rsidP="00E61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Цю постанову оприлюднити на офіційному веб-сайті Козелецької селищної ради.</w:t>
      </w:r>
    </w:p>
    <w:p w:rsidR="00E61D02" w:rsidRDefault="00E61D02" w:rsidP="00E61D0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1D02" w:rsidRDefault="00E61D02" w:rsidP="00E61D0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E61D02" w:rsidRDefault="00E61D02" w:rsidP="00E61D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</w:t>
      </w:r>
      <w:r w:rsidR="003C3F75">
        <w:rPr>
          <w:rFonts w:ascii="Times New Roman" w:hAnsi="Times New Roman"/>
          <w:b/>
          <w:sz w:val="28"/>
          <w:szCs w:val="28"/>
        </w:rPr>
        <w:t xml:space="preserve">ісії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Віктор  БІЛОУСЬКО </w:t>
      </w:r>
    </w:p>
    <w:p w:rsidR="00E61D02" w:rsidRDefault="00E61D02" w:rsidP="00E61D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1D02" w:rsidRDefault="00E61D02" w:rsidP="00E61D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засідання селищної </w:t>
      </w:r>
    </w:p>
    <w:p w:rsidR="00D658FE" w:rsidRDefault="00E61D02" w:rsidP="00E61D02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Олеся ЗАБОРА</w:t>
      </w:r>
    </w:p>
    <w:sectPr w:rsidR="00D658FE" w:rsidSect="003C3F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E6"/>
    <w:rsid w:val="001C63E6"/>
    <w:rsid w:val="003C3F75"/>
    <w:rsid w:val="00D658FE"/>
    <w:rsid w:val="00E6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2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D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2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ddOiQJAJhUmQsKCJmZk29NqfMpJIggRV?usp=sharing" TargetMode="External"/><Relationship Id="rId5" Type="http://schemas.openxmlformats.org/officeDocument/2006/relationships/hyperlink" Target="https://drive.google.com/drive/folders/1ddOiQJAJhUmQsKCJmZk29NqfMpJIggRV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2023-01-12T14:37:00Z</dcterms:created>
  <dcterms:modified xsi:type="dcterms:W3CDTF">2023-01-23T07:15:00Z</dcterms:modified>
</cp:coreProperties>
</file>