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E7A" w:rsidRPr="00E22DBD" w:rsidRDefault="00DD3912" w:rsidP="00616E7A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 xml:space="preserve"> </w:t>
      </w:r>
      <w:r w:rsidR="00616E7A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E7A" w:rsidRPr="00E22DBD" w:rsidRDefault="00616E7A" w:rsidP="00616E7A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616E7A" w:rsidRDefault="00616E7A" w:rsidP="00616E7A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616E7A" w:rsidRPr="00E22DBD" w:rsidRDefault="00616E7A" w:rsidP="00616E7A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616E7A" w:rsidRPr="00E22DBD" w:rsidRDefault="00616E7A" w:rsidP="00616E7A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616E7A" w:rsidRDefault="00366871" w:rsidP="00616E7A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(</w:t>
      </w:r>
      <w:r w:rsidR="007A4AF3">
        <w:rPr>
          <w:b w:val="0"/>
          <w:sz w:val="28"/>
          <w:lang w:val="uk-UA"/>
        </w:rPr>
        <w:t>дванадцята</w:t>
      </w:r>
      <w:r w:rsidR="00FE472D">
        <w:rPr>
          <w:b w:val="0"/>
          <w:sz w:val="28"/>
          <w:lang w:val="uk-UA"/>
        </w:rPr>
        <w:t xml:space="preserve"> </w:t>
      </w:r>
      <w:r w:rsidR="00616E7A" w:rsidRPr="00E22DBD">
        <w:rPr>
          <w:b w:val="0"/>
          <w:sz w:val="28"/>
          <w:lang w:val="uk-UA"/>
        </w:rPr>
        <w:t xml:space="preserve"> сесія </w:t>
      </w:r>
      <w:r w:rsidR="00616E7A">
        <w:rPr>
          <w:b w:val="0"/>
          <w:sz w:val="28"/>
          <w:lang w:val="uk-UA"/>
        </w:rPr>
        <w:t>восьмого</w:t>
      </w:r>
      <w:r w:rsidR="00616E7A" w:rsidRPr="00E22DBD">
        <w:rPr>
          <w:b w:val="0"/>
          <w:sz w:val="28"/>
          <w:lang w:val="uk-UA"/>
        </w:rPr>
        <w:t xml:space="preserve"> скликання)</w:t>
      </w:r>
    </w:p>
    <w:p w:rsidR="00366871" w:rsidRDefault="007A4AF3" w:rsidP="003668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30</w:t>
      </w:r>
      <w:r w:rsidR="00130BC9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липня</w:t>
      </w:r>
      <w:r w:rsidR="006F2349">
        <w:rPr>
          <w:b w:val="0"/>
          <w:sz w:val="28"/>
          <w:szCs w:val="28"/>
          <w:lang w:val="uk-UA"/>
        </w:rPr>
        <w:t xml:space="preserve"> </w:t>
      </w:r>
      <w:r w:rsidR="00616E7A" w:rsidRPr="00E22DBD">
        <w:rPr>
          <w:b w:val="0"/>
          <w:sz w:val="28"/>
          <w:szCs w:val="28"/>
          <w:lang w:val="uk-UA"/>
        </w:rPr>
        <w:t xml:space="preserve"> 20</w:t>
      </w:r>
      <w:r w:rsidR="00130BC9">
        <w:rPr>
          <w:b w:val="0"/>
          <w:sz w:val="28"/>
          <w:szCs w:val="28"/>
          <w:lang w:val="uk-UA"/>
        </w:rPr>
        <w:t>2</w:t>
      </w:r>
      <w:r w:rsidR="00FE472D">
        <w:rPr>
          <w:b w:val="0"/>
          <w:sz w:val="28"/>
          <w:szCs w:val="28"/>
          <w:lang w:val="uk-UA"/>
        </w:rPr>
        <w:t>1</w:t>
      </w:r>
      <w:r w:rsidR="00616E7A">
        <w:rPr>
          <w:b w:val="0"/>
          <w:sz w:val="28"/>
          <w:szCs w:val="28"/>
          <w:lang w:val="uk-UA"/>
        </w:rPr>
        <w:t xml:space="preserve"> </w:t>
      </w:r>
      <w:r w:rsidR="00616E7A" w:rsidRPr="00E22DBD">
        <w:rPr>
          <w:b w:val="0"/>
          <w:sz w:val="28"/>
          <w:szCs w:val="28"/>
          <w:lang w:val="uk-UA"/>
        </w:rPr>
        <w:t>року</w:t>
      </w:r>
    </w:p>
    <w:p w:rsidR="00616E7A" w:rsidRDefault="00616E7A" w:rsidP="003668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смт.Козелець</w:t>
      </w:r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DF3DFC" w:rsidRPr="009462F9" w:rsidRDefault="00DF3DFC" w:rsidP="00DF3DF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62F9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4C7F66">
        <w:rPr>
          <w:rFonts w:ascii="Times New Roman" w:eastAsia="Times New Roman" w:hAnsi="Times New Roman"/>
          <w:sz w:val="28"/>
          <w:szCs w:val="28"/>
          <w:lang w:val="uk-UA" w:eastAsia="ru-RU"/>
        </w:rPr>
        <w:t>35</w:t>
      </w:r>
      <w:r w:rsidR="00823B06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7A4AF3">
        <w:rPr>
          <w:rFonts w:ascii="Times New Roman" w:eastAsia="Times New Roman" w:hAnsi="Times New Roman"/>
          <w:sz w:val="28"/>
          <w:szCs w:val="28"/>
          <w:lang w:val="uk-UA" w:eastAsia="ru-RU"/>
        </w:rPr>
        <w:t>12</w:t>
      </w:r>
      <w:r w:rsidRPr="00D075B4">
        <w:rPr>
          <w:rFonts w:ascii="Times New Roman" w:hAnsi="Times New Roman"/>
          <w:bCs/>
          <w:sz w:val="28"/>
          <w:szCs w:val="28"/>
        </w:rPr>
        <w:t>/VIII</w:t>
      </w:r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7A4AF3" w:rsidRDefault="00616E7A" w:rsidP="004C7F66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366871">
        <w:rPr>
          <w:sz w:val="28"/>
          <w:szCs w:val="28"/>
          <w:lang w:val="uk-UA"/>
        </w:rPr>
        <w:t xml:space="preserve">Про </w:t>
      </w:r>
      <w:r w:rsidR="007A4AF3" w:rsidRPr="007A4AF3">
        <w:rPr>
          <w:rFonts w:ascii="Times New Roman" w:hAnsi="Times New Roman"/>
          <w:lang w:val="uk-UA"/>
        </w:rPr>
        <w:t xml:space="preserve"> </w:t>
      </w:r>
      <w:r w:rsidR="007A4AF3" w:rsidRPr="007A4AF3">
        <w:rPr>
          <w:rFonts w:ascii="Times New Roman" w:hAnsi="Times New Roman"/>
          <w:sz w:val="28"/>
          <w:szCs w:val="28"/>
          <w:lang w:val="uk-UA"/>
        </w:rPr>
        <w:t xml:space="preserve">прийняття вуличного освітлення </w:t>
      </w:r>
    </w:p>
    <w:p w:rsidR="007A4AF3" w:rsidRDefault="007A4AF3" w:rsidP="004C7F66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A4AF3">
        <w:rPr>
          <w:rFonts w:ascii="Times New Roman" w:hAnsi="Times New Roman"/>
          <w:sz w:val="28"/>
          <w:szCs w:val="28"/>
          <w:lang w:val="uk-UA"/>
        </w:rPr>
        <w:t xml:space="preserve">до комунальної власності Козелецької селищної ради </w:t>
      </w:r>
    </w:p>
    <w:p w:rsidR="007A4AF3" w:rsidRPr="007A4AF3" w:rsidRDefault="007A4AF3" w:rsidP="004C7F66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A4AF3">
        <w:rPr>
          <w:rFonts w:ascii="Times New Roman" w:hAnsi="Times New Roman"/>
          <w:sz w:val="28"/>
          <w:szCs w:val="28"/>
          <w:lang w:val="uk-UA"/>
        </w:rPr>
        <w:t>та передачу у господарське</w:t>
      </w:r>
      <w:r>
        <w:rPr>
          <w:rFonts w:ascii="Times New Roman" w:hAnsi="Times New Roman"/>
          <w:sz w:val="28"/>
          <w:szCs w:val="28"/>
          <w:lang w:val="uk-UA"/>
        </w:rPr>
        <w:t xml:space="preserve"> відання КП «Козелецьводоканал»</w:t>
      </w:r>
    </w:p>
    <w:p w:rsidR="00B358D9" w:rsidRDefault="00B358D9" w:rsidP="004C7F66">
      <w:pPr>
        <w:pStyle w:val="2"/>
        <w:tabs>
          <w:tab w:val="left" w:pos="284"/>
        </w:tabs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7A4AF3" w:rsidRDefault="007A4AF3" w:rsidP="007A4AF3">
      <w:pPr>
        <w:pStyle w:val="2"/>
        <w:tabs>
          <w:tab w:val="left" w:pos="284"/>
        </w:tabs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</w:t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  <w:t xml:space="preserve">Відповідно до Закону України «Про місцеве самоврядування в Україні», з метою ефективного використання та збереження майна, що знаходиться на території Козелецької селищної ради, враховуючи необхідність взяття на баланс селищної ради </w:t>
      </w:r>
      <w:r w:rsidR="002F023E">
        <w:rPr>
          <w:b w:val="0"/>
          <w:sz w:val="28"/>
          <w:szCs w:val="28"/>
          <w:lang w:val="uk-UA"/>
        </w:rPr>
        <w:t>систем</w:t>
      </w:r>
      <w:r>
        <w:rPr>
          <w:b w:val="0"/>
          <w:sz w:val="28"/>
          <w:szCs w:val="28"/>
          <w:lang w:val="uk-UA"/>
        </w:rPr>
        <w:t xml:space="preserve"> вуличного освітлення,  селищна рада вирішила:</w:t>
      </w:r>
    </w:p>
    <w:p w:rsidR="002F023E" w:rsidRDefault="007A4AF3" w:rsidP="007A4AF3">
      <w:pPr>
        <w:pStyle w:val="2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Прийняти у комунальну власність територіальної громади та поставити на баланс Козелецької селищної ради </w:t>
      </w:r>
      <w:r w:rsidR="00A110E7">
        <w:rPr>
          <w:b w:val="0"/>
          <w:sz w:val="28"/>
          <w:szCs w:val="28"/>
          <w:lang w:val="uk-UA"/>
        </w:rPr>
        <w:t>не</w:t>
      </w:r>
      <w:r>
        <w:rPr>
          <w:b w:val="0"/>
          <w:sz w:val="28"/>
          <w:szCs w:val="28"/>
          <w:lang w:val="uk-UA"/>
        </w:rPr>
        <w:t xml:space="preserve">обліковані </w:t>
      </w:r>
      <w:r w:rsidR="002F023E">
        <w:rPr>
          <w:b w:val="0"/>
          <w:sz w:val="28"/>
          <w:szCs w:val="28"/>
          <w:lang w:val="uk-UA"/>
        </w:rPr>
        <w:t>(виявлені) системи</w:t>
      </w:r>
      <w:r>
        <w:rPr>
          <w:b w:val="0"/>
          <w:sz w:val="28"/>
          <w:szCs w:val="28"/>
          <w:lang w:val="uk-UA"/>
        </w:rPr>
        <w:t xml:space="preserve"> вуличного освітлення </w:t>
      </w:r>
      <w:r w:rsidR="00A110E7">
        <w:rPr>
          <w:b w:val="0"/>
          <w:sz w:val="28"/>
          <w:szCs w:val="28"/>
          <w:lang w:val="uk-UA"/>
        </w:rPr>
        <w:t>згідно з переліком, зазначеним в додатку</w:t>
      </w:r>
      <w:r w:rsidR="00C43B71">
        <w:rPr>
          <w:b w:val="0"/>
          <w:sz w:val="28"/>
          <w:szCs w:val="28"/>
          <w:lang w:val="uk-UA"/>
        </w:rPr>
        <w:t xml:space="preserve"> </w:t>
      </w:r>
      <w:r w:rsidR="00015F35">
        <w:rPr>
          <w:b w:val="0"/>
          <w:sz w:val="28"/>
          <w:szCs w:val="28"/>
          <w:lang w:val="uk-UA"/>
        </w:rPr>
        <w:t>1</w:t>
      </w:r>
      <w:r w:rsidR="00A110E7">
        <w:rPr>
          <w:b w:val="0"/>
          <w:sz w:val="28"/>
          <w:szCs w:val="28"/>
          <w:lang w:val="uk-UA"/>
        </w:rPr>
        <w:t xml:space="preserve"> до цього рішення</w:t>
      </w:r>
      <w:r w:rsidR="002F023E">
        <w:rPr>
          <w:b w:val="0"/>
          <w:sz w:val="28"/>
          <w:szCs w:val="28"/>
          <w:lang w:val="uk-UA"/>
        </w:rPr>
        <w:t>.</w:t>
      </w:r>
      <w:r w:rsidR="00A110E7">
        <w:rPr>
          <w:b w:val="0"/>
          <w:sz w:val="28"/>
          <w:szCs w:val="28"/>
          <w:lang w:val="uk-UA"/>
        </w:rPr>
        <w:t xml:space="preserve"> </w:t>
      </w:r>
    </w:p>
    <w:p w:rsidR="007A4AF3" w:rsidRDefault="002F023E" w:rsidP="007A4AF3">
      <w:pPr>
        <w:pStyle w:val="2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Передати </w:t>
      </w:r>
      <w:r w:rsidR="00A110E7">
        <w:rPr>
          <w:b w:val="0"/>
          <w:sz w:val="28"/>
          <w:szCs w:val="28"/>
          <w:lang w:val="uk-UA"/>
        </w:rPr>
        <w:t>у господарське відання КП «К</w:t>
      </w:r>
      <w:r>
        <w:rPr>
          <w:b w:val="0"/>
          <w:sz w:val="28"/>
          <w:szCs w:val="28"/>
          <w:lang w:val="uk-UA"/>
        </w:rPr>
        <w:t>озелець</w:t>
      </w:r>
      <w:r w:rsidR="00A110E7">
        <w:rPr>
          <w:b w:val="0"/>
          <w:sz w:val="28"/>
          <w:szCs w:val="28"/>
          <w:lang w:val="uk-UA"/>
        </w:rPr>
        <w:t>водоканал»</w:t>
      </w:r>
      <w:r>
        <w:rPr>
          <w:b w:val="0"/>
          <w:sz w:val="28"/>
          <w:szCs w:val="28"/>
          <w:lang w:val="uk-UA"/>
        </w:rPr>
        <w:t xml:space="preserve"> </w:t>
      </w:r>
      <w:r w:rsidR="00015F35">
        <w:rPr>
          <w:b w:val="0"/>
          <w:sz w:val="28"/>
          <w:szCs w:val="28"/>
          <w:lang w:val="uk-UA"/>
        </w:rPr>
        <w:t>систем</w:t>
      </w:r>
      <w:r w:rsidR="00C43B71">
        <w:rPr>
          <w:b w:val="0"/>
          <w:sz w:val="28"/>
          <w:szCs w:val="28"/>
          <w:lang w:val="uk-UA"/>
        </w:rPr>
        <w:t>и</w:t>
      </w:r>
      <w:r w:rsidR="00015F35">
        <w:rPr>
          <w:b w:val="0"/>
          <w:sz w:val="28"/>
          <w:szCs w:val="28"/>
          <w:lang w:val="uk-UA"/>
        </w:rPr>
        <w:t xml:space="preserve"> вуличного освітлення</w:t>
      </w:r>
      <w:r>
        <w:rPr>
          <w:b w:val="0"/>
          <w:sz w:val="28"/>
          <w:szCs w:val="28"/>
          <w:lang w:val="uk-UA"/>
        </w:rPr>
        <w:t xml:space="preserve">  згідно з додатком</w:t>
      </w:r>
      <w:r w:rsidR="00015F35">
        <w:rPr>
          <w:b w:val="0"/>
          <w:sz w:val="28"/>
          <w:szCs w:val="28"/>
          <w:lang w:val="uk-UA"/>
        </w:rPr>
        <w:t xml:space="preserve"> 2</w:t>
      </w:r>
      <w:r w:rsidR="00A110E7">
        <w:rPr>
          <w:b w:val="0"/>
          <w:sz w:val="28"/>
          <w:szCs w:val="28"/>
          <w:lang w:val="uk-UA"/>
        </w:rPr>
        <w:t>.</w:t>
      </w:r>
    </w:p>
    <w:p w:rsidR="00A110E7" w:rsidRDefault="004A3068" w:rsidP="007A4AF3">
      <w:pPr>
        <w:pStyle w:val="2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Начальнику фінансово-господарського відділу – головному бухгалт</w:t>
      </w:r>
      <w:r w:rsidR="002F023E">
        <w:rPr>
          <w:b w:val="0"/>
          <w:sz w:val="28"/>
          <w:szCs w:val="28"/>
          <w:lang w:val="uk-UA"/>
        </w:rPr>
        <w:t>е</w:t>
      </w:r>
      <w:r>
        <w:rPr>
          <w:b w:val="0"/>
          <w:sz w:val="28"/>
          <w:szCs w:val="28"/>
          <w:lang w:val="uk-UA"/>
        </w:rPr>
        <w:t>ру</w:t>
      </w:r>
      <w:r w:rsidR="002F023E">
        <w:rPr>
          <w:b w:val="0"/>
          <w:sz w:val="28"/>
          <w:szCs w:val="28"/>
          <w:lang w:val="uk-UA"/>
        </w:rPr>
        <w:t xml:space="preserve"> здійснити заходи щодо оприбуткування та передачі виявлених систем вуличного освітлення  згідно чинного законодавства.</w:t>
      </w:r>
    </w:p>
    <w:p w:rsidR="003F6F25" w:rsidRPr="007568EA" w:rsidRDefault="003F6F25" w:rsidP="003F6F25">
      <w:pPr>
        <w:pStyle w:val="a9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04A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постійну комісію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селищної </w:t>
      </w:r>
      <w:r w:rsidRPr="00E75447">
        <w:rPr>
          <w:rFonts w:ascii="Times New Roman" w:eastAsia="Times New Roman" w:hAnsi="Times New Roman"/>
          <w:sz w:val="28"/>
          <w:szCs w:val="28"/>
          <w:lang w:eastAsia="uk-UA"/>
        </w:rPr>
        <w:t xml:space="preserve">ради  </w:t>
      </w:r>
      <w:r w:rsidRPr="00E75447">
        <w:rPr>
          <w:rFonts w:ascii="Times New Roman" w:hAnsi="Times New Roman"/>
          <w:sz w:val="28"/>
          <w:szCs w:val="28"/>
        </w:rPr>
        <w:t xml:space="preserve">з питань, бюджету, соціально-економічного розвитку та інвестиційної діяльності. </w:t>
      </w:r>
    </w:p>
    <w:p w:rsidR="007568EA" w:rsidRPr="00E75447" w:rsidRDefault="007568EA" w:rsidP="007568EA">
      <w:pPr>
        <w:pStyle w:val="a9"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6E7A" w:rsidRDefault="00616E7A" w:rsidP="00616E7A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EF787F" w:rsidRPr="00DA5405" w:rsidRDefault="00EF787F" w:rsidP="00EF787F">
      <w:pPr>
        <w:jc w:val="both"/>
        <w:rPr>
          <w:rFonts w:ascii="Times New Roman" w:hAnsi="Times New Roman"/>
          <w:sz w:val="28"/>
        </w:rPr>
      </w:pPr>
      <w:r w:rsidRPr="00DA5405">
        <w:rPr>
          <w:rFonts w:ascii="Times New Roman" w:hAnsi="Times New Roman"/>
          <w:sz w:val="28"/>
        </w:rPr>
        <w:t xml:space="preserve">Селищний голова                                                                       </w:t>
      </w:r>
      <w:r>
        <w:rPr>
          <w:rFonts w:ascii="Times New Roman" w:hAnsi="Times New Roman"/>
          <w:sz w:val="28"/>
        </w:rPr>
        <w:t>В.П.Бригинець</w:t>
      </w:r>
    </w:p>
    <w:p w:rsidR="000449C4" w:rsidRDefault="000449C4" w:rsidP="000449C4">
      <w:pPr>
        <w:ind w:left="-709"/>
        <w:rPr>
          <w:rFonts w:ascii="Times New Roman" w:hAnsi="Times New Roman"/>
          <w:sz w:val="28"/>
          <w:lang w:val="uk-UA"/>
        </w:rPr>
      </w:pPr>
    </w:p>
    <w:p w:rsidR="007749CA" w:rsidRDefault="007749CA" w:rsidP="000449C4">
      <w:pPr>
        <w:ind w:left="-709"/>
        <w:rPr>
          <w:rFonts w:ascii="Times New Roman" w:hAnsi="Times New Roman"/>
          <w:sz w:val="28"/>
          <w:lang w:val="uk-UA"/>
        </w:rPr>
      </w:pPr>
    </w:p>
    <w:p w:rsidR="003F6F25" w:rsidRDefault="003F6F25" w:rsidP="000449C4">
      <w:pPr>
        <w:ind w:left="-709"/>
        <w:rPr>
          <w:rFonts w:ascii="Times New Roman" w:hAnsi="Times New Roman"/>
          <w:sz w:val="28"/>
          <w:lang w:val="uk-UA"/>
        </w:rPr>
      </w:pPr>
    </w:p>
    <w:p w:rsidR="008440B9" w:rsidRDefault="008440B9" w:rsidP="003F6F25">
      <w:pPr>
        <w:ind w:left="5387"/>
        <w:contextualSpacing/>
        <w:jc w:val="right"/>
        <w:rPr>
          <w:rFonts w:ascii="Times New Roman" w:hAnsi="Times New Roman"/>
          <w:sz w:val="28"/>
          <w:lang w:val="uk-UA"/>
        </w:rPr>
      </w:pPr>
    </w:p>
    <w:p w:rsidR="003F6F25" w:rsidRDefault="007749CA" w:rsidP="003F6F25">
      <w:pPr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</w:t>
      </w:r>
      <w:r w:rsidR="008440B9">
        <w:rPr>
          <w:rFonts w:ascii="Times New Roman" w:hAnsi="Times New Roman"/>
          <w:sz w:val="28"/>
          <w:lang w:val="uk-UA"/>
        </w:rPr>
        <w:t xml:space="preserve"> </w:t>
      </w:r>
      <w:r w:rsidR="00015F35">
        <w:rPr>
          <w:rFonts w:ascii="Times New Roman" w:hAnsi="Times New Roman"/>
          <w:sz w:val="28"/>
          <w:lang w:val="uk-UA"/>
        </w:rPr>
        <w:t>1</w:t>
      </w:r>
      <w:r w:rsidR="003F6F25" w:rsidRPr="003F6F25">
        <w:rPr>
          <w:rFonts w:ascii="Times New Roman" w:hAnsi="Times New Roman"/>
          <w:sz w:val="28"/>
          <w:szCs w:val="28"/>
        </w:rPr>
        <w:t xml:space="preserve"> </w:t>
      </w:r>
    </w:p>
    <w:p w:rsidR="003F6F25" w:rsidRPr="00EF787F" w:rsidRDefault="003F6F25" w:rsidP="003F6F25">
      <w:pPr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EF787F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>
        <w:rPr>
          <w:rFonts w:ascii="Times New Roman" w:hAnsi="Times New Roman"/>
          <w:sz w:val="28"/>
          <w:szCs w:val="28"/>
          <w:lang w:val="uk-UA"/>
        </w:rPr>
        <w:t>дванадцятої</w:t>
      </w:r>
      <w:r w:rsidRPr="00EF787F">
        <w:rPr>
          <w:rFonts w:ascii="Times New Roman" w:hAnsi="Times New Roman"/>
          <w:sz w:val="28"/>
          <w:szCs w:val="28"/>
          <w:lang w:val="uk-UA"/>
        </w:rPr>
        <w:t xml:space="preserve"> сесії</w:t>
      </w:r>
    </w:p>
    <w:p w:rsidR="003F6F25" w:rsidRPr="00EF787F" w:rsidRDefault="003F6F25" w:rsidP="003F6F25">
      <w:pPr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EF787F">
        <w:rPr>
          <w:rFonts w:ascii="Times New Roman" w:hAnsi="Times New Roman"/>
          <w:sz w:val="28"/>
          <w:szCs w:val="28"/>
          <w:lang w:val="uk-UA"/>
        </w:rPr>
        <w:t>Козелецької селищної ради</w:t>
      </w:r>
    </w:p>
    <w:p w:rsidR="003F6F25" w:rsidRDefault="003F6F25" w:rsidP="003F6F25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DC611B">
        <w:rPr>
          <w:rFonts w:ascii="Times New Roman" w:hAnsi="Times New Roman"/>
          <w:sz w:val="28"/>
          <w:szCs w:val="28"/>
        </w:rPr>
        <w:t>восьмого скликання</w:t>
      </w:r>
    </w:p>
    <w:p w:rsidR="003F6F25" w:rsidRDefault="003F6F25" w:rsidP="003F6F25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Pr="003F6F25">
        <w:rPr>
          <w:rFonts w:ascii="Times New Roman" w:hAnsi="Times New Roman"/>
          <w:sz w:val="28"/>
          <w:szCs w:val="28"/>
          <w:lang w:val="uk-UA"/>
        </w:rPr>
        <w:t>30</w:t>
      </w:r>
      <w:r w:rsidRPr="003F6F25">
        <w:rPr>
          <w:rFonts w:ascii="Times New Roman" w:hAnsi="Times New Roman"/>
          <w:sz w:val="28"/>
          <w:szCs w:val="28"/>
        </w:rPr>
        <w:t xml:space="preserve"> </w:t>
      </w:r>
      <w:r w:rsidRPr="003F6F25">
        <w:rPr>
          <w:rFonts w:ascii="Times New Roman" w:hAnsi="Times New Roman"/>
          <w:sz w:val="28"/>
          <w:szCs w:val="28"/>
          <w:lang w:val="uk-UA"/>
        </w:rPr>
        <w:t>липня</w:t>
      </w:r>
      <w:r w:rsidRPr="003F6F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2021 року</w:t>
      </w:r>
    </w:p>
    <w:p w:rsidR="003F6F25" w:rsidRDefault="003F6F25" w:rsidP="003F6F25">
      <w:pPr>
        <w:jc w:val="right"/>
        <w:rPr>
          <w:rFonts w:ascii="Times New Roman" w:hAnsi="Times New Roman"/>
          <w:bCs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№</w:t>
      </w:r>
      <w:r w:rsidR="007568EA" w:rsidRPr="007568EA">
        <w:rPr>
          <w:rFonts w:ascii="Times New Roman" w:hAnsi="Times New Roman"/>
          <w:bCs/>
          <w:sz w:val="28"/>
          <w:szCs w:val="28"/>
          <w:lang w:val="uk-UA"/>
        </w:rPr>
        <w:t>35</w:t>
      </w:r>
      <w:r w:rsidRPr="007568EA">
        <w:rPr>
          <w:rFonts w:ascii="Times New Roman" w:hAnsi="Times New Roman"/>
          <w:bCs/>
          <w:sz w:val="28"/>
          <w:szCs w:val="28"/>
        </w:rPr>
        <w:t>-</w:t>
      </w:r>
      <w:r w:rsidR="004E5864" w:rsidRPr="007568EA">
        <w:rPr>
          <w:rFonts w:ascii="Times New Roman" w:hAnsi="Times New Roman"/>
          <w:bCs/>
          <w:sz w:val="28"/>
          <w:szCs w:val="28"/>
          <w:lang w:val="uk-UA"/>
        </w:rPr>
        <w:t>12</w:t>
      </w:r>
      <w:r w:rsidRPr="007568EA">
        <w:rPr>
          <w:rFonts w:ascii="Times New Roman" w:hAnsi="Times New Roman"/>
          <w:bCs/>
          <w:sz w:val="28"/>
          <w:szCs w:val="28"/>
        </w:rPr>
        <w:t>/</w:t>
      </w:r>
      <w:r w:rsidRPr="007568EA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4E5864" w:rsidRDefault="004E5864" w:rsidP="003F6F25">
      <w:pPr>
        <w:jc w:val="right"/>
        <w:rPr>
          <w:rFonts w:ascii="Times New Roman" w:hAnsi="Times New Roman"/>
          <w:bCs/>
          <w:color w:val="FF0000"/>
          <w:sz w:val="28"/>
          <w:szCs w:val="28"/>
          <w:lang w:val="uk-UA"/>
        </w:rPr>
      </w:pPr>
    </w:p>
    <w:p w:rsidR="004E5864" w:rsidRDefault="004E5864" w:rsidP="003F6F25">
      <w:pPr>
        <w:jc w:val="right"/>
        <w:rPr>
          <w:rFonts w:ascii="Times New Roman" w:hAnsi="Times New Roman"/>
          <w:bCs/>
          <w:color w:val="FF0000"/>
          <w:sz w:val="28"/>
          <w:szCs w:val="28"/>
          <w:lang w:val="uk-UA"/>
        </w:rPr>
      </w:pPr>
    </w:p>
    <w:p w:rsidR="004E5864" w:rsidRPr="004E5864" w:rsidRDefault="004E5864" w:rsidP="004E5864">
      <w:pPr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4E5864">
        <w:rPr>
          <w:rFonts w:ascii="Times New Roman" w:hAnsi="Times New Roman"/>
          <w:bCs/>
          <w:sz w:val="28"/>
          <w:szCs w:val="28"/>
          <w:lang w:val="uk-UA"/>
        </w:rPr>
        <w:t>Перелік систем вуличного освітлення, що приймаються у комунальну власність та на  баланс Козелецької селищної ради</w:t>
      </w:r>
    </w:p>
    <w:tbl>
      <w:tblPr>
        <w:tblStyle w:val="aa"/>
        <w:tblW w:w="0" w:type="auto"/>
        <w:tblLook w:val="04A0"/>
      </w:tblPr>
      <w:tblGrid>
        <w:gridCol w:w="861"/>
        <w:gridCol w:w="2632"/>
        <w:gridCol w:w="4785"/>
        <w:gridCol w:w="1436"/>
      </w:tblGrid>
      <w:tr w:rsidR="00AE0E1D" w:rsidRPr="007568EA" w:rsidTr="00AE0E1D">
        <w:tc>
          <w:tcPr>
            <w:tcW w:w="861" w:type="dxa"/>
          </w:tcPr>
          <w:p w:rsidR="004E5864" w:rsidRPr="007568EA" w:rsidRDefault="00AE0E1D" w:rsidP="004E5864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649" w:type="dxa"/>
          </w:tcPr>
          <w:p w:rsidR="004E5864" w:rsidRPr="007568EA" w:rsidRDefault="00AE0E1D" w:rsidP="004E5864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4820" w:type="dxa"/>
          </w:tcPr>
          <w:p w:rsidR="004E5864" w:rsidRPr="007568EA" w:rsidRDefault="00AE0E1D" w:rsidP="004E5864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1384" w:type="dxa"/>
          </w:tcPr>
          <w:p w:rsidR="004E5864" w:rsidRPr="007568EA" w:rsidRDefault="00AE0E1D" w:rsidP="004E5864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Балансова вартість,  грн..</w:t>
            </w:r>
          </w:p>
        </w:tc>
      </w:tr>
      <w:tr w:rsidR="00AE0E1D" w:rsidRPr="007568EA" w:rsidTr="00AE0E1D">
        <w:tc>
          <w:tcPr>
            <w:tcW w:w="861" w:type="dxa"/>
          </w:tcPr>
          <w:p w:rsidR="004E5864" w:rsidRPr="007568EA" w:rsidRDefault="00AE0E1D" w:rsidP="004E5864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649" w:type="dxa"/>
          </w:tcPr>
          <w:p w:rsidR="004E5864" w:rsidRPr="007568EA" w:rsidRDefault="00C43B71" w:rsidP="00C43B7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Система вуличного </w:t>
            </w:r>
            <w:r w:rsidR="00AE0E1D"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освітлення</w:t>
            </w:r>
          </w:p>
        </w:tc>
        <w:tc>
          <w:tcPr>
            <w:tcW w:w="4820" w:type="dxa"/>
          </w:tcPr>
          <w:p w:rsidR="004E5864" w:rsidRPr="007568EA" w:rsidRDefault="00AE0E1D" w:rsidP="00AE0E1D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sz w:val="28"/>
                <w:szCs w:val="28"/>
                <w:lang w:val="uk-UA"/>
              </w:rPr>
              <w:t>вул. Чкалова, вул. Ватутіна, вул. Щорса, вул. Шевченка, вул. Берегова в с. Карпоки</w:t>
            </w:r>
          </w:p>
        </w:tc>
        <w:tc>
          <w:tcPr>
            <w:tcW w:w="1384" w:type="dxa"/>
          </w:tcPr>
          <w:p w:rsidR="004E5864" w:rsidRPr="007568EA" w:rsidRDefault="006A14FF" w:rsidP="004E5864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793,62</w:t>
            </w:r>
          </w:p>
        </w:tc>
      </w:tr>
      <w:tr w:rsidR="00C43B71" w:rsidRPr="007568EA" w:rsidTr="00AE0E1D">
        <w:tc>
          <w:tcPr>
            <w:tcW w:w="861" w:type="dxa"/>
          </w:tcPr>
          <w:p w:rsidR="00C43B71" w:rsidRPr="007568EA" w:rsidRDefault="00C43B71" w:rsidP="004E5864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649" w:type="dxa"/>
          </w:tcPr>
          <w:p w:rsidR="00C43B71" w:rsidRPr="007568EA" w:rsidRDefault="00C43B71">
            <w:pPr>
              <w:rPr>
                <w:sz w:val="28"/>
                <w:szCs w:val="28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Система вуличного освітлення</w:t>
            </w:r>
          </w:p>
        </w:tc>
        <w:tc>
          <w:tcPr>
            <w:tcW w:w="4820" w:type="dxa"/>
          </w:tcPr>
          <w:p w:rsidR="00C43B71" w:rsidRPr="007568EA" w:rsidRDefault="00C43B71" w:rsidP="006A14FF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1-го Травня, вул. Садова, вул. Польова, вул. Пушкіна, вул. Центральна, вул. Механізаторів, вул. Маліновського, вул. Трансформаторна, вул. Окружна, вул. Центральна, вул. Грушевського, вул. Озерна, вул. 8-Березня, вул. Чайковського, вул. Ватутіна, вул. Космонавтів, вул. Гагаріна в с. Савин  </w:t>
            </w:r>
          </w:p>
        </w:tc>
        <w:tc>
          <w:tcPr>
            <w:tcW w:w="1384" w:type="dxa"/>
          </w:tcPr>
          <w:p w:rsidR="00C43B71" w:rsidRPr="007568EA" w:rsidRDefault="00C43B71" w:rsidP="004E5864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2993,88</w:t>
            </w:r>
          </w:p>
        </w:tc>
      </w:tr>
      <w:tr w:rsidR="00C43B71" w:rsidRPr="007568EA" w:rsidTr="00AE0E1D">
        <w:tc>
          <w:tcPr>
            <w:tcW w:w="861" w:type="dxa"/>
          </w:tcPr>
          <w:p w:rsidR="00C43B71" w:rsidRPr="007568EA" w:rsidRDefault="00C43B71" w:rsidP="004E5864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649" w:type="dxa"/>
          </w:tcPr>
          <w:p w:rsidR="00C43B71" w:rsidRPr="007568EA" w:rsidRDefault="00C43B71">
            <w:pPr>
              <w:rPr>
                <w:sz w:val="28"/>
                <w:szCs w:val="28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Система вуличного освітлення</w:t>
            </w:r>
          </w:p>
        </w:tc>
        <w:tc>
          <w:tcPr>
            <w:tcW w:w="4820" w:type="dxa"/>
          </w:tcPr>
          <w:p w:rsidR="00C43B71" w:rsidRPr="007568EA" w:rsidRDefault="00C43B71" w:rsidP="006A14FF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sz w:val="28"/>
                <w:szCs w:val="28"/>
                <w:lang w:val="uk-UA"/>
              </w:rPr>
              <w:t>вул. Мисливська, вул. Київська, вул. Тетері, вул. Зоряна, вул. Нова, вул. Бурих, вул. Гагаріна, вул. Польова, вул. Шкільна, вул. Орішка, пров. Шевченка в с. Сираї</w:t>
            </w:r>
          </w:p>
        </w:tc>
        <w:tc>
          <w:tcPr>
            <w:tcW w:w="1384" w:type="dxa"/>
          </w:tcPr>
          <w:p w:rsidR="00C43B71" w:rsidRPr="007568EA" w:rsidRDefault="00C43B71" w:rsidP="004E5864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387,78</w:t>
            </w:r>
          </w:p>
        </w:tc>
      </w:tr>
      <w:tr w:rsidR="00AE0E1D" w:rsidRPr="007568EA" w:rsidTr="00AE0E1D">
        <w:tc>
          <w:tcPr>
            <w:tcW w:w="861" w:type="dxa"/>
          </w:tcPr>
          <w:p w:rsidR="00AE0E1D" w:rsidRPr="007568EA" w:rsidRDefault="00AE0E1D" w:rsidP="004E5864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649" w:type="dxa"/>
          </w:tcPr>
          <w:p w:rsidR="00AE0E1D" w:rsidRPr="007568EA" w:rsidRDefault="00C43B71">
            <w:pPr>
              <w:rPr>
                <w:sz w:val="28"/>
                <w:szCs w:val="28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Система вуличного освітлення</w:t>
            </w:r>
          </w:p>
        </w:tc>
        <w:tc>
          <w:tcPr>
            <w:tcW w:w="4820" w:type="dxa"/>
          </w:tcPr>
          <w:p w:rsidR="00AE0E1D" w:rsidRPr="007568EA" w:rsidRDefault="006A14FF" w:rsidP="006A14FF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sz w:val="28"/>
                <w:szCs w:val="28"/>
                <w:lang w:val="uk-UA"/>
              </w:rPr>
              <w:t>вул. Чернігівська, вул. Некрасова, вул. Перемоги, вул. Куща, вул. Бурбели, вул. Разіна, вул. Матросова, вул. Підгірна в с. Сокирин</w:t>
            </w:r>
          </w:p>
        </w:tc>
        <w:tc>
          <w:tcPr>
            <w:tcW w:w="1384" w:type="dxa"/>
          </w:tcPr>
          <w:p w:rsidR="00AE0E1D" w:rsidRPr="007568EA" w:rsidRDefault="00015F35" w:rsidP="004E5864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3274,14</w:t>
            </w:r>
          </w:p>
          <w:p w:rsidR="00015F35" w:rsidRPr="007568EA" w:rsidRDefault="00015F35" w:rsidP="004E5864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4E5864" w:rsidRPr="007568EA" w:rsidRDefault="004E5864" w:rsidP="004E5864">
      <w:pPr>
        <w:jc w:val="center"/>
        <w:rPr>
          <w:rFonts w:ascii="Times New Roman" w:hAnsi="Times New Roman"/>
          <w:bCs/>
          <w:color w:val="FF0000"/>
          <w:sz w:val="28"/>
          <w:szCs w:val="28"/>
          <w:lang w:val="uk-UA"/>
        </w:rPr>
      </w:pPr>
    </w:p>
    <w:p w:rsidR="008440B9" w:rsidRDefault="008440B9" w:rsidP="00015F35">
      <w:pPr>
        <w:jc w:val="both"/>
        <w:rPr>
          <w:rFonts w:ascii="Times New Roman" w:hAnsi="Times New Roman"/>
          <w:sz w:val="28"/>
          <w:lang w:val="uk-UA"/>
        </w:rPr>
      </w:pPr>
    </w:p>
    <w:p w:rsidR="00015F35" w:rsidRDefault="00EF787F" w:rsidP="00015F35">
      <w:pPr>
        <w:jc w:val="both"/>
        <w:rPr>
          <w:rFonts w:ascii="Times New Roman" w:hAnsi="Times New Roman"/>
          <w:sz w:val="28"/>
          <w:lang w:val="uk-UA"/>
        </w:rPr>
      </w:pPr>
      <w:r w:rsidRPr="00366871">
        <w:rPr>
          <w:rFonts w:ascii="Times New Roman" w:hAnsi="Times New Roman"/>
          <w:sz w:val="28"/>
          <w:lang w:val="uk-UA"/>
        </w:rPr>
        <w:t xml:space="preserve">Секретар селищної ради                                    </w:t>
      </w:r>
      <w:r w:rsidR="007568EA">
        <w:rPr>
          <w:rFonts w:ascii="Times New Roman" w:hAnsi="Times New Roman"/>
          <w:sz w:val="28"/>
          <w:lang w:val="uk-UA"/>
        </w:rPr>
        <w:t xml:space="preserve">                           С.Л.Великохатній</w:t>
      </w:r>
      <w:r w:rsidRPr="007568EA">
        <w:rPr>
          <w:rFonts w:ascii="Times New Roman" w:hAnsi="Times New Roman"/>
          <w:sz w:val="28"/>
          <w:lang w:val="uk-UA"/>
        </w:rPr>
        <w:t xml:space="preserve"> </w:t>
      </w:r>
    </w:p>
    <w:p w:rsidR="00015F35" w:rsidRDefault="00015F35" w:rsidP="00015F35">
      <w:pPr>
        <w:jc w:val="both"/>
        <w:rPr>
          <w:rFonts w:ascii="Times New Roman" w:hAnsi="Times New Roman"/>
          <w:sz w:val="28"/>
          <w:lang w:val="uk-UA"/>
        </w:rPr>
      </w:pPr>
    </w:p>
    <w:p w:rsidR="00015F35" w:rsidRDefault="00015F35" w:rsidP="00015F35">
      <w:pPr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</w:t>
      </w:r>
      <w:r w:rsidR="008440B9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2</w:t>
      </w:r>
      <w:r w:rsidRPr="00015F3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15F35" w:rsidRPr="00015F35" w:rsidRDefault="00015F35" w:rsidP="00015F35">
      <w:pPr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015F35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>
        <w:rPr>
          <w:rFonts w:ascii="Times New Roman" w:hAnsi="Times New Roman"/>
          <w:sz w:val="28"/>
          <w:szCs w:val="28"/>
          <w:lang w:val="uk-UA"/>
        </w:rPr>
        <w:t>дванадцятої</w:t>
      </w:r>
      <w:r w:rsidRPr="00015F35">
        <w:rPr>
          <w:rFonts w:ascii="Times New Roman" w:hAnsi="Times New Roman"/>
          <w:sz w:val="28"/>
          <w:szCs w:val="28"/>
          <w:lang w:val="uk-UA"/>
        </w:rPr>
        <w:t xml:space="preserve"> сесії</w:t>
      </w:r>
    </w:p>
    <w:p w:rsidR="00015F35" w:rsidRPr="00015F35" w:rsidRDefault="00015F35" w:rsidP="00015F35">
      <w:pPr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015F35">
        <w:rPr>
          <w:rFonts w:ascii="Times New Roman" w:hAnsi="Times New Roman"/>
          <w:sz w:val="28"/>
          <w:szCs w:val="28"/>
          <w:lang w:val="uk-UA"/>
        </w:rPr>
        <w:t>Козелецької селищної ради</w:t>
      </w:r>
    </w:p>
    <w:p w:rsidR="00015F35" w:rsidRPr="007568EA" w:rsidRDefault="00015F35" w:rsidP="00015F35">
      <w:pPr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7568EA">
        <w:rPr>
          <w:rFonts w:ascii="Times New Roman" w:hAnsi="Times New Roman"/>
          <w:sz w:val="28"/>
          <w:szCs w:val="28"/>
          <w:lang w:val="uk-UA"/>
        </w:rPr>
        <w:t>восьмого скликання</w:t>
      </w:r>
    </w:p>
    <w:p w:rsidR="00015F35" w:rsidRPr="007568EA" w:rsidRDefault="00015F35" w:rsidP="00015F35">
      <w:pPr>
        <w:ind w:left="5387"/>
        <w:contextualSpacing/>
        <w:jc w:val="right"/>
        <w:rPr>
          <w:rFonts w:ascii="Times New Roman" w:hAnsi="Times New Roman"/>
          <w:sz w:val="28"/>
          <w:szCs w:val="28"/>
          <w:lang w:val="uk-UA"/>
        </w:rPr>
      </w:pPr>
      <w:r w:rsidRPr="007568EA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3F6F25">
        <w:rPr>
          <w:rFonts w:ascii="Times New Roman" w:hAnsi="Times New Roman"/>
          <w:sz w:val="28"/>
          <w:szCs w:val="28"/>
          <w:lang w:val="uk-UA"/>
        </w:rPr>
        <w:t>30</w:t>
      </w:r>
      <w:r w:rsidRPr="007568E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6F25">
        <w:rPr>
          <w:rFonts w:ascii="Times New Roman" w:hAnsi="Times New Roman"/>
          <w:sz w:val="28"/>
          <w:szCs w:val="28"/>
          <w:lang w:val="uk-UA"/>
        </w:rPr>
        <w:t>липня</w:t>
      </w:r>
      <w:r w:rsidRPr="007568EA">
        <w:rPr>
          <w:rFonts w:ascii="Times New Roman" w:hAnsi="Times New Roman"/>
          <w:sz w:val="28"/>
          <w:szCs w:val="28"/>
          <w:lang w:val="uk-UA"/>
        </w:rPr>
        <w:t xml:space="preserve"> 2021 року</w:t>
      </w:r>
    </w:p>
    <w:p w:rsidR="00015F35" w:rsidRDefault="00015F35" w:rsidP="00015F35">
      <w:pPr>
        <w:jc w:val="right"/>
        <w:rPr>
          <w:rFonts w:ascii="Times New Roman" w:hAnsi="Times New Roman"/>
          <w:bCs/>
          <w:color w:val="FF0000"/>
          <w:sz w:val="28"/>
          <w:szCs w:val="28"/>
          <w:lang w:val="uk-UA"/>
        </w:rPr>
      </w:pPr>
      <w:r w:rsidRPr="007568EA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8440B9">
        <w:rPr>
          <w:rFonts w:ascii="Times New Roman" w:hAnsi="Times New Roman"/>
          <w:bCs/>
          <w:sz w:val="28"/>
          <w:szCs w:val="28"/>
        </w:rPr>
        <w:t>№</w:t>
      </w:r>
      <w:r w:rsidR="007568EA">
        <w:rPr>
          <w:rFonts w:ascii="Times New Roman" w:hAnsi="Times New Roman"/>
          <w:bCs/>
          <w:sz w:val="28"/>
          <w:szCs w:val="28"/>
          <w:lang w:val="uk-UA"/>
        </w:rPr>
        <w:t>35</w:t>
      </w:r>
      <w:r w:rsidRPr="007568EA">
        <w:rPr>
          <w:rFonts w:ascii="Times New Roman" w:hAnsi="Times New Roman"/>
          <w:bCs/>
          <w:sz w:val="28"/>
          <w:szCs w:val="28"/>
        </w:rPr>
        <w:t>-</w:t>
      </w:r>
      <w:r w:rsidRPr="007568EA">
        <w:rPr>
          <w:rFonts w:ascii="Times New Roman" w:hAnsi="Times New Roman"/>
          <w:bCs/>
          <w:sz w:val="28"/>
          <w:szCs w:val="28"/>
          <w:lang w:val="uk-UA"/>
        </w:rPr>
        <w:t>12</w:t>
      </w:r>
      <w:r w:rsidRPr="007568EA">
        <w:rPr>
          <w:rFonts w:ascii="Times New Roman" w:hAnsi="Times New Roman"/>
          <w:bCs/>
          <w:sz w:val="28"/>
          <w:szCs w:val="28"/>
        </w:rPr>
        <w:t>/</w:t>
      </w:r>
      <w:r w:rsidRPr="007568EA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015F35" w:rsidRDefault="00015F35" w:rsidP="00015F35">
      <w:pPr>
        <w:jc w:val="right"/>
        <w:rPr>
          <w:rFonts w:ascii="Times New Roman" w:hAnsi="Times New Roman"/>
          <w:bCs/>
          <w:color w:val="FF0000"/>
          <w:sz w:val="28"/>
          <w:szCs w:val="28"/>
          <w:lang w:val="uk-UA"/>
        </w:rPr>
      </w:pPr>
    </w:p>
    <w:p w:rsidR="00015F35" w:rsidRDefault="00015F35" w:rsidP="00015F35">
      <w:pPr>
        <w:jc w:val="right"/>
        <w:rPr>
          <w:rFonts w:ascii="Times New Roman" w:hAnsi="Times New Roman"/>
          <w:bCs/>
          <w:color w:val="FF0000"/>
          <w:sz w:val="28"/>
          <w:szCs w:val="28"/>
          <w:lang w:val="uk-UA"/>
        </w:rPr>
      </w:pPr>
    </w:p>
    <w:p w:rsidR="00015F35" w:rsidRPr="00015F35" w:rsidRDefault="00015F35" w:rsidP="00015F35">
      <w:pPr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4E5864">
        <w:rPr>
          <w:rFonts w:ascii="Times New Roman" w:hAnsi="Times New Roman"/>
          <w:bCs/>
          <w:sz w:val="28"/>
          <w:szCs w:val="28"/>
          <w:lang w:val="uk-UA"/>
        </w:rPr>
        <w:t>Перелік систем вуличного освітлення</w:t>
      </w:r>
      <w:r w:rsidRPr="00015F35">
        <w:rPr>
          <w:rFonts w:ascii="Times New Roman" w:hAnsi="Times New Roman"/>
          <w:bCs/>
          <w:sz w:val="28"/>
          <w:szCs w:val="28"/>
          <w:lang w:val="uk-UA"/>
        </w:rPr>
        <w:t>, що п</w:t>
      </w:r>
      <w:r w:rsidRPr="00015F35">
        <w:rPr>
          <w:rFonts w:ascii="Times New Roman" w:hAnsi="Times New Roman"/>
          <w:sz w:val="28"/>
          <w:szCs w:val="28"/>
          <w:lang w:val="uk-UA"/>
        </w:rPr>
        <w:t>ередається у господарське відання КП «Козелецьводоканал»</w:t>
      </w:r>
    </w:p>
    <w:tbl>
      <w:tblPr>
        <w:tblStyle w:val="aa"/>
        <w:tblW w:w="0" w:type="auto"/>
        <w:tblLook w:val="04A0"/>
      </w:tblPr>
      <w:tblGrid>
        <w:gridCol w:w="861"/>
        <w:gridCol w:w="2632"/>
        <w:gridCol w:w="4785"/>
        <w:gridCol w:w="1436"/>
      </w:tblGrid>
      <w:tr w:rsidR="00C43B71" w:rsidTr="00F012B6">
        <w:tc>
          <w:tcPr>
            <w:tcW w:w="861" w:type="dxa"/>
          </w:tcPr>
          <w:p w:rsidR="00C43B71" w:rsidRPr="007568EA" w:rsidRDefault="00C43B71" w:rsidP="00F012B6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2649" w:type="dxa"/>
          </w:tcPr>
          <w:p w:rsidR="00C43B71" w:rsidRPr="007568EA" w:rsidRDefault="00C43B71" w:rsidP="00F012B6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4820" w:type="dxa"/>
          </w:tcPr>
          <w:p w:rsidR="00C43B71" w:rsidRPr="007568EA" w:rsidRDefault="00C43B71" w:rsidP="00F012B6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1384" w:type="dxa"/>
          </w:tcPr>
          <w:p w:rsidR="00C43B71" w:rsidRPr="007568EA" w:rsidRDefault="00C43B71" w:rsidP="00F012B6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Балансова вартість,  грн..</w:t>
            </w:r>
          </w:p>
        </w:tc>
      </w:tr>
      <w:tr w:rsidR="00C43B71" w:rsidTr="00F012B6">
        <w:tc>
          <w:tcPr>
            <w:tcW w:w="861" w:type="dxa"/>
          </w:tcPr>
          <w:p w:rsidR="00C43B71" w:rsidRPr="007568EA" w:rsidRDefault="00C43B71" w:rsidP="00F012B6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649" w:type="dxa"/>
          </w:tcPr>
          <w:p w:rsidR="00C43B71" w:rsidRPr="007568EA" w:rsidRDefault="00C43B71" w:rsidP="00F012B6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Система вуличного освітлення</w:t>
            </w:r>
          </w:p>
        </w:tc>
        <w:tc>
          <w:tcPr>
            <w:tcW w:w="4820" w:type="dxa"/>
          </w:tcPr>
          <w:p w:rsidR="00C43B71" w:rsidRPr="007568EA" w:rsidRDefault="00C43B71" w:rsidP="00F012B6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sz w:val="28"/>
                <w:szCs w:val="28"/>
                <w:lang w:val="uk-UA"/>
              </w:rPr>
              <w:t>вул. Чкалова, вул. Ватутіна, вул. Щорса, вул. Шевченка, вул. Берегова в с. Карпоки</w:t>
            </w:r>
          </w:p>
        </w:tc>
        <w:tc>
          <w:tcPr>
            <w:tcW w:w="1384" w:type="dxa"/>
          </w:tcPr>
          <w:p w:rsidR="00C43B71" w:rsidRPr="007568EA" w:rsidRDefault="00C43B71" w:rsidP="00F012B6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793,62</w:t>
            </w:r>
          </w:p>
        </w:tc>
      </w:tr>
      <w:tr w:rsidR="00C43B71" w:rsidTr="00F012B6">
        <w:tc>
          <w:tcPr>
            <w:tcW w:w="861" w:type="dxa"/>
          </w:tcPr>
          <w:p w:rsidR="00C43B71" w:rsidRPr="007568EA" w:rsidRDefault="00C43B71" w:rsidP="00F012B6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649" w:type="dxa"/>
          </w:tcPr>
          <w:p w:rsidR="00C43B71" w:rsidRPr="007568EA" w:rsidRDefault="00C43B71" w:rsidP="00F012B6">
            <w:pPr>
              <w:rPr>
                <w:sz w:val="28"/>
                <w:szCs w:val="28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Система вуличного освітлення</w:t>
            </w:r>
          </w:p>
        </w:tc>
        <w:tc>
          <w:tcPr>
            <w:tcW w:w="4820" w:type="dxa"/>
          </w:tcPr>
          <w:p w:rsidR="00C43B71" w:rsidRPr="007568EA" w:rsidRDefault="00C43B71" w:rsidP="00F012B6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1-го Травня, вул. Садова, вул. Польова, вул. Пушкіна, вул. Центральна, вул. Механізаторів, вул. Маліновського, вул. Трансформаторна, вул. Окружна, вул. Центральна, вул. Грушевського, вул. Озерна, вул. 8-Березня, вул. Чайковського, вул. Ватутіна, вул. Космонавтів, вул. Гагаріна в с. Савин  </w:t>
            </w:r>
          </w:p>
        </w:tc>
        <w:tc>
          <w:tcPr>
            <w:tcW w:w="1384" w:type="dxa"/>
          </w:tcPr>
          <w:p w:rsidR="00C43B71" w:rsidRPr="007568EA" w:rsidRDefault="00C43B71" w:rsidP="00F012B6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2993,88</w:t>
            </w:r>
          </w:p>
        </w:tc>
      </w:tr>
      <w:tr w:rsidR="00C43B71" w:rsidTr="00F012B6">
        <w:tc>
          <w:tcPr>
            <w:tcW w:w="861" w:type="dxa"/>
          </w:tcPr>
          <w:p w:rsidR="00C43B71" w:rsidRPr="007568EA" w:rsidRDefault="00C43B71" w:rsidP="00F012B6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649" w:type="dxa"/>
          </w:tcPr>
          <w:p w:rsidR="00C43B71" w:rsidRPr="007568EA" w:rsidRDefault="00C43B71" w:rsidP="00F012B6">
            <w:pPr>
              <w:rPr>
                <w:sz w:val="28"/>
                <w:szCs w:val="28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Система вуличного освітлення</w:t>
            </w:r>
          </w:p>
        </w:tc>
        <w:tc>
          <w:tcPr>
            <w:tcW w:w="4820" w:type="dxa"/>
          </w:tcPr>
          <w:p w:rsidR="00C43B71" w:rsidRPr="007568EA" w:rsidRDefault="00C43B71" w:rsidP="00F012B6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sz w:val="28"/>
                <w:szCs w:val="28"/>
                <w:lang w:val="uk-UA"/>
              </w:rPr>
              <w:t>вул. Мисливська, вул. Київська, вул. Тетері, вул. Зоряна, вул. Нова, вул. Бурих, вул. Гагаріна, вул. Польова, вул. Шкільна, вул. Орішка, пров. Шевченка в с. Сираї</w:t>
            </w:r>
          </w:p>
        </w:tc>
        <w:tc>
          <w:tcPr>
            <w:tcW w:w="1384" w:type="dxa"/>
          </w:tcPr>
          <w:p w:rsidR="00C43B71" w:rsidRPr="007568EA" w:rsidRDefault="00C43B71" w:rsidP="00F012B6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387,78</w:t>
            </w:r>
          </w:p>
        </w:tc>
      </w:tr>
      <w:tr w:rsidR="00C43B71" w:rsidTr="00F012B6">
        <w:tc>
          <w:tcPr>
            <w:tcW w:w="861" w:type="dxa"/>
          </w:tcPr>
          <w:p w:rsidR="00C43B71" w:rsidRPr="007568EA" w:rsidRDefault="00C43B71" w:rsidP="00F012B6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649" w:type="dxa"/>
          </w:tcPr>
          <w:p w:rsidR="00C43B71" w:rsidRPr="007568EA" w:rsidRDefault="00C43B71" w:rsidP="00F012B6">
            <w:pPr>
              <w:rPr>
                <w:sz w:val="28"/>
                <w:szCs w:val="28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Система вуличного освітлення</w:t>
            </w:r>
          </w:p>
        </w:tc>
        <w:tc>
          <w:tcPr>
            <w:tcW w:w="4820" w:type="dxa"/>
          </w:tcPr>
          <w:p w:rsidR="00C43B71" w:rsidRPr="007568EA" w:rsidRDefault="00C43B71" w:rsidP="00F012B6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sz w:val="28"/>
                <w:szCs w:val="28"/>
                <w:lang w:val="uk-UA"/>
              </w:rPr>
              <w:t>вул. Чернігівська, вул. Некрасова, вул. Перемоги, вул. Куща, вул. Бурбели, вул. Разіна, вул. Матросова, вул. Підгірна в с. Сокирин</w:t>
            </w:r>
          </w:p>
        </w:tc>
        <w:tc>
          <w:tcPr>
            <w:tcW w:w="1384" w:type="dxa"/>
          </w:tcPr>
          <w:p w:rsidR="00C43B71" w:rsidRPr="007568EA" w:rsidRDefault="00C43B71" w:rsidP="00F012B6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68E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3274,14</w:t>
            </w:r>
          </w:p>
          <w:p w:rsidR="00C43B71" w:rsidRPr="007568EA" w:rsidRDefault="00C43B71" w:rsidP="00F012B6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015F35" w:rsidRPr="004E5864" w:rsidRDefault="00015F35" w:rsidP="00015F35">
      <w:pPr>
        <w:jc w:val="center"/>
        <w:rPr>
          <w:rFonts w:ascii="Times New Roman" w:hAnsi="Times New Roman"/>
          <w:bCs/>
          <w:color w:val="FF0000"/>
          <w:sz w:val="28"/>
          <w:szCs w:val="28"/>
          <w:lang w:val="uk-UA"/>
        </w:rPr>
      </w:pPr>
    </w:p>
    <w:p w:rsidR="008440B9" w:rsidRDefault="008440B9" w:rsidP="00015F35">
      <w:pPr>
        <w:jc w:val="both"/>
        <w:rPr>
          <w:rFonts w:ascii="Times New Roman" w:hAnsi="Times New Roman"/>
          <w:sz w:val="28"/>
          <w:lang w:val="uk-UA"/>
        </w:rPr>
      </w:pPr>
    </w:p>
    <w:p w:rsidR="00015F35" w:rsidRPr="00015F35" w:rsidRDefault="00EF787F" w:rsidP="00015F35">
      <w:pPr>
        <w:jc w:val="both"/>
        <w:rPr>
          <w:rFonts w:ascii="Times New Roman" w:hAnsi="Times New Roman"/>
          <w:sz w:val="28"/>
          <w:lang w:val="uk-UA"/>
        </w:rPr>
      </w:pPr>
      <w:r w:rsidRPr="00366871">
        <w:rPr>
          <w:rFonts w:ascii="Times New Roman" w:hAnsi="Times New Roman"/>
          <w:sz w:val="28"/>
          <w:lang w:val="uk-UA"/>
        </w:rPr>
        <w:t xml:space="preserve">Секретар селищної ради                               </w:t>
      </w:r>
      <w:r>
        <w:rPr>
          <w:rFonts w:ascii="Times New Roman" w:hAnsi="Times New Roman"/>
          <w:sz w:val="28"/>
          <w:lang w:val="uk-UA"/>
        </w:rPr>
        <w:t xml:space="preserve">                 </w:t>
      </w:r>
      <w:r w:rsidR="007568EA">
        <w:rPr>
          <w:rFonts w:ascii="Times New Roman" w:hAnsi="Times New Roman"/>
          <w:sz w:val="28"/>
          <w:lang w:val="uk-UA"/>
        </w:rPr>
        <w:t xml:space="preserve">              </w:t>
      </w:r>
      <w:r>
        <w:rPr>
          <w:rFonts w:ascii="Times New Roman" w:hAnsi="Times New Roman"/>
          <w:sz w:val="28"/>
          <w:lang w:val="uk-UA"/>
        </w:rPr>
        <w:t xml:space="preserve"> </w:t>
      </w:r>
      <w:r w:rsidR="007568EA">
        <w:rPr>
          <w:rFonts w:ascii="Times New Roman" w:hAnsi="Times New Roman"/>
          <w:sz w:val="28"/>
          <w:lang w:val="uk-UA"/>
        </w:rPr>
        <w:t>С.Л.Великохатній</w:t>
      </w:r>
    </w:p>
    <w:p w:rsidR="004E5864" w:rsidRPr="004E5864" w:rsidRDefault="004E5864" w:rsidP="003F6F25">
      <w:pPr>
        <w:jc w:val="righ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749CA" w:rsidRPr="003F6F25" w:rsidRDefault="007749CA" w:rsidP="007749CA">
      <w:pPr>
        <w:ind w:left="-709"/>
        <w:jc w:val="right"/>
        <w:rPr>
          <w:rFonts w:ascii="Times New Roman" w:hAnsi="Times New Roman"/>
          <w:sz w:val="28"/>
        </w:rPr>
      </w:pPr>
    </w:p>
    <w:sectPr w:rsidR="007749CA" w:rsidRPr="003F6F25" w:rsidSect="009E08D2">
      <w:headerReference w:type="default" r:id="rId9"/>
      <w:pgSz w:w="11906" w:h="16838"/>
      <w:pgMar w:top="1134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903" w:rsidRDefault="000B3903" w:rsidP="00EA29F9">
      <w:pPr>
        <w:spacing w:after="0" w:line="240" w:lineRule="auto"/>
      </w:pPr>
      <w:r>
        <w:separator/>
      </w:r>
    </w:p>
  </w:endnote>
  <w:endnote w:type="continuationSeparator" w:id="0">
    <w:p w:rsidR="000B3903" w:rsidRDefault="000B3903" w:rsidP="00EA2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903" w:rsidRDefault="000B3903" w:rsidP="00EA29F9">
      <w:pPr>
        <w:spacing w:after="0" w:line="240" w:lineRule="auto"/>
      </w:pPr>
      <w:r>
        <w:separator/>
      </w:r>
    </w:p>
  </w:footnote>
  <w:footnote w:type="continuationSeparator" w:id="0">
    <w:p w:rsidR="000B3903" w:rsidRDefault="000B3903" w:rsidP="00EA2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9F9" w:rsidRPr="00B42EF6" w:rsidRDefault="00EA29F9" w:rsidP="00B42EF6">
    <w:pPr>
      <w:pStyle w:val="a5"/>
      <w:tabs>
        <w:tab w:val="clear" w:pos="4819"/>
        <w:tab w:val="clear" w:pos="9639"/>
        <w:tab w:val="left" w:pos="6690"/>
      </w:tabs>
      <w:jc w:val="both"/>
      <w:rPr>
        <w:sz w:val="16"/>
        <w:szCs w:val="16"/>
        <w:lang w:val="uk-UA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21174"/>
    <w:multiLevelType w:val="hybridMultilevel"/>
    <w:tmpl w:val="0E5A090A"/>
    <w:lvl w:ilvl="0" w:tplc="50ECFC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0A05FC"/>
    <w:multiLevelType w:val="hybridMultilevel"/>
    <w:tmpl w:val="E362C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616E7A"/>
    <w:rsid w:val="00015F35"/>
    <w:rsid w:val="00031DB4"/>
    <w:rsid w:val="000449C4"/>
    <w:rsid w:val="0005760A"/>
    <w:rsid w:val="000B3903"/>
    <w:rsid w:val="000F0C84"/>
    <w:rsid w:val="0011209A"/>
    <w:rsid w:val="00130BC9"/>
    <w:rsid w:val="00141C50"/>
    <w:rsid w:val="0016088B"/>
    <w:rsid w:val="001850F3"/>
    <w:rsid w:val="001912F0"/>
    <w:rsid w:val="001A4B58"/>
    <w:rsid w:val="001E0E61"/>
    <w:rsid w:val="00215F79"/>
    <w:rsid w:val="00230444"/>
    <w:rsid w:val="0027751D"/>
    <w:rsid w:val="00280492"/>
    <w:rsid w:val="002D287A"/>
    <w:rsid w:val="002D6C9D"/>
    <w:rsid w:val="002F023E"/>
    <w:rsid w:val="002F2673"/>
    <w:rsid w:val="00315263"/>
    <w:rsid w:val="00346F16"/>
    <w:rsid w:val="003617F4"/>
    <w:rsid w:val="00366871"/>
    <w:rsid w:val="00395D71"/>
    <w:rsid w:val="003961D2"/>
    <w:rsid w:val="003A6DB7"/>
    <w:rsid w:val="003B03F0"/>
    <w:rsid w:val="003E2F2D"/>
    <w:rsid w:val="003F6F25"/>
    <w:rsid w:val="004026B9"/>
    <w:rsid w:val="00417D75"/>
    <w:rsid w:val="0048422F"/>
    <w:rsid w:val="00495AB9"/>
    <w:rsid w:val="004A3068"/>
    <w:rsid w:val="004A4EA2"/>
    <w:rsid w:val="004B6B84"/>
    <w:rsid w:val="004C7F66"/>
    <w:rsid w:val="004D7307"/>
    <w:rsid w:val="004E5864"/>
    <w:rsid w:val="004E5C35"/>
    <w:rsid w:val="00503235"/>
    <w:rsid w:val="00521F47"/>
    <w:rsid w:val="00521F61"/>
    <w:rsid w:val="00541C39"/>
    <w:rsid w:val="005805C3"/>
    <w:rsid w:val="00585E29"/>
    <w:rsid w:val="005E1D2E"/>
    <w:rsid w:val="00603995"/>
    <w:rsid w:val="0061315B"/>
    <w:rsid w:val="0061673C"/>
    <w:rsid w:val="00616E7A"/>
    <w:rsid w:val="006228CB"/>
    <w:rsid w:val="0064682F"/>
    <w:rsid w:val="00662830"/>
    <w:rsid w:val="006A14FF"/>
    <w:rsid w:val="006D25A2"/>
    <w:rsid w:val="006F2349"/>
    <w:rsid w:val="00705A8D"/>
    <w:rsid w:val="00720489"/>
    <w:rsid w:val="007524BC"/>
    <w:rsid w:val="007568EA"/>
    <w:rsid w:val="007749CA"/>
    <w:rsid w:val="00782974"/>
    <w:rsid w:val="007A4AF3"/>
    <w:rsid w:val="007D75D7"/>
    <w:rsid w:val="00807126"/>
    <w:rsid w:val="00815887"/>
    <w:rsid w:val="00823B06"/>
    <w:rsid w:val="008440B9"/>
    <w:rsid w:val="008A07F4"/>
    <w:rsid w:val="008D277D"/>
    <w:rsid w:val="008D393B"/>
    <w:rsid w:val="009104E4"/>
    <w:rsid w:val="00924F87"/>
    <w:rsid w:val="00931E7E"/>
    <w:rsid w:val="009405D8"/>
    <w:rsid w:val="00941C1C"/>
    <w:rsid w:val="00943034"/>
    <w:rsid w:val="00967B91"/>
    <w:rsid w:val="009914F7"/>
    <w:rsid w:val="009B254E"/>
    <w:rsid w:val="009C434F"/>
    <w:rsid w:val="009E08D2"/>
    <w:rsid w:val="009E51C6"/>
    <w:rsid w:val="00A110E7"/>
    <w:rsid w:val="00A1595D"/>
    <w:rsid w:val="00A5589B"/>
    <w:rsid w:val="00A923FE"/>
    <w:rsid w:val="00AB7474"/>
    <w:rsid w:val="00AD446F"/>
    <w:rsid w:val="00AE0E1D"/>
    <w:rsid w:val="00AF326A"/>
    <w:rsid w:val="00B2237E"/>
    <w:rsid w:val="00B300B3"/>
    <w:rsid w:val="00B358D9"/>
    <w:rsid w:val="00B42EF6"/>
    <w:rsid w:val="00B63A38"/>
    <w:rsid w:val="00B901CC"/>
    <w:rsid w:val="00B90B67"/>
    <w:rsid w:val="00BB79DE"/>
    <w:rsid w:val="00BD62C7"/>
    <w:rsid w:val="00BE11AE"/>
    <w:rsid w:val="00C40E03"/>
    <w:rsid w:val="00C43B71"/>
    <w:rsid w:val="00C47A85"/>
    <w:rsid w:val="00C67CDA"/>
    <w:rsid w:val="00C97874"/>
    <w:rsid w:val="00CA3893"/>
    <w:rsid w:val="00CC75FC"/>
    <w:rsid w:val="00CF74B4"/>
    <w:rsid w:val="00D075B4"/>
    <w:rsid w:val="00D16F85"/>
    <w:rsid w:val="00D42E06"/>
    <w:rsid w:val="00D50B9E"/>
    <w:rsid w:val="00D95602"/>
    <w:rsid w:val="00DB2E62"/>
    <w:rsid w:val="00DC47E8"/>
    <w:rsid w:val="00DC5F23"/>
    <w:rsid w:val="00DD3912"/>
    <w:rsid w:val="00DF173E"/>
    <w:rsid w:val="00DF3DFC"/>
    <w:rsid w:val="00E46053"/>
    <w:rsid w:val="00E5090A"/>
    <w:rsid w:val="00E77BBD"/>
    <w:rsid w:val="00E9411E"/>
    <w:rsid w:val="00EA29F9"/>
    <w:rsid w:val="00ED7484"/>
    <w:rsid w:val="00EE381A"/>
    <w:rsid w:val="00EF0CDA"/>
    <w:rsid w:val="00EF6792"/>
    <w:rsid w:val="00EF787F"/>
    <w:rsid w:val="00F23A6F"/>
    <w:rsid w:val="00F3053D"/>
    <w:rsid w:val="00F362F5"/>
    <w:rsid w:val="00F47F24"/>
    <w:rsid w:val="00F61176"/>
    <w:rsid w:val="00FB0DDD"/>
    <w:rsid w:val="00FD29B3"/>
    <w:rsid w:val="00FD7CE5"/>
    <w:rsid w:val="00FE472D"/>
    <w:rsid w:val="00FE4772"/>
    <w:rsid w:val="00FF6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E7A"/>
    <w:pPr>
      <w:spacing w:after="160" w:line="259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qFormat/>
    <w:rsid w:val="00616E7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616E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6E7A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616E7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616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E7A"/>
    <w:rPr>
      <w:rFonts w:ascii="Tahoma" w:eastAsia="Calibri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EA29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29F9"/>
    <w:rPr>
      <w:rFonts w:ascii="Calibri" w:eastAsia="Calibri" w:hAnsi="Calibri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A29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29F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7D75D7"/>
    <w:pPr>
      <w:ind w:left="720"/>
      <w:contextualSpacing/>
    </w:pPr>
  </w:style>
  <w:style w:type="table" w:styleId="aa">
    <w:name w:val="Table Grid"/>
    <w:basedOn w:val="a1"/>
    <w:uiPriority w:val="59"/>
    <w:rsid w:val="001A4B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E7A"/>
    <w:pPr>
      <w:spacing w:after="160" w:line="259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qFormat/>
    <w:rsid w:val="00616E7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616E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6E7A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616E7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616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E7A"/>
    <w:rPr>
      <w:rFonts w:ascii="Tahoma" w:eastAsia="Calibri" w:hAnsi="Tahoma" w:cs="Tahoma"/>
      <w:sz w:val="16"/>
      <w:szCs w:val="16"/>
      <w:lang w:val="ru-RU"/>
    </w:rPr>
  </w:style>
  <w:style w:type="paragraph" w:styleId="a5">
    <w:name w:val="header"/>
    <w:basedOn w:val="a"/>
    <w:link w:val="a6"/>
    <w:uiPriority w:val="99"/>
    <w:unhideWhenUsed/>
    <w:rsid w:val="00EA29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29F9"/>
    <w:rPr>
      <w:rFonts w:ascii="Calibri" w:eastAsia="Calibri" w:hAnsi="Calibri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A29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29F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7D75D7"/>
    <w:pPr>
      <w:ind w:left="720"/>
      <w:contextualSpacing/>
    </w:pPr>
  </w:style>
  <w:style w:type="table" w:styleId="aa">
    <w:name w:val="Table Grid"/>
    <w:basedOn w:val="a1"/>
    <w:uiPriority w:val="59"/>
    <w:rsid w:val="001A4B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9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8D1C2-00AC-4A7B-8F02-E7218A801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2552</Words>
  <Characters>1456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Татьяна</cp:lastModifiedBy>
  <cp:revision>12</cp:revision>
  <cp:lastPrinted>2021-07-20T08:02:00Z</cp:lastPrinted>
  <dcterms:created xsi:type="dcterms:W3CDTF">2021-07-15T12:21:00Z</dcterms:created>
  <dcterms:modified xsi:type="dcterms:W3CDTF">2021-07-20T08:02:00Z</dcterms:modified>
</cp:coreProperties>
</file>