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F223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87C2B">
        <w:rPr>
          <w:sz w:val="28"/>
          <w:szCs w:val="28"/>
          <w:lang w:val="uk-UA"/>
        </w:rPr>
        <w:t>212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F2230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44C3E">
        <w:rPr>
          <w:sz w:val="28"/>
          <w:szCs w:val="28"/>
          <w:lang w:val="uk-UA"/>
        </w:rPr>
        <w:t>Шевченку І.С.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744C3E">
        <w:rPr>
          <w:sz w:val="28"/>
          <w:szCs w:val="28"/>
          <w:lang w:val="uk-UA"/>
        </w:rPr>
        <w:t>Шевченка Ігоря Сергійовича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744C3E">
        <w:rPr>
          <w:sz w:val="28"/>
          <w:szCs w:val="28"/>
          <w:lang w:val="uk-UA"/>
        </w:rPr>
        <w:t>Шевченку Ігорю Сергійовичу</w:t>
      </w:r>
      <w:r w:rsidR="00744C3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A12787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A12787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421CAB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4C77CE">
        <w:rPr>
          <w:sz w:val="28"/>
          <w:szCs w:val="28"/>
          <w:lang w:val="uk-UA"/>
        </w:rPr>
        <w:t>Берлози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21CAB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4AD" w:rsidRDefault="000824AD" w:rsidP="0060353E">
      <w:r>
        <w:separator/>
      </w:r>
    </w:p>
  </w:endnote>
  <w:endnote w:type="continuationSeparator" w:id="0">
    <w:p w:rsidR="000824AD" w:rsidRDefault="000824A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4AD" w:rsidRDefault="000824AD" w:rsidP="0060353E">
      <w:r>
        <w:separator/>
      </w:r>
    </w:p>
  </w:footnote>
  <w:footnote w:type="continuationSeparator" w:id="0">
    <w:p w:rsidR="000824AD" w:rsidRDefault="000824A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24AD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87C2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230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6AF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1CAB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C77CE"/>
    <w:rsid w:val="004D0B30"/>
    <w:rsid w:val="004D34CD"/>
    <w:rsid w:val="004D4922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4C3E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3C48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492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95F85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32CAB-4CAE-4780-A0D9-7099CD919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25</cp:revision>
  <cp:lastPrinted>2021-02-15T13:09:00Z</cp:lastPrinted>
  <dcterms:created xsi:type="dcterms:W3CDTF">2021-04-13T09:07:00Z</dcterms:created>
  <dcterms:modified xsi:type="dcterms:W3CDTF">2021-07-21T16:15:00Z</dcterms:modified>
</cp:coreProperties>
</file>