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00D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E0EE2">
        <w:rPr>
          <w:sz w:val="28"/>
          <w:szCs w:val="28"/>
          <w:lang w:val="uk-UA"/>
        </w:rPr>
        <w:t>182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800DD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A18A2">
        <w:rPr>
          <w:sz w:val="28"/>
          <w:szCs w:val="28"/>
          <w:lang w:val="uk-UA"/>
        </w:rPr>
        <w:t>Москальцю 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A18A2">
        <w:rPr>
          <w:sz w:val="28"/>
          <w:szCs w:val="28"/>
          <w:lang w:val="uk-UA"/>
        </w:rPr>
        <w:t>Москальця Володимира Петровича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A18A2">
        <w:rPr>
          <w:sz w:val="28"/>
          <w:szCs w:val="28"/>
          <w:lang w:val="uk-UA"/>
        </w:rPr>
        <w:t>Москальцю Володимиру Петровичу</w:t>
      </w:r>
      <w:r w:rsidR="00EA18A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2D5E97">
        <w:rPr>
          <w:sz w:val="28"/>
          <w:szCs w:val="28"/>
          <w:lang w:val="uk-UA"/>
        </w:rPr>
        <w:t xml:space="preserve">, вул. </w:t>
      </w:r>
      <w:r w:rsidR="00D27449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A18A2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27449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805" w:rsidRDefault="00A32805" w:rsidP="0060353E">
      <w:r>
        <w:separator/>
      </w:r>
    </w:p>
  </w:endnote>
  <w:endnote w:type="continuationSeparator" w:id="0">
    <w:p w:rsidR="00A32805" w:rsidRDefault="00A3280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805" w:rsidRDefault="00A32805" w:rsidP="0060353E">
      <w:r>
        <w:separator/>
      </w:r>
    </w:p>
  </w:footnote>
  <w:footnote w:type="continuationSeparator" w:id="0">
    <w:p w:rsidR="00A32805" w:rsidRDefault="00A3280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6C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00DD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EE2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27E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2805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04D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449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874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509BC-974E-4B99-9DE2-9E4AE364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2021-07-14T10:58:00Z</cp:lastPrinted>
  <dcterms:created xsi:type="dcterms:W3CDTF">2021-04-13T09:07:00Z</dcterms:created>
  <dcterms:modified xsi:type="dcterms:W3CDTF">2021-07-21T16:06:00Z</dcterms:modified>
</cp:coreProperties>
</file>