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91A46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C6A26">
        <w:rPr>
          <w:sz w:val="28"/>
          <w:szCs w:val="28"/>
          <w:lang w:val="uk-UA"/>
        </w:rPr>
        <w:t>140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91A46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66370">
        <w:rPr>
          <w:sz w:val="28"/>
          <w:szCs w:val="28"/>
          <w:lang w:val="uk-UA"/>
        </w:rPr>
        <w:t>Андрійченку А.М.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Андрійченка Андрія Михайловича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Андрійченку Андрію Михайловичу</w:t>
      </w:r>
      <w:r w:rsidR="00A6637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A66370">
        <w:rPr>
          <w:sz w:val="28"/>
          <w:szCs w:val="28"/>
          <w:lang w:val="uk-UA"/>
        </w:rPr>
        <w:t>Лемеші</w:t>
      </w:r>
      <w:r w:rsidR="002D5E97">
        <w:rPr>
          <w:sz w:val="28"/>
          <w:szCs w:val="28"/>
          <w:lang w:val="uk-UA"/>
        </w:rPr>
        <w:t xml:space="preserve">, вул. </w:t>
      </w:r>
      <w:r w:rsidR="000C71C1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66370">
        <w:rPr>
          <w:sz w:val="28"/>
          <w:szCs w:val="28"/>
          <w:lang w:val="uk-UA"/>
        </w:rPr>
        <w:t>Шуляки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1C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186" w:rsidRDefault="00D97186" w:rsidP="0060353E">
      <w:r>
        <w:separator/>
      </w:r>
    </w:p>
  </w:endnote>
  <w:endnote w:type="continuationSeparator" w:id="0">
    <w:p w:rsidR="00D97186" w:rsidRDefault="00D9718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186" w:rsidRDefault="00D97186" w:rsidP="0060353E">
      <w:r>
        <w:separator/>
      </w:r>
    </w:p>
  </w:footnote>
  <w:footnote w:type="continuationSeparator" w:id="0">
    <w:p w:rsidR="00D97186" w:rsidRDefault="00D9718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C71C1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A46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3182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12E6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6A26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A0E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9718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1172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C3B87-E332-4ABF-894C-AAA3530F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23</cp:revision>
  <cp:lastPrinted>2021-02-15T13:09:00Z</cp:lastPrinted>
  <dcterms:created xsi:type="dcterms:W3CDTF">2021-04-13T09:07:00Z</dcterms:created>
  <dcterms:modified xsi:type="dcterms:W3CDTF">2021-07-21T15:53:00Z</dcterms:modified>
</cp:coreProperties>
</file>