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9F9" w:rsidRPr="00E22DBD" w:rsidRDefault="001029F9" w:rsidP="001029F9">
      <w:pPr>
        <w:spacing w:line="360" w:lineRule="auto"/>
        <w:jc w:val="center"/>
        <w:rPr>
          <w:b/>
          <w:bCs/>
          <w:color w:val="000000"/>
          <w:spacing w:val="30"/>
          <w:sz w:val="28"/>
          <w:szCs w:val="28"/>
          <w:lang w:val="uk-UA"/>
        </w:rPr>
      </w:pPr>
      <w:r>
        <w:rPr>
          <w:noProof/>
          <w:color w:val="000000"/>
          <w:sz w:val="28"/>
          <w:szCs w:val="28"/>
          <w:lang w:val="uk-UA" w:eastAsia="uk-UA"/>
        </w:rPr>
        <w:drawing>
          <wp:inline distT="0" distB="0" distL="0" distR="0">
            <wp:extent cx="428625" cy="581025"/>
            <wp:effectExtent l="19050" t="0" r="9525"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4" cstate="print"/>
                    <a:srcRect/>
                    <a:stretch>
                      <a:fillRect/>
                    </a:stretch>
                  </pic:blipFill>
                  <pic:spPr bwMode="auto">
                    <a:xfrm>
                      <a:off x="0" y="0"/>
                      <a:ext cx="428625" cy="581025"/>
                    </a:xfrm>
                    <a:prstGeom prst="rect">
                      <a:avLst/>
                    </a:prstGeom>
                    <a:noFill/>
                    <a:ln w="9525">
                      <a:noFill/>
                      <a:miter lim="800000"/>
                      <a:headEnd/>
                      <a:tailEnd/>
                    </a:ln>
                  </pic:spPr>
                </pic:pic>
              </a:graphicData>
            </a:graphic>
          </wp:inline>
        </w:drawing>
      </w:r>
    </w:p>
    <w:p w:rsidR="001029F9" w:rsidRPr="00030E0E" w:rsidRDefault="001029F9" w:rsidP="00030E0E">
      <w:pPr>
        <w:pStyle w:val="1"/>
        <w:jc w:val="center"/>
        <w:rPr>
          <w:rFonts w:ascii="Times New Roman" w:hAnsi="Times New Roman"/>
          <w:caps/>
          <w:color w:val="000000"/>
          <w:sz w:val="24"/>
          <w:szCs w:val="28"/>
          <w:lang w:val="uk-UA"/>
        </w:rPr>
      </w:pPr>
      <w:r w:rsidRPr="00030E0E">
        <w:rPr>
          <w:rFonts w:ascii="Times New Roman" w:hAnsi="Times New Roman"/>
          <w:caps/>
          <w:color w:val="000000"/>
          <w:sz w:val="24"/>
          <w:szCs w:val="28"/>
          <w:lang w:val="uk-UA"/>
        </w:rPr>
        <w:t>Україна</w:t>
      </w:r>
    </w:p>
    <w:p w:rsidR="001029F9" w:rsidRDefault="001029F9" w:rsidP="00030E0E">
      <w:pPr>
        <w:pStyle w:val="2"/>
        <w:spacing w:before="240" w:beforeAutospacing="0" w:after="60" w:afterAutospacing="0"/>
        <w:jc w:val="center"/>
        <w:rPr>
          <w:spacing w:val="40"/>
          <w:sz w:val="28"/>
          <w:szCs w:val="28"/>
          <w:lang w:val="uk-UA"/>
        </w:rPr>
      </w:pPr>
      <w:r>
        <w:rPr>
          <w:spacing w:val="40"/>
          <w:sz w:val="28"/>
          <w:szCs w:val="28"/>
          <w:lang w:val="uk-UA"/>
        </w:rPr>
        <w:t>КОЗЕЛЕЦЬКА СЕЛИЩНА</w:t>
      </w:r>
      <w:r w:rsidRPr="00E22DBD">
        <w:rPr>
          <w:spacing w:val="40"/>
          <w:sz w:val="28"/>
          <w:szCs w:val="28"/>
          <w:lang w:val="uk-UA"/>
        </w:rPr>
        <w:t xml:space="preserve">  РАДА </w:t>
      </w:r>
    </w:p>
    <w:p w:rsidR="001029F9" w:rsidRPr="00E22DBD" w:rsidRDefault="001029F9" w:rsidP="00030E0E">
      <w:pPr>
        <w:pStyle w:val="2"/>
        <w:spacing w:before="240" w:beforeAutospacing="0" w:after="60" w:afterAutospacing="0"/>
        <w:jc w:val="center"/>
        <w:rPr>
          <w:spacing w:val="40"/>
          <w:sz w:val="28"/>
          <w:szCs w:val="28"/>
          <w:lang w:val="uk-UA"/>
        </w:rPr>
      </w:pPr>
      <w:r>
        <w:rPr>
          <w:spacing w:val="40"/>
          <w:sz w:val="28"/>
          <w:szCs w:val="28"/>
          <w:lang w:val="uk-UA"/>
        </w:rPr>
        <w:t>ЧЕРНІГІВСЬКОЇ ОБЛАСТІ</w:t>
      </w:r>
    </w:p>
    <w:p w:rsidR="00824BB4" w:rsidRPr="00E22DBD" w:rsidRDefault="001029F9" w:rsidP="00030E0E">
      <w:pPr>
        <w:pStyle w:val="2"/>
        <w:spacing w:before="240" w:beforeAutospacing="0" w:after="60" w:afterAutospacing="0"/>
        <w:ind w:left="1440" w:hanging="1440"/>
        <w:jc w:val="center"/>
        <w:rPr>
          <w:bCs w:val="0"/>
          <w:caps/>
          <w:color w:val="000000"/>
          <w:spacing w:val="100"/>
          <w:sz w:val="28"/>
          <w:szCs w:val="28"/>
          <w:lang w:val="uk-UA"/>
        </w:rPr>
      </w:pPr>
      <w:r w:rsidRPr="00E22DBD">
        <w:rPr>
          <w:bCs w:val="0"/>
          <w:caps/>
          <w:color w:val="000000"/>
          <w:spacing w:val="100"/>
          <w:sz w:val="28"/>
          <w:szCs w:val="28"/>
          <w:lang w:val="uk-UA"/>
        </w:rPr>
        <w:t>РІШЕННЯ</w:t>
      </w:r>
    </w:p>
    <w:p w:rsidR="001029F9" w:rsidRPr="00E22DBD" w:rsidRDefault="001029F9" w:rsidP="001029F9">
      <w:pPr>
        <w:pStyle w:val="2"/>
        <w:spacing w:before="0" w:beforeAutospacing="0" w:after="0" w:afterAutospacing="0" w:line="360" w:lineRule="auto"/>
        <w:ind w:left="1440" w:hanging="1440"/>
        <w:jc w:val="center"/>
        <w:rPr>
          <w:b w:val="0"/>
          <w:sz w:val="28"/>
          <w:lang w:val="uk-UA"/>
        </w:rPr>
      </w:pPr>
      <w:r>
        <w:rPr>
          <w:b w:val="0"/>
          <w:sz w:val="28"/>
          <w:lang w:val="uk-UA"/>
        </w:rPr>
        <w:t>(</w:t>
      </w:r>
      <w:r w:rsidR="00030E0E" w:rsidRPr="00030E0E">
        <w:rPr>
          <w:b w:val="0"/>
          <w:bCs w:val="0"/>
          <w:sz w:val="28"/>
          <w:szCs w:val="28"/>
          <w:lang w:val="uk-UA"/>
        </w:rPr>
        <w:t>тринадцята</w:t>
      </w:r>
      <w:r>
        <w:rPr>
          <w:b w:val="0"/>
          <w:sz w:val="28"/>
          <w:lang w:val="uk-UA"/>
        </w:rPr>
        <w:t xml:space="preserve"> сесія восьмого</w:t>
      </w:r>
      <w:r w:rsidRPr="00E22DBD">
        <w:rPr>
          <w:b w:val="0"/>
          <w:sz w:val="28"/>
          <w:lang w:val="uk-UA"/>
        </w:rPr>
        <w:t xml:space="preserve"> скликання)</w:t>
      </w:r>
    </w:p>
    <w:p w:rsidR="001029F9" w:rsidRDefault="001029F9" w:rsidP="001029F9">
      <w:pPr>
        <w:pStyle w:val="2"/>
        <w:spacing w:before="0" w:beforeAutospacing="0" w:after="0" w:afterAutospacing="0"/>
        <w:rPr>
          <w:b w:val="0"/>
          <w:sz w:val="28"/>
          <w:szCs w:val="28"/>
          <w:lang w:val="uk-UA"/>
        </w:rPr>
      </w:pPr>
    </w:p>
    <w:p w:rsidR="001029F9" w:rsidRPr="00E22DBD" w:rsidRDefault="005A01F5" w:rsidP="001029F9">
      <w:pPr>
        <w:pStyle w:val="2"/>
        <w:spacing w:before="0" w:beforeAutospacing="0" w:after="0" w:afterAutospacing="0"/>
        <w:rPr>
          <w:b w:val="0"/>
          <w:sz w:val="28"/>
          <w:szCs w:val="28"/>
          <w:lang w:val="uk-UA"/>
        </w:rPr>
      </w:pPr>
      <w:r>
        <w:rPr>
          <w:b w:val="0"/>
          <w:sz w:val="28"/>
          <w:szCs w:val="28"/>
          <w:lang w:val="uk-UA"/>
        </w:rPr>
        <w:t>27</w:t>
      </w:r>
      <w:r w:rsidR="001029F9">
        <w:rPr>
          <w:b w:val="0"/>
          <w:sz w:val="28"/>
          <w:szCs w:val="28"/>
          <w:lang w:val="uk-UA"/>
        </w:rPr>
        <w:t xml:space="preserve"> </w:t>
      </w:r>
      <w:r>
        <w:rPr>
          <w:b w:val="0"/>
          <w:sz w:val="28"/>
          <w:szCs w:val="28"/>
          <w:lang w:val="uk-UA"/>
        </w:rPr>
        <w:t>серпня</w:t>
      </w:r>
      <w:r w:rsidR="001029F9">
        <w:rPr>
          <w:b w:val="0"/>
          <w:sz w:val="28"/>
          <w:szCs w:val="28"/>
          <w:lang w:val="uk-UA"/>
        </w:rPr>
        <w:t xml:space="preserve"> </w:t>
      </w:r>
      <w:r w:rsidR="001029F9" w:rsidRPr="00E22DBD">
        <w:rPr>
          <w:b w:val="0"/>
          <w:sz w:val="28"/>
          <w:szCs w:val="28"/>
          <w:lang w:val="uk-UA"/>
        </w:rPr>
        <w:t>20</w:t>
      </w:r>
      <w:r>
        <w:rPr>
          <w:b w:val="0"/>
          <w:sz w:val="28"/>
          <w:szCs w:val="28"/>
          <w:lang w:val="uk-UA"/>
        </w:rPr>
        <w:t>21</w:t>
      </w:r>
      <w:r w:rsidR="001029F9">
        <w:rPr>
          <w:b w:val="0"/>
          <w:sz w:val="28"/>
          <w:szCs w:val="28"/>
          <w:lang w:val="uk-UA"/>
        </w:rPr>
        <w:t xml:space="preserve"> </w:t>
      </w:r>
      <w:r w:rsidR="001029F9" w:rsidRPr="00E22DBD">
        <w:rPr>
          <w:b w:val="0"/>
          <w:sz w:val="28"/>
          <w:szCs w:val="28"/>
          <w:lang w:val="uk-UA"/>
        </w:rPr>
        <w:t>року</w:t>
      </w:r>
    </w:p>
    <w:p w:rsidR="001029F9" w:rsidRDefault="001029F9" w:rsidP="001029F9">
      <w:pPr>
        <w:pStyle w:val="2"/>
        <w:spacing w:before="0" w:beforeAutospacing="0" w:after="0" w:afterAutospacing="0"/>
        <w:rPr>
          <w:b w:val="0"/>
          <w:sz w:val="28"/>
          <w:szCs w:val="28"/>
          <w:lang w:val="uk-UA"/>
        </w:rPr>
      </w:pPr>
      <w:proofErr w:type="spellStart"/>
      <w:r>
        <w:rPr>
          <w:b w:val="0"/>
          <w:sz w:val="28"/>
          <w:szCs w:val="28"/>
          <w:lang w:val="uk-UA"/>
        </w:rPr>
        <w:t>смт.Козелець</w:t>
      </w:r>
      <w:proofErr w:type="spellEnd"/>
    </w:p>
    <w:p w:rsidR="001029F9" w:rsidRDefault="001029F9" w:rsidP="001029F9">
      <w:pPr>
        <w:pStyle w:val="2"/>
        <w:spacing w:before="0" w:beforeAutospacing="0" w:after="0" w:afterAutospacing="0"/>
        <w:rPr>
          <w:b w:val="0"/>
          <w:sz w:val="28"/>
          <w:szCs w:val="28"/>
          <w:lang w:val="uk-UA"/>
        </w:rPr>
      </w:pPr>
    </w:p>
    <w:p w:rsidR="001029F9" w:rsidRPr="00BE4A50" w:rsidRDefault="001029F9" w:rsidP="001029F9">
      <w:pPr>
        <w:pStyle w:val="2"/>
        <w:spacing w:before="0" w:beforeAutospacing="0" w:after="0" w:afterAutospacing="0"/>
        <w:rPr>
          <w:b w:val="0"/>
          <w:sz w:val="28"/>
          <w:szCs w:val="28"/>
          <w:lang w:val="uk-UA"/>
        </w:rPr>
      </w:pPr>
      <w:r>
        <w:rPr>
          <w:b w:val="0"/>
          <w:sz w:val="28"/>
          <w:szCs w:val="28"/>
          <w:lang w:val="uk-UA"/>
        </w:rPr>
        <w:t>№</w:t>
      </w:r>
      <w:r w:rsidRPr="00B55C73">
        <w:rPr>
          <w:b w:val="0"/>
          <w:sz w:val="28"/>
          <w:szCs w:val="28"/>
        </w:rPr>
        <w:t xml:space="preserve"> </w:t>
      </w:r>
      <w:r w:rsidR="00BC010B">
        <w:rPr>
          <w:b w:val="0"/>
          <w:sz w:val="28"/>
          <w:szCs w:val="28"/>
          <w:lang w:val="uk-UA"/>
        </w:rPr>
        <w:t>09</w:t>
      </w:r>
      <w:r>
        <w:rPr>
          <w:b w:val="0"/>
          <w:sz w:val="28"/>
          <w:szCs w:val="28"/>
          <w:lang w:val="uk-UA"/>
        </w:rPr>
        <w:t>-1</w:t>
      </w:r>
      <w:r w:rsidR="00030E0E">
        <w:rPr>
          <w:b w:val="0"/>
          <w:sz w:val="28"/>
          <w:szCs w:val="28"/>
          <w:lang w:val="uk-UA"/>
        </w:rPr>
        <w:t>3</w:t>
      </w:r>
      <w:r>
        <w:rPr>
          <w:b w:val="0"/>
          <w:sz w:val="28"/>
          <w:szCs w:val="28"/>
          <w:lang w:val="uk-UA"/>
        </w:rPr>
        <w:t>/</w:t>
      </w:r>
      <w:r>
        <w:rPr>
          <w:b w:val="0"/>
          <w:sz w:val="28"/>
          <w:szCs w:val="28"/>
          <w:lang w:val="en-US"/>
        </w:rPr>
        <w:t>VIII</w:t>
      </w:r>
    </w:p>
    <w:p w:rsidR="001029F9" w:rsidRPr="00FD78D2" w:rsidRDefault="001029F9" w:rsidP="001029F9">
      <w:pPr>
        <w:rPr>
          <w:lang w:val="uk-UA"/>
        </w:rPr>
      </w:pPr>
    </w:p>
    <w:p w:rsidR="001029F9" w:rsidRPr="00FD78D2" w:rsidRDefault="001029F9" w:rsidP="001029F9">
      <w:pPr>
        <w:tabs>
          <w:tab w:val="left" w:pos="8789"/>
        </w:tabs>
        <w:ind w:right="-58"/>
        <w:rPr>
          <w:bCs/>
          <w:sz w:val="28"/>
          <w:szCs w:val="20"/>
          <w:lang w:val="uk-UA"/>
        </w:rPr>
      </w:pPr>
      <w:r w:rsidRPr="00FD78D2">
        <w:rPr>
          <w:bCs/>
          <w:sz w:val="28"/>
          <w:szCs w:val="20"/>
          <w:lang w:val="uk-UA"/>
        </w:rPr>
        <w:t>Про умови оплати праці</w:t>
      </w:r>
    </w:p>
    <w:p w:rsidR="001029F9" w:rsidRPr="00FD78D2" w:rsidRDefault="001029F9" w:rsidP="001029F9">
      <w:pPr>
        <w:tabs>
          <w:tab w:val="left" w:pos="8789"/>
        </w:tabs>
        <w:ind w:right="-58"/>
        <w:rPr>
          <w:bCs/>
          <w:sz w:val="28"/>
          <w:szCs w:val="20"/>
          <w:lang w:val="uk-UA"/>
        </w:rPr>
      </w:pPr>
      <w:r w:rsidRPr="00FD78D2">
        <w:rPr>
          <w:bCs/>
          <w:sz w:val="28"/>
          <w:szCs w:val="20"/>
          <w:lang w:val="uk-UA"/>
        </w:rPr>
        <w:t xml:space="preserve">селищного голови </w:t>
      </w:r>
    </w:p>
    <w:p w:rsidR="001029F9" w:rsidRPr="00FD78D2" w:rsidRDefault="001029F9" w:rsidP="001029F9">
      <w:pPr>
        <w:tabs>
          <w:tab w:val="left" w:pos="8789"/>
        </w:tabs>
        <w:ind w:right="-58"/>
        <w:rPr>
          <w:bCs/>
          <w:sz w:val="28"/>
          <w:szCs w:val="28"/>
          <w:lang w:val="uk-UA"/>
        </w:rPr>
      </w:pPr>
    </w:p>
    <w:p w:rsidR="001029F9" w:rsidRPr="00CC7142" w:rsidRDefault="001029F9" w:rsidP="001029F9">
      <w:pPr>
        <w:tabs>
          <w:tab w:val="left" w:pos="8789"/>
        </w:tabs>
        <w:ind w:right="-58" w:firstLine="720"/>
        <w:jc w:val="both"/>
        <w:rPr>
          <w:bCs/>
          <w:sz w:val="28"/>
          <w:szCs w:val="28"/>
          <w:lang w:val="uk-UA"/>
        </w:rPr>
      </w:pPr>
      <w:r w:rsidRPr="000E5059">
        <w:rPr>
          <w:sz w:val="28"/>
          <w:szCs w:val="28"/>
          <w:lang w:val="uk-UA"/>
        </w:rPr>
        <w:t>Відповідно до статей</w:t>
      </w:r>
      <w:r>
        <w:rPr>
          <w:sz w:val="28"/>
          <w:szCs w:val="28"/>
          <w:lang w:val="uk-UA"/>
        </w:rPr>
        <w:t xml:space="preserve"> </w:t>
      </w:r>
      <w:r w:rsidR="005A01F5">
        <w:rPr>
          <w:sz w:val="28"/>
          <w:szCs w:val="28"/>
          <w:lang w:val="uk-UA"/>
        </w:rPr>
        <w:t xml:space="preserve">14, </w:t>
      </w:r>
      <w:r>
        <w:rPr>
          <w:sz w:val="28"/>
          <w:szCs w:val="28"/>
          <w:lang w:val="uk-UA"/>
        </w:rPr>
        <w:t>15, 21, 22 Закону України  «</w:t>
      </w:r>
      <w:r w:rsidRPr="000E5059">
        <w:rPr>
          <w:sz w:val="28"/>
          <w:szCs w:val="28"/>
          <w:lang w:val="uk-UA"/>
        </w:rPr>
        <w:t>Про службу в органах місцевого самоврядування</w:t>
      </w:r>
      <w:r>
        <w:rPr>
          <w:sz w:val="28"/>
          <w:szCs w:val="28"/>
          <w:lang w:val="uk-UA"/>
        </w:rPr>
        <w:t>»</w:t>
      </w:r>
      <w:r w:rsidRPr="000E5059">
        <w:rPr>
          <w:sz w:val="28"/>
          <w:szCs w:val="28"/>
          <w:lang w:val="uk-UA"/>
        </w:rPr>
        <w:t xml:space="preserve">, </w:t>
      </w:r>
      <w:r>
        <w:rPr>
          <w:sz w:val="28"/>
          <w:szCs w:val="28"/>
          <w:lang w:val="uk-UA"/>
        </w:rPr>
        <w:t xml:space="preserve">пункту 8 Розділу ХІ «Прикінцеві та перехідні положення» Закону України «Про державну службу», </w:t>
      </w:r>
      <w:r w:rsidRPr="000E5059">
        <w:rPr>
          <w:sz w:val="28"/>
          <w:szCs w:val="28"/>
          <w:lang w:val="uk-UA"/>
        </w:rPr>
        <w:t>постанови Кабінету Міністрів України від 09 березня 2006 року</w:t>
      </w:r>
      <w:r w:rsidRPr="00FD78D2">
        <w:rPr>
          <w:sz w:val="28"/>
          <w:szCs w:val="28"/>
          <w:lang w:val="uk-UA"/>
        </w:rPr>
        <w:t xml:space="preserve"> № 26</w:t>
      </w:r>
      <w:r>
        <w:rPr>
          <w:sz w:val="28"/>
          <w:szCs w:val="28"/>
          <w:lang w:val="uk-UA"/>
        </w:rPr>
        <w:t>8 «</w:t>
      </w:r>
      <w:r w:rsidRPr="00FD78D2">
        <w:rPr>
          <w:sz w:val="28"/>
          <w:szCs w:val="28"/>
          <w:lang w:val="uk-UA"/>
        </w:rPr>
        <w:t>Про упорядкування структури та умов оплати праці працівників апарату</w:t>
      </w:r>
      <w:r>
        <w:rPr>
          <w:color w:val="000000"/>
          <w:sz w:val="28"/>
          <w:szCs w:val="28"/>
          <w:lang w:val="uk-UA"/>
        </w:rPr>
        <w:t>» (зі змінами),</w:t>
      </w:r>
      <w:r w:rsidR="0099573A">
        <w:rPr>
          <w:color w:val="000000"/>
          <w:sz w:val="28"/>
          <w:szCs w:val="28"/>
          <w:lang w:val="uk-UA"/>
        </w:rPr>
        <w:t xml:space="preserve"> </w:t>
      </w:r>
      <w:r>
        <w:rPr>
          <w:color w:val="000000"/>
          <w:sz w:val="28"/>
          <w:szCs w:val="28"/>
          <w:lang w:val="uk-UA"/>
        </w:rPr>
        <w:t xml:space="preserve"> </w:t>
      </w:r>
      <w:r w:rsidR="00004381" w:rsidRPr="00004381">
        <w:rPr>
          <w:color w:val="000000"/>
          <w:sz w:val="28"/>
          <w:szCs w:val="28"/>
          <w:lang w:val="uk-UA"/>
        </w:rPr>
        <w:t>додатку 50 постанови Кабінету Міністрів України  від 28 липня 2021 року № 783 «Про внесення змін до постанови Кабінету Міністрів України від 09 березня 2006 року № 268»</w:t>
      </w:r>
      <w:r w:rsidR="00004381">
        <w:rPr>
          <w:color w:val="000000"/>
          <w:sz w:val="28"/>
          <w:szCs w:val="28"/>
          <w:lang w:val="uk-UA"/>
        </w:rPr>
        <w:t xml:space="preserve">, </w:t>
      </w:r>
      <w:r w:rsidR="00004381" w:rsidRPr="00004381">
        <w:rPr>
          <w:color w:val="000000"/>
          <w:sz w:val="28"/>
          <w:szCs w:val="28"/>
          <w:lang w:val="uk-UA"/>
        </w:rPr>
        <w:t>«</w:t>
      </w:r>
      <w:r w:rsidR="00004381" w:rsidRPr="00004381">
        <w:rPr>
          <w:bCs/>
          <w:color w:val="000000"/>
          <w:sz w:val="28"/>
          <w:szCs w:val="28"/>
          <w:lang w:val="uk-UA"/>
        </w:rPr>
        <w:t>Положення про преміювання, надання матеріальної допомоги та грошової винагороди працівникам апарату та керівникам виконавчих органів Козелецької селищної ради» затвердженого рішенням двадцять п’ятої сесії Козелецької селищної ради восьмого скликання від 22 лютого 2019 року № 17-25/VІІІ</w:t>
      </w:r>
      <w:r w:rsidR="00004381" w:rsidRPr="00004381">
        <w:rPr>
          <w:color w:val="000000"/>
          <w:sz w:val="28"/>
          <w:szCs w:val="28"/>
          <w:lang w:val="uk-UA"/>
        </w:rPr>
        <w:t xml:space="preserve"> </w:t>
      </w:r>
      <w:r>
        <w:rPr>
          <w:color w:val="000000"/>
          <w:sz w:val="28"/>
          <w:szCs w:val="28"/>
          <w:lang w:val="uk-UA"/>
        </w:rPr>
        <w:t>та</w:t>
      </w:r>
      <w:r w:rsidRPr="00FD78D2">
        <w:rPr>
          <w:color w:val="000000"/>
          <w:sz w:val="28"/>
          <w:szCs w:val="28"/>
          <w:lang w:val="uk-UA"/>
        </w:rPr>
        <w:t xml:space="preserve"> </w:t>
      </w:r>
      <w:r w:rsidRPr="00FD78D2">
        <w:rPr>
          <w:sz w:val="28"/>
          <w:szCs w:val="28"/>
          <w:lang w:val="uk-UA"/>
        </w:rPr>
        <w:t>к</w:t>
      </w:r>
      <w:r>
        <w:rPr>
          <w:sz w:val="28"/>
          <w:szCs w:val="28"/>
          <w:lang w:val="uk-UA"/>
        </w:rPr>
        <w:t>еруючись ст. 26, 42 Закону України «</w:t>
      </w:r>
      <w:r w:rsidRPr="00FD78D2">
        <w:rPr>
          <w:sz w:val="28"/>
          <w:szCs w:val="28"/>
          <w:lang w:val="uk-UA"/>
        </w:rPr>
        <w:t>Про місцеве самоврядування в Україні</w:t>
      </w:r>
      <w:r>
        <w:rPr>
          <w:sz w:val="28"/>
          <w:szCs w:val="28"/>
          <w:lang w:val="uk-UA"/>
        </w:rPr>
        <w:t>»</w:t>
      </w:r>
      <w:r w:rsidRPr="00FD78D2">
        <w:rPr>
          <w:bCs/>
          <w:sz w:val="28"/>
          <w:szCs w:val="28"/>
          <w:lang w:val="uk-UA"/>
        </w:rPr>
        <w:t>, селищна рада вирішила:</w:t>
      </w:r>
    </w:p>
    <w:p w:rsidR="001029F9" w:rsidRPr="00CC7142" w:rsidRDefault="001029F9" w:rsidP="001029F9">
      <w:pPr>
        <w:tabs>
          <w:tab w:val="left" w:pos="8789"/>
        </w:tabs>
        <w:ind w:right="-58" w:firstLine="720"/>
        <w:jc w:val="both"/>
        <w:rPr>
          <w:bCs/>
          <w:sz w:val="28"/>
          <w:szCs w:val="28"/>
          <w:lang w:val="uk-UA"/>
        </w:rPr>
      </w:pPr>
      <w:r w:rsidRPr="00CC7142">
        <w:rPr>
          <w:bCs/>
          <w:sz w:val="28"/>
          <w:szCs w:val="28"/>
          <w:lang w:val="uk-UA"/>
        </w:rPr>
        <w:t>1.</w:t>
      </w:r>
      <w:r>
        <w:rPr>
          <w:bCs/>
          <w:sz w:val="28"/>
          <w:szCs w:val="28"/>
          <w:lang w:val="uk-UA"/>
        </w:rPr>
        <w:t xml:space="preserve"> </w:t>
      </w:r>
      <w:r w:rsidRPr="00CC7142">
        <w:rPr>
          <w:bCs/>
          <w:sz w:val="28"/>
          <w:szCs w:val="28"/>
          <w:lang w:val="uk-UA"/>
        </w:rPr>
        <w:t xml:space="preserve">Встановити </w:t>
      </w:r>
      <w:proofErr w:type="spellStart"/>
      <w:r w:rsidRPr="00CC7142">
        <w:rPr>
          <w:bCs/>
          <w:sz w:val="28"/>
          <w:szCs w:val="28"/>
          <w:lang w:val="uk-UA"/>
        </w:rPr>
        <w:t>Козелецькому</w:t>
      </w:r>
      <w:proofErr w:type="spellEnd"/>
      <w:r w:rsidRPr="00CC7142">
        <w:rPr>
          <w:bCs/>
          <w:sz w:val="28"/>
          <w:szCs w:val="28"/>
          <w:lang w:val="uk-UA"/>
        </w:rPr>
        <w:t xml:space="preserve"> селищному голові Бригинцю Валентину Петровичу</w:t>
      </w:r>
      <w:r w:rsidR="005A01F5">
        <w:rPr>
          <w:bCs/>
          <w:sz w:val="28"/>
          <w:szCs w:val="28"/>
          <w:lang w:val="uk-UA"/>
        </w:rPr>
        <w:t xml:space="preserve"> з 03</w:t>
      </w:r>
      <w:r>
        <w:rPr>
          <w:bCs/>
          <w:sz w:val="28"/>
          <w:szCs w:val="28"/>
          <w:lang w:val="uk-UA"/>
        </w:rPr>
        <w:t xml:space="preserve"> </w:t>
      </w:r>
      <w:r w:rsidR="005A01F5">
        <w:rPr>
          <w:bCs/>
          <w:sz w:val="28"/>
          <w:szCs w:val="28"/>
          <w:lang w:val="uk-UA"/>
        </w:rPr>
        <w:t>серпня</w:t>
      </w:r>
      <w:r>
        <w:rPr>
          <w:bCs/>
          <w:sz w:val="28"/>
          <w:szCs w:val="28"/>
          <w:lang w:val="uk-UA"/>
        </w:rPr>
        <w:t xml:space="preserve"> </w:t>
      </w:r>
      <w:r w:rsidRPr="00CC7142">
        <w:rPr>
          <w:bCs/>
          <w:sz w:val="28"/>
          <w:szCs w:val="28"/>
          <w:lang w:val="uk-UA"/>
        </w:rPr>
        <w:t>202</w:t>
      </w:r>
      <w:r w:rsidR="005A01F5">
        <w:rPr>
          <w:bCs/>
          <w:sz w:val="28"/>
          <w:szCs w:val="28"/>
          <w:lang w:val="uk-UA"/>
        </w:rPr>
        <w:t>1</w:t>
      </w:r>
      <w:r w:rsidRPr="00CC7142">
        <w:rPr>
          <w:bCs/>
          <w:sz w:val="28"/>
          <w:szCs w:val="28"/>
          <w:lang w:val="uk-UA"/>
        </w:rPr>
        <w:t xml:space="preserve"> року:</w:t>
      </w:r>
    </w:p>
    <w:p w:rsidR="001029F9" w:rsidRDefault="001029F9" w:rsidP="001029F9">
      <w:pPr>
        <w:tabs>
          <w:tab w:val="left" w:pos="8789"/>
        </w:tabs>
        <w:ind w:right="-58" w:firstLine="720"/>
        <w:jc w:val="both"/>
        <w:rPr>
          <w:sz w:val="28"/>
          <w:szCs w:val="28"/>
          <w:shd w:val="clear" w:color="auto" w:fill="FFFFFF"/>
          <w:lang w:val="uk-UA"/>
        </w:rPr>
      </w:pPr>
      <w:r w:rsidRPr="00CC7142">
        <w:rPr>
          <w:bCs/>
          <w:sz w:val="28"/>
          <w:szCs w:val="28"/>
          <w:lang w:val="uk-UA"/>
        </w:rPr>
        <w:t xml:space="preserve">-  </w:t>
      </w:r>
      <w:r>
        <w:rPr>
          <w:bCs/>
          <w:sz w:val="28"/>
          <w:szCs w:val="28"/>
          <w:lang w:val="uk-UA"/>
        </w:rPr>
        <w:t xml:space="preserve">посадовий оклад </w:t>
      </w:r>
      <w:r w:rsidRPr="00E20E81">
        <w:rPr>
          <w:sz w:val="28"/>
          <w:szCs w:val="28"/>
          <w:shd w:val="clear" w:color="auto" w:fill="FFFFFF"/>
          <w:lang w:val="uk-UA"/>
        </w:rPr>
        <w:t>у розмірі 1</w:t>
      </w:r>
      <w:r w:rsidR="005A01F5">
        <w:rPr>
          <w:sz w:val="28"/>
          <w:szCs w:val="28"/>
          <w:shd w:val="clear" w:color="auto" w:fill="FFFFFF"/>
          <w:lang w:val="uk-UA"/>
        </w:rPr>
        <w:t>5</w:t>
      </w:r>
      <w:r w:rsidRPr="00E20E81">
        <w:rPr>
          <w:sz w:val="28"/>
          <w:szCs w:val="28"/>
          <w:shd w:val="clear" w:color="auto" w:fill="FFFFFF"/>
          <w:lang w:val="uk-UA"/>
        </w:rPr>
        <w:t>000 грн.</w:t>
      </w:r>
      <w:r>
        <w:rPr>
          <w:sz w:val="28"/>
          <w:szCs w:val="28"/>
          <w:shd w:val="clear" w:color="auto" w:fill="FFFFFF"/>
          <w:lang w:val="uk-UA"/>
        </w:rPr>
        <w:t>;</w:t>
      </w:r>
    </w:p>
    <w:p w:rsidR="001029F9" w:rsidRPr="00CC7142" w:rsidRDefault="001029F9" w:rsidP="001029F9">
      <w:pPr>
        <w:tabs>
          <w:tab w:val="left" w:pos="8789"/>
        </w:tabs>
        <w:ind w:right="-58" w:firstLine="720"/>
        <w:jc w:val="both"/>
        <w:rPr>
          <w:bCs/>
          <w:sz w:val="28"/>
          <w:szCs w:val="28"/>
          <w:lang w:val="uk-UA"/>
        </w:rPr>
      </w:pPr>
      <w:r>
        <w:rPr>
          <w:bCs/>
          <w:sz w:val="28"/>
          <w:szCs w:val="28"/>
          <w:lang w:val="uk-UA"/>
        </w:rPr>
        <w:t>- надбавку до посадового окладу за 7 (сьомий) ранг посадової особи місцевого самоврядування у розмірі 600 грн.</w:t>
      </w:r>
    </w:p>
    <w:p w:rsidR="001029F9" w:rsidRPr="00FD78D2" w:rsidRDefault="001029F9" w:rsidP="001029F9">
      <w:pPr>
        <w:tabs>
          <w:tab w:val="left" w:pos="8789"/>
        </w:tabs>
        <w:ind w:right="-58" w:firstLine="720"/>
        <w:jc w:val="both"/>
        <w:rPr>
          <w:bCs/>
          <w:sz w:val="28"/>
          <w:szCs w:val="28"/>
          <w:lang w:val="uk-UA"/>
        </w:rPr>
      </w:pPr>
      <w:r w:rsidRPr="00FD78D2">
        <w:rPr>
          <w:bCs/>
          <w:sz w:val="28"/>
          <w:szCs w:val="28"/>
          <w:lang w:val="uk-UA"/>
        </w:rPr>
        <w:t>- надбавку за виконання особливо важли</w:t>
      </w:r>
      <w:r>
        <w:rPr>
          <w:bCs/>
          <w:sz w:val="28"/>
          <w:szCs w:val="28"/>
          <w:lang w:val="uk-UA"/>
        </w:rPr>
        <w:t>вої роботи в розмірі 50 відсотків</w:t>
      </w:r>
      <w:r w:rsidRPr="00FD78D2">
        <w:rPr>
          <w:bCs/>
          <w:sz w:val="28"/>
          <w:szCs w:val="28"/>
          <w:lang w:val="uk-UA"/>
        </w:rPr>
        <w:t xml:space="preserve"> посадового окладу з урахуванням надбавки за ранг посадової особи місцевого самоврядування та надбавки за вислугу років;</w:t>
      </w:r>
    </w:p>
    <w:p w:rsidR="001029F9" w:rsidRPr="00FD78D2" w:rsidRDefault="001029F9" w:rsidP="001029F9">
      <w:pPr>
        <w:tabs>
          <w:tab w:val="left" w:pos="8789"/>
        </w:tabs>
        <w:ind w:right="-58" w:firstLine="720"/>
        <w:jc w:val="both"/>
        <w:rPr>
          <w:bCs/>
          <w:color w:val="FF0000"/>
          <w:sz w:val="28"/>
          <w:szCs w:val="28"/>
          <w:lang w:val="uk-UA"/>
        </w:rPr>
      </w:pPr>
      <w:r w:rsidRPr="00FD78D2">
        <w:rPr>
          <w:bCs/>
          <w:sz w:val="28"/>
          <w:szCs w:val="28"/>
          <w:lang w:val="uk-UA"/>
        </w:rPr>
        <w:t>- надбав</w:t>
      </w:r>
      <w:r w:rsidR="00044ECC">
        <w:rPr>
          <w:bCs/>
          <w:sz w:val="28"/>
          <w:szCs w:val="28"/>
          <w:lang w:val="uk-UA"/>
        </w:rPr>
        <w:t>ку за вислугу років у розмірі  3</w:t>
      </w:r>
      <w:r>
        <w:rPr>
          <w:bCs/>
          <w:sz w:val="28"/>
          <w:szCs w:val="28"/>
          <w:lang w:val="uk-UA"/>
        </w:rPr>
        <w:t xml:space="preserve">0 </w:t>
      </w:r>
      <w:r w:rsidRPr="00FD78D2">
        <w:rPr>
          <w:bCs/>
          <w:sz w:val="28"/>
          <w:szCs w:val="28"/>
          <w:lang w:val="uk-UA"/>
        </w:rPr>
        <w:t>%</w:t>
      </w:r>
      <w:r w:rsidRPr="00FD78D2">
        <w:rPr>
          <w:bCs/>
          <w:color w:val="FF0000"/>
          <w:sz w:val="28"/>
          <w:szCs w:val="28"/>
          <w:lang w:val="uk-UA"/>
        </w:rPr>
        <w:t xml:space="preserve">  </w:t>
      </w:r>
      <w:r w:rsidRPr="00FD78D2">
        <w:rPr>
          <w:bCs/>
          <w:color w:val="000000"/>
          <w:sz w:val="28"/>
          <w:szCs w:val="28"/>
          <w:lang w:val="uk-UA"/>
        </w:rPr>
        <w:t>до посадового окладу з урахуванням доплати за ранг</w:t>
      </w:r>
      <w:r>
        <w:rPr>
          <w:bCs/>
          <w:color w:val="000000"/>
          <w:sz w:val="28"/>
          <w:szCs w:val="28"/>
          <w:lang w:val="uk-UA"/>
        </w:rPr>
        <w:t>;</w:t>
      </w:r>
    </w:p>
    <w:p w:rsidR="001029F9" w:rsidRPr="00FD78D2" w:rsidRDefault="001029F9" w:rsidP="001029F9">
      <w:pPr>
        <w:tabs>
          <w:tab w:val="left" w:pos="8789"/>
        </w:tabs>
        <w:ind w:right="-58" w:firstLine="720"/>
        <w:jc w:val="both"/>
        <w:rPr>
          <w:bCs/>
          <w:sz w:val="28"/>
          <w:szCs w:val="28"/>
          <w:lang w:val="uk-UA"/>
        </w:rPr>
      </w:pPr>
      <w:r w:rsidRPr="00FD78D2">
        <w:rPr>
          <w:bCs/>
          <w:sz w:val="28"/>
          <w:szCs w:val="28"/>
          <w:lang w:val="uk-UA"/>
        </w:rPr>
        <w:lastRenderedPageBreak/>
        <w:t xml:space="preserve">- виплату премій щомісячно у </w:t>
      </w:r>
      <w:r>
        <w:rPr>
          <w:bCs/>
          <w:sz w:val="28"/>
          <w:szCs w:val="28"/>
          <w:lang w:val="uk-UA"/>
        </w:rPr>
        <w:t>розмірі 100</w:t>
      </w:r>
      <w:r w:rsidRPr="00FD78D2">
        <w:rPr>
          <w:bCs/>
          <w:sz w:val="28"/>
          <w:szCs w:val="28"/>
          <w:lang w:val="uk-UA"/>
        </w:rPr>
        <w:t xml:space="preserve"> відсотків посадового окладу </w:t>
      </w:r>
      <w:r>
        <w:rPr>
          <w:bCs/>
          <w:sz w:val="28"/>
          <w:szCs w:val="28"/>
          <w:lang w:val="uk-UA"/>
        </w:rPr>
        <w:t xml:space="preserve">у межах фонду преміювання </w:t>
      </w:r>
      <w:r w:rsidRPr="00FD78D2">
        <w:rPr>
          <w:bCs/>
          <w:sz w:val="28"/>
          <w:szCs w:val="28"/>
          <w:lang w:val="uk-UA"/>
        </w:rPr>
        <w:t>та економії фонду оплати праці</w:t>
      </w:r>
      <w:r w:rsidR="001565F2">
        <w:rPr>
          <w:bCs/>
          <w:sz w:val="28"/>
          <w:szCs w:val="28"/>
          <w:lang w:val="uk-UA"/>
        </w:rPr>
        <w:t xml:space="preserve"> селищної ради</w:t>
      </w:r>
      <w:r w:rsidRPr="00FD78D2">
        <w:rPr>
          <w:bCs/>
          <w:sz w:val="28"/>
          <w:szCs w:val="28"/>
          <w:lang w:val="uk-UA"/>
        </w:rPr>
        <w:t>;</w:t>
      </w:r>
    </w:p>
    <w:p w:rsidR="001029F9" w:rsidRDefault="001029F9" w:rsidP="001029F9">
      <w:pPr>
        <w:tabs>
          <w:tab w:val="left" w:pos="8789"/>
        </w:tabs>
        <w:ind w:right="-58" w:firstLine="720"/>
        <w:jc w:val="both"/>
        <w:rPr>
          <w:bCs/>
          <w:sz w:val="28"/>
          <w:szCs w:val="28"/>
          <w:lang w:val="uk-UA"/>
        </w:rPr>
      </w:pPr>
      <w:r>
        <w:rPr>
          <w:bCs/>
          <w:sz w:val="28"/>
          <w:szCs w:val="28"/>
          <w:lang w:val="uk-UA"/>
        </w:rPr>
        <w:t>- матеріальну допомогу для</w:t>
      </w:r>
      <w:r w:rsidRPr="00FD78D2">
        <w:rPr>
          <w:bCs/>
          <w:sz w:val="28"/>
          <w:szCs w:val="28"/>
          <w:lang w:val="uk-UA"/>
        </w:rPr>
        <w:t xml:space="preserve"> оздоровлення </w:t>
      </w:r>
      <w:r>
        <w:rPr>
          <w:bCs/>
          <w:sz w:val="28"/>
          <w:szCs w:val="28"/>
          <w:lang w:val="uk-UA"/>
        </w:rPr>
        <w:t xml:space="preserve">при наданні щорічної основної відпустки </w:t>
      </w:r>
      <w:r w:rsidRPr="00FD78D2">
        <w:rPr>
          <w:bCs/>
          <w:sz w:val="28"/>
          <w:szCs w:val="28"/>
          <w:lang w:val="uk-UA"/>
        </w:rPr>
        <w:t xml:space="preserve">та матеріальну допомогу </w:t>
      </w:r>
      <w:r>
        <w:rPr>
          <w:bCs/>
          <w:sz w:val="28"/>
          <w:szCs w:val="28"/>
          <w:lang w:val="uk-UA"/>
        </w:rPr>
        <w:t xml:space="preserve">на </w:t>
      </w:r>
      <w:r w:rsidRPr="00FD78D2">
        <w:rPr>
          <w:bCs/>
          <w:sz w:val="28"/>
          <w:szCs w:val="28"/>
          <w:lang w:val="uk-UA"/>
        </w:rPr>
        <w:t>вирішення соціально-побутових питань у розмірі, що не перевищує се</w:t>
      </w:r>
      <w:r>
        <w:rPr>
          <w:bCs/>
          <w:sz w:val="28"/>
          <w:szCs w:val="28"/>
          <w:lang w:val="uk-UA"/>
        </w:rPr>
        <w:t>редньомісячної заробітної плати.</w:t>
      </w:r>
    </w:p>
    <w:p w:rsidR="001029F9" w:rsidRDefault="001029F9" w:rsidP="001029F9">
      <w:pPr>
        <w:tabs>
          <w:tab w:val="left" w:pos="8789"/>
        </w:tabs>
        <w:ind w:right="-58" w:firstLine="720"/>
        <w:jc w:val="both"/>
        <w:rPr>
          <w:bCs/>
          <w:sz w:val="28"/>
          <w:szCs w:val="28"/>
          <w:lang w:val="uk-UA"/>
        </w:rPr>
      </w:pPr>
      <w:r>
        <w:rPr>
          <w:bCs/>
          <w:sz w:val="28"/>
          <w:szCs w:val="28"/>
          <w:lang w:val="uk-UA"/>
        </w:rPr>
        <w:t xml:space="preserve">2. </w:t>
      </w:r>
      <w:r w:rsidRPr="00FD78D2">
        <w:rPr>
          <w:bCs/>
          <w:sz w:val="28"/>
          <w:szCs w:val="28"/>
          <w:lang w:val="uk-UA"/>
        </w:rPr>
        <w:t xml:space="preserve">Здійснювати преміювання </w:t>
      </w:r>
      <w:r>
        <w:rPr>
          <w:bCs/>
          <w:sz w:val="28"/>
          <w:szCs w:val="28"/>
          <w:lang w:val="uk-UA"/>
        </w:rPr>
        <w:t xml:space="preserve">в розмірі посадового окладу </w:t>
      </w:r>
      <w:r w:rsidRPr="00FD78D2">
        <w:rPr>
          <w:bCs/>
          <w:sz w:val="28"/>
          <w:szCs w:val="28"/>
          <w:lang w:val="uk-UA"/>
        </w:rPr>
        <w:t>до державних і професійних свят та ювілейних дат у межах фонду преміювання та економії фонду оплати праці селищної  ради.</w:t>
      </w:r>
    </w:p>
    <w:p w:rsidR="009C6228" w:rsidRDefault="009C6228" w:rsidP="001029F9">
      <w:pPr>
        <w:tabs>
          <w:tab w:val="left" w:pos="8789"/>
        </w:tabs>
        <w:ind w:right="-58" w:firstLine="720"/>
        <w:jc w:val="both"/>
        <w:rPr>
          <w:bCs/>
          <w:sz w:val="28"/>
          <w:szCs w:val="28"/>
          <w:lang w:val="uk-UA"/>
        </w:rPr>
      </w:pPr>
      <w:r>
        <w:rPr>
          <w:bCs/>
          <w:sz w:val="28"/>
          <w:szCs w:val="28"/>
          <w:lang w:val="uk-UA"/>
        </w:rPr>
        <w:t>3.Вважати рішення першої</w:t>
      </w:r>
      <w:r w:rsidRPr="009C6228">
        <w:rPr>
          <w:bCs/>
          <w:sz w:val="28"/>
          <w:szCs w:val="28"/>
          <w:lang w:val="uk-UA"/>
        </w:rPr>
        <w:t xml:space="preserve"> сесії Козелецької селищної ради восьмо</w:t>
      </w:r>
      <w:r>
        <w:rPr>
          <w:bCs/>
          <w:sz w:val="28"/>
          <w:szCs w:val="28"/>
          <w:lang w:val="uk-UA"/>
        </w:rPr>
        <w:t>го скликання від 14</w:t>
      </w:r>
      <w:r w:rsidRPr="009C6228">
        <w:rPr>
          <w:bCs/>
          <w:sz w:val="28"/>
          <w:szCs w:val="28"/>
          <w:lang w:val="uk-UA"/>
        </w:rPr>
        <w:t xml:space="preserve"> </w:t>
      </w:r>
      <w:r>
        <w:rPr>
          <w:bCs/>
          <w:sz w:val="28"/>
          <w:szCs w:val="28"/>
          <w:lang w:val="uk-UA"/>
        </w:rPr>
        <w:t>грудня 202</w:t>
      </w:r>
      <w:r w:rsidR="00F415F1">
        <w:rPr>
          <w:bCs/>
          <w:sz w:val="28"/>
          <w:szCs w:val="28"/>
          <w:lang w:val="uk-UA"/>
        </w:rPr>
        <w:t>0</w:t>
      </w:r>
      <w:bookmarkStart w:id="0" w:name="_GoBack"/>
      <w:bookmarkEnd w:id="0"/>
      <w:r w:rsidRPr="009C6228">
        <w:rPr>
          <w:bCs/>
          <w:sz w:val="28"/>
          <w:szCs w:val="28"/>
          <w:lang w:val="uk-UA"/>
        </w:rPr>
        <w:t xml:space="preserve"> року № </w:t>
      </w:r>
      <w:r>
        <w:rPr>
          <w:bCs/>
          <w:sz w:val="28"/>
          <w:szCs w:val="28"/>
          <w:lang w:val="uk-UA"/>
        </w:rPr>
        <w:t>0</w:t>
      </w:r>
      <w:r w:rsidR="0032257A">
        <w:rPr>
          <w:bCs/>
          <w:sz w:val="28"/>
          <w:szCs w:val="28"/>
          <w:lang w:val="uk-UA"/>
        </w:rPr>
        <w:t>4-1</w:t>
      </w:r>
      <w:r w:rsidRPr="009C6228">
        <w:rPr>
          <w:bCs/>
          <w:sz w:val="28"/>
          <w:szCs w:val="28"/>
          <w:lang w:val="uk-UA"/>
        </w:rPr>
        <w:t>/</w:t>
      </w:r>
      <w:r w:rsidRPr="009C6228">
        <w:rPr>
          <w:bCs/>
          <w:sz w:val="28"/>
          <w:szCs w:val="28"/>
          <w:lang w:val="en-US"/>
        </w:rPr>
        <w:t>VIII</w:t>
      </w:r>
      <w:r w:rsidRPr="009C6228">
        <w:rPr>
          <w:bCs/>
          <w:sz w:val="28"/>
          <w:szCs w:val="28"/>
          <w:lang w:val="uk-UA"/>
        </w:rPr>
        <w:t xml:space="preserve"> «Про умови оплати праці селищного голови» таким, що втратило чинність</w:t>
      </w:r>
      <w:r w:rsidR="00F415F1">
        <w:rPr>
          <w:bCs/>
          <w:sz w:val="28"/>
          <w:szCs w:val="28"/>
          <w:lang w:val="uk-UA"/>
        </w:rPr>
        <w:t>.</w:t>
      </w:r>
    </w:p>
    <w:p w:rsidR="001029F9" w:rsidRDefault="009C6228" w:rsidP="001029F9">
      <w:pPr>
        <w:tabs>
          <w:tab w:val="left" w:pos="8789"/>
        </w:tabs>
        <w:ind w:right="-58" w:firstLine="720"/>
        <w:jc w:val="both"/>
        <w:rPr>
          <w:bCs/>
          <w:sz w:val="28"/>
          <w:szCs w:val="28"/>
          <w:lang w:val="uk-UA"/>
        </w:rPr>
      </w:pPr>
      <w:r>
        <w:rPr>
          <w:bCs/>
          <w:sz w:val="28"/>
          <w:szCs w:val="28"/>
          <w:lang w:val="uk-UA"/>
        </w:rPr>
        <w:t>4</w:t>
      </w:r>
      <w:r w:rsidR="005A01F5">
        <w:rPr>
          <w:bCs/>
          <w:sz w:val="28"/>
          <w:szCs w:val="28"/>
          <w:lang w:val="uk-UA"/>
        </w:rPr>
        <w:t xml:space="preserve">. </w:t>
      </w:r>
      <w:r w:rsidR="005A01F5" w:rsidRPr="005A01F5">
        <w:rPr>
          <w:bCs/>
          <w:sz w:val="28"/>
          <w:szCs w:val="28"/>
          <w:lang w:val="uk-UA"/>
        </w:rPr>
        <w:t>Контроль за виконанням даного рішення покласти на постійну комісію з питань освіти, охорони здоров’я, культури, соціального захисту населення, законності та правопорядку та постійну комісію з</w:t>
      </w:r>
      <w:r w:rsidR="005A01F5" w:rsidRPr="005A01F5">
        <w:rPr>
          <w:bCs/>
          <w:sz w:val="28"/>
          <w:szCs w:val="28"/>
        </w:rPr>
        <w:t xml:space="preserve"> </w:t>
      </w:r>
      <w:proofErr w:type="spellStart"/>
      <w:r w:rsidR="005A01F5" w:rsidRPr="005A01F5">
        <w:rPr>
          <w:bCs/>
          <w:sz w:val="28"/>
          <w:szCs w:val="28"/>
        </w:rPr>
        <w:t>питань</w:t>
      </w:r>
      <w:proofErr w:type="spellEnd"/>
      <w:r w:rsidR="005A01F5" w:rsidRPr="005A01F5">
        <w:rPr>
          <w:bCs/>
          <w:sz w:val="28"/>
          <w:szCs w:val="28"/>
        </w:rPr>
        <w:t xml:space="preserve"> бюджету, </w:t>
      </w:r>
      <w:proofErr w:type="spellStart"/>
      <w:r w:rsidR="005A01F5" w:rsidRPr="005A01F5">
        <w:rPr>
          <w:bCs/>
          <w:sz w:val="28"/>
          <w:szCs w:val="28"/>
        </w:rPr>
        <w:t>соціально-економічного</w:t>
      </w:r>
      <w:proofErr w:type="spellEnd"/>
      <w:r w:rsidR="005A01F5" w:rsidRPr="005A01F5">
        <w:rPr>
          <w:bCs/>
          <w:sz w:val="28"/>
          <w:szCs w:val="28"/>
        </w:rPr>
        <w:t xml:space="preserve"> </w:t>
      </w:r>
      <w:proofErr w:type="spellStart"/>
      <w:r w:rsidR="005A01F5" w:rsidRPr="005A01F5">
        <w:rPr>
          <w:bCs/>
          <w:sz w:val="28"/>
          <w:szCs w:val="28"/>
        </w:rPr>
        <w:t>розвитку</w:t>
      </w:r>
      <w:proofErr w:type="spellEnd"/>
      <w:r w:rsidR="005A01F5" w:rsidRPr="005A01F5">
        <w:rPr>
          <w:bCs/>
          <w:sz w:val="28"/>
          <w:szCs w:val="28"/>
        </w:rPr>
        <w:t xml:space="preserve"> та </w:t>
      </w:r>
      <w:proofErr w:type="spellStart"/>
      <w:r w:rsidR="005A01F5" w:rsidRPr="005A01F5">
        <w:rPr>
          <w:bCs/>
          <w:sz w:val="28"/>
          <w:szCs w:val="28"/>
        </w:rPr>
        <w:t>інвестиційної</w:t>
      </w:r>
      <w:proofErr w:type="spellEnd"/>
      <w:r w:rsidR="005A01F5" w:rsidRPr="005A01F5">
        <w:rPr>
          <w:bCs/>
          <w:sz w:val="28"/>
          <w:szCs w:val="28"/>
        </w:rPr>
        <w:t xml:space="preserve"> </w:t>
      </w:r>
      <w:proofErr w:type="spellStart"/>
      <w:r w:rsidR="005A01F5" w:rsidRPr="005A01F5">
        <w:rPr>
          <w:bCs/>
          <w:sz w:val="28"/>
          <w:szCs w:val="28"/>
        </w:rPr>
        <w:t>діяльності</w:t>
      </w:r>
      <w:proofErr w:type="spellEnd"/>
      <w:r w:rsidR="005A01F5" w:rsidRPr="005A01F5">
        <w:rPr>
          <w:bCs/>
          <w:sz w:val="28"/>
          <w:szCs w:val="28"/>
        </w:rPr>
        <w:t>.</w:t>
      </w:r>
    </w:p>
    <w:p w:rsidR="001029F9" w:rsidRDefault="001029F9" w:rsidP="001029F9">
      <w:pPr>
        <w:tabs>
          <w:tab w:val="left" w:pos="8789"/>
        </w:tabs>
        <w:ind w:right="-58" w:firstLine="720"/>
        <w:jc w:val="both"/>
        <w:rPr>
          <w:bCs/>
          <w:sz w:val="28"/>
          <w:szCs w:val="28"/>
          <w:lang w:val="uk-UA"/>
        </w:rPr>
      </w:pPr>
    </w:p>
    <w:p w:rsidR="001029F9" w:rsidRPr="00CA0AC6" w:rsidRDefault="001029F9" w:rsidP="001029F9">
      <w:pPr>
        <w:tabs>
          <w:tab w:val="left" w:pos="8789"/>
        </w:tabs>
        <w:ind w:right="-58" w:firstLine="720"/>
        <w:jc w:val="both"/>
        <w:rPr>
          <w:bCs/>
          <w:sz w:val="28"/>
          <w:szCs w:val="28"/>
          <w:lang w:val="uk-UA"/>
        </w:rPr>
      </w:pPr>
    </w:p>
    <w:p w:rsidR="001029F9" w:rsidRDefault="001029F9" w:rsidP="001029F9">
      <w:pPr>
        <w:spacing w:after="120"/>
        <w:jc w:val="both"/>
        <w:rPr>
          <w:sz w:val="28"/>
          <w:szCs w:val="28"/>
          <w:lang w:val="uk-UA"/>
        </w:rPr>
      </w:pPr>
      <w:r w:rsidRPr="00FD78D2">
        <w:rPr>
          <w:sz w:val="28"/>
          <w:szCs w:val="28"/>
          <w:lang w:val="uk-UA"/>
        </w:rPr>
        <w:t xml:space="preserve">Селищний голова                                                       </w:t>
      </w:r>
      <w:r>
        <w:rPr>
          <w:sz w:val="28"/>
          <w:szCs w:val="28"/>
          <w:lang w:val="uk-UA"/>
        </w:rPr>
        <w:t xml:space="preserve">                    В.П.Бригинець</w:t>
      </w:r>
    </w:p>
    <w:p w:rsidR="001029F9" w:rsidRPr="00FD78D2" w:rsidRDefault="001029F9" w:rsidP="001029F9">
      <w:pPr>
        <w:spacing w:after="120"/>
        <w:jc w:val="both"/>
        <w:rPr>
          <w:sz w:val="28"/>
          <w:szCs w:val="28"/>
          <w:lang w:val="uk-UA"/>
        </w:rPr>
      </w:pPr>
    </w:p>
    <w:sectPr w:rsidR="001029F9" w:rsidRPr="00FD78D2" w:rsidSect="00030E0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29F9"/>
    <w:rsid w:val="00004381"/>
    <w:rsid w:val="00030E0E"/>
    <w:rsid w:val="00044ECC"/>
    <w:rsid w:val="000616CF"/>
    <w:rsid w:val="001029F9"/>
    <w:rsid w:val="001565F2"/>
    <w:rsid w:val="0032257A"/>
    <w:rsid w:val="00350F27"/>
    <w:rsid w:val="005A01F5"/>
    <w:rsid w:val="006602B3"/>
    <w:rsid w:val="00701D94"/>
    <w:rsid w:val="00824BB4"/>
    <w:rsid w:val="009361D4"/>
    <w:rsid w:val="0099573A"/>
    <w:rsid w:val="009C6228"/>
    <w:rsid w:val="009D5E41"/>
    <w:rsid w:val="00BC010B"/>
    <w:rsid w:val="00D962CF"/>
    <w:rsid w:val="00DE5768"/>
    <w:rsid w:val="00E36ACC"/>
    <w:rsid w:val="00EE61B3"/>
    <w:rsid w:val="00F415F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29F9"/>
    <w:pPr>
      <w:spacing w:after="0" w:line="240" w:lineRule="auto"/>
    </w:pPr>
    <w:rPr>
      <w:rFonts w:ascii="Times New Roman" w:eastAsia="Times New Roman" w:hAnsi="Times New Roman" w:cs="Times New Roman"/>
      <w:sz w:val="24"/>
      <w:szCs w:val="24"/>
      <w:lang w:val="ru-RU" w:eastAsia="ru-RU"/>
    </w:rPr>
  </w:style>
  <w:style w:type="paragraph" w:styleId="1">
    <w:name w:val="heading 1"/>
    <w:basedOn w:val="a"/>
    <w:next w:val="a"/>
    <w:link w:val="10"/>
    <w:qFormat/>
    <w:rsid w:val="001029F9"/>
    <w:pPr>
      <w:keepNext/>
      <w:spacing w:before="240" w:after="60"/>
      <w:outlineLvl w:val="0"/>
    </w:pPr>
    <w:rPr>
      <w:rFonts w:ascii="Arial" w:hAnsi="Arial"/>
      <w:b/>
      <w:bCs/>
      <w:kern w:val="32"/>
      <w:sz w:val="32"/>
      <w:szCs w:val="32"/>
    </w:rPr>
  </w:style>
  <w:style w:type="paragraph" w:styleId="2">
    <w:name w:val="heading 2"/>
    <w:basedOn w:val="a"/>
    <w:link w:val="20"/>
    <w:qFormat/>
    <w:rsid w:val="001029F9"/>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29F9"/>
    <w:rPr>
      <w:rFonts w:ascii="Arial" w:eastAsia="Times New Roman" w:hAnsi="Arial" w:cs="Times New Roman"/>
      <w:b/>
      <w:bCs/>
      <w:kern w:val="32"/>
      <w:sz w:val="32"/>
      <w:szCs w:val="32"/>
      <w:lang w:val="ru-RU" w:eastAsia="ru-RU"/>
    </w:rPr>
  </w:style>
  <w:style w:type="character" w:customStyle="1" w:styleId="20">
    <w:name w:val="Заголовок 2 Знак"/>
    <w:basedOn w:val="a0"/>
    <w:link w:val="2"/>
    <w:rsid w:val="001029F9"/>
    <w:rPr>
      <w:rFonts w:ascii="Times New Roman" w:eastAsia="Times New Roman" w:hAnsi="Times New Roman" w:cs="Times New Roman"/>
      <w:b/>
      <w:bCs/>
      <w:sz w:val="36"/>
      <w:szCs w:val="36"/>
      <w:lang w:val="ru-RU" w:eastAsia="ru-RU"/>
    </w:rPr>
  </w:style>
  <w:style w:type="paragraph" w:styleId="a3">
    <w:name w:val="Balloon Text"/>
    <w:basedOn w:val="a"/>
    <w:link w:val="a4"/>
    <w:uiPriority w:val="99"/>
    <w:semiHidden/>
    <w:unhideWhenUsed/>
    <w:rsid w:val="001029F9"/>
    <w:rPr>
      <w:rFonts w:ascii="Tahoma" w:hAnsi="Tahoma" w:cs="Tahoma"/>
      <w:sz w:val="16"/>
      <w:szCs w:val="16"/>
    </w:rPr>
  </w:style>
  <w:style w:type="character" w:customStyle="1" w:styleId="a4">
    <w:name w:val="Текст выноски Знак"/>
    <w:basedOn w:val="a0"/>
    <w:link w:val="a3"/>
    <w:uiPriority w:val="99"/>
    <w:semiHidden/>
    <w:rsid w:val="001029F9"/>
    <w:rPr>
      <w:rFonts w:ascii="Tahoma" w:eastAsia="Times New Roman" w:hAnsi="Tahoma" w:cs="Tahoma"/>
      <w:sz w:val="16"/>
      <w:szCs w:val="16"/>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microsoft.com/office/2007/relationships/stylesWithEffects" Target="stylesWithEffect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1736</Words>
  <Characters>991</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Татьяна</cp:lastModifiedBy>
  <cp:revision>15</cp:revision>
  <cp:lastPrinted>2021-08-12T08:52:00Z</cp:lastPrinted>
  <dcterms:created xsi:type="dcterms:W3CDTF">2021-08-10T09:53:00Z</dcterms:created>
  <dcterms:modified xsi:type="dcterms:W3CDTF">2021-08-12T08:52:00Z</dcterms:modified>
</cp:coreProperties>
</file>