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7E6020">
        <w:rPr>
          <w:sz w:val="28"/>
          <w:szCs w:val="28"/>
          <w:lang w:val="uk-UA"/>
        </w:rPr>
        <w:t>Шевченко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7E6020">
        <w:rPr>
          <w:sz w:val="28"/>
          <w:szCs w:val="28"/>
          <w:lang w:val="uk-UA"/>
        </w:rPr>
        <w:t>Шевченко Світлани Володимирівни</w:t>
      </w:r>
      <w:r w:rsidR="00A012EC">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B174AB">
        <w:rPr>
          <w:sz w:val="28"/>
          <w:szCs w:val="28"/>
          <w:lang w:val="uk-UA"/>
        </w:rPr>
        <w:t>2,0000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w:t>
      </w:r>
      <w:r w:rsidR="007E6020">
        <w:rPr>
          <w:sz w:val="28"/>
          <w:szCs w:val="28"/>
          <w:lang w:val="uk-UA"/>
        </w:rPr>
        <w:t>Шевченко Світлані Володимирівні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E6020">
        <w:rPr>
          <w:sz w:val="28"/>
          <w:szCs w:val="28"/>
          <w:lang w:val="uk-UA"/>
        </w:rPr>
        <w:t>Сокрин</w:t>
      </w:r>
      <w:r w:rsidR="00E751ED" w:rsidRPr="00344837">
        <w:rPr>
          <w:sz w:val="28"/>
          <w:szCs w:val="28"/>
          <w:lang w:val="uk-UA"/>
        </w:rPr>
        <w:t>Козелецької селищної ради</w:t>
      </w:r>
      <w:r w:rsidR="007559E0">
        <w:rPr>
          <w:sz w:val="28"/>
          <w:szCs w:val="28"/>
          <w:lang w:val="uk-UA"/>
        </w:rPr>
        <w:t>,</w:t>
      </w:r>
      <w:r w:rsidR="00326110">
        <w:rPr>
          <w:sz w:val="28"/>
          <w:szCs w:val="28"/>
          <w:lang w:val="uk-UA"/>
        </w:rPr>
        <w:t xml:space="preserve">яка утворилася при поділі земельної ділянки комунальної власності кадастровий номер </w:t>
      </w:r>
      <w:r w:rsidR="00A012EC">
        <w:rPr>
          <w:sz w:val="28"/>
          <w:szCs w:val="28"/>
          <w:lang w:val="uk-UA"/>
        </w:rPr>
        <w:t>********</w:t>
      </w:r>
      <w:r w:rsidR="007559E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326110">
        <w:rPr>
          <w:sz w:val="28"/>
          <w:szCs w:val="28"/>
          <w:lang w:val="uk-UA"/>
        </w:rPr>
        <w:t>Шевченко Світлані Володимирівні</w:t>
      </w:r>
      <w:r w:rsidRPr="00344837">
        <w:rPr>
          <w:sz w:val="28"/>
          <w:szCs w:val="28"/>
          <w:lang w:val="uk-UA"/>
        </w:rPr>
        <w:t>(</w:t>
      </w:r>
      <w:r w:rsidR="00326110">
        <w:rPr>
          <w:sz w:val="28"/>
          <w:szCs w:val="28"/>
          <w:lang w:val="uk-UA"/>
        </w:rPr>
        <w:t xml:space="preserve">смт. Козелець, вул. </w:t>
      </w:r>
      <w:r w:rsidR="00A012E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A012EC">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26110">
        <w:rPr>
          <w:sz w:val="28"/>
          <w:szCs w:val="28"/>
          <w:lang w:val="uk-UA"/>
        </w:rPr>
        <w:t>Сокирин</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A012EC">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6DD" w:rsidRDefault="00D246DD" w:rsidP="002853C1">
      <w:r>
        <w:separator/>
      </w:r>
    </w:p>
  </w:endnote>
  <w:endnote w:type="continuationSeparator" w:id="1">
    <w:p w:rsidR="00D246DD" w:rsidRDefault="00D246D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6DD" w:rsidRDefault="00D246DD" w:rsidP="002853C1">
      <w:r>
        <w:separator/>
      </w:r>
    </w:p>
  </w:footnote>
  <w:footnote w:type="continuationSeparator" w:id="1">
    <w:p w:rsidR="00D246DD" w:rsidRDefault="00D246D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559E0"/>
    <w:rsid w:val="00760C21"/>
    <w:rsid w:val="00762978"/>
    <w:rsid w:val="00770C4E"/>
    <w:rsid w:val="00771203"/>
    <w:rsid w:val="00774891"/>
    <w:rsid w:val="007753AE"/>
    <w:rsid w:val="0077564E"/>
    <w:rsid w:val="00784554"/>
    <w:rsid w:val="00784C7D"/>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12EC"/>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46DD"/>
    <w:rsid w:val="00D27147"/>
    <w:rsid w:val="00D31300"/>
    <w:rsid w:val="00D32C23"/>
    <w:rsid w:val="00D34858"/>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1811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2021-10-18T09:19:00Z</dcterms:created>
  <dcterms:modified xsi:type="dcterms:W3CDTF">2021-10-20T07:20:00Z</dcterms:modified>
</cp:coreProperties>
</file>