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A7" w:rsidRDefault="00D53FA7" w:rsidP="00D53FA7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FA7" w:rsidRDefault="00D53FA7" w:rsidP="00D53FA7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D53FA7" w:rsidRDefault="00D53FA7" w:rsidP="00D53FA7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53FA7" w:rsidRDefault="00D53FA7" w:rsidP="00D53FA7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53FA7" w:rsidRDefault="00D53FA7" w:rsidP="00D53FA7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D53FA7" w:rsidRDefault="00FF2210" w:rsidP="00D53FA7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(шістнадцята </w:t>
      </w:r>
      <w:r w:rsidR="00D53FA7">
        <w:rPr>
          <w:bCs/>
          <w:sz w:val="28"/>
          <w:szCs w:val="36"/>
          <w:lang w:val="uk-UA"/>
        </w:rPr>
        <w:t>сесія восьмого скликання)</w:t>
      </w:r>
    </w:p>
    <w:p w:rsidR="00D53FA7" w:rsidRDefault="00D53FA7" w:rsidP="00D53FA7">
      <w:pPr>
        <w:outlineLvl w:val="1"/>
        <w:rPr>
          <w:bCs/>
          <w:sz w:val="28"/>
          <w:szCs w:val="36"/>
          <w:lang w:val="uk-UA"/>
        </w:rPr>
      </w:pPr>
    </w:p>
    <w:p w:rsidR="00D53FA7" w:rsidRDefault="003D0A94" w:rsidP="00D53FA7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</w:t>
      </w:r>
      <w:r w:rsidR="00FF2210">
        <w:rPr>
          <w:bCs/>
          <w:sz w:val="28"/>
          <w:szCs w:val="28"/>
          <w:lang w:val="uk-UA"/>
        </w:rPr>
        <w:t xml:space="preserve"> </w:t>
      </w:r>
      <w:r w:rsidR="00D53FA7">
        <w:rPr>
          <w:bCs/>
          <w:sz w:val="28"/>
          <w:szCs w:val="28"/>
          <w:lang w:val="uk-UA"/>
        </w:rPr>
        <w:t>листопада  2021 року</w:t>
      </w:r>
    </w:p>
    <w:p w:rsidR="00D53FA7" w:rsidRDefault="00D53FA7" w:rsidP="00D53FA7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 Козелець</w:t>
      </w:r>
    </w:p>
    <w:p w:rsidR="00D53FA7" w:rsidRDefault="00D53FA7" w:rsidP="00D53FA7">
      <w:pPr>
        <w:outlineLvl w:val="1"/>
        <w:rPr>
          <w:bCs/>
          <w:sz w:val="28"/>
          <w:szCs w:val="28"/>
          <w:lang w:val="uk-UA"/>
        </w:rPr>
      </w:pPr>
    </w:p>
    <w:p w:rsidR="00D53FA7" w:rsidRDefault="00943D8C" w:rsidP="00D53FA7">
      <w:pPr>
        <w:tabs>
          <w:tab w:val="center" w:pos="426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02</w:t>
      </w:r>
      <w:r w:rsidR="00FF2210">
        <w:rPr>
          <w:bCs/>
          <w:sz w:val="28"/>
          <w:szCs w:val="28"/>
          <w:lang w:val="uk-UA"/>
        </w:rPr>
        <w:t>-16</w:t>
      </w:r>
      <w:r w:rsidR="00D53FA7">
        <w:rPr>
          <w:bCs/>
          <w:color w:val="000000"/>
          <w:sz w:val="28"/>
          <w:szCs w:val="28"/>
          <w:lang w:val="uk-UA"/>
        </w:rPr>
        <w:t>/VIII</w:t>
      </w:r>
    </w:p>
    <w:p w:rsidR="00D53FA7" w:rsidRDefault="00D53FA7" w:rsidP="00D53FA7">
      <w:pPr>
        <w:tabs>
          <w:tab w:val="left" w:pos="61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D53FA7" w:rsidRDefault="00D53FA7" w:rsidP="00D53FA7">
      <w:pPr>
        <w:spacing w:line="276" w:lineRule="auto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внесення змін до рішення третьої сесії селищної</w:t>
      </w:r>
    </w:p>
    <w:p w:rsidR="00D53FA7" w:rsidRDefault="00D53FA7" w:rsidP="00D53FA7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ради восьмого скликання від 29 грудня 2020 року</w:t>
      </w:r>
    </w:p>
    <w:p w:rsidR="00D53FA7" w:rsidRDefault="00D53FA7" w:rsidP="00D53FA7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26-3/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«Про затвердження програми надання</w:t>
      </w:r>
    </w:p>
    <w:p w:rsidR="00D53FA7" w:rsidRDefault="00D53FA7" w:rsidP="00D53FA7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адресної одноразової грошової допомоги на 2021 рік»</w:t>
      </w:r>
    </w:p>
    <w:p w:rsidR="00D53FA7" w:rsidRDefault="00D53FA7" w:rsidP="00D53FA7">
      <w:pPr>
        <w:spacing w:line="276" w:lineRule="auto"/>
        <w:rPr>
          <w:bCs/>
          <w:sz w:val="28"/>
          <w:szCs w:val="28"/>
          <w:lang w:val="uk-UA"/>
        </w:rPr>
      </w:pPr>
    </w:p>
    <w:p w:rsidR="00D53FA7" w:rsidRDefault="00D53FA7" w:rsidP="00514D87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З метою соціального захисту малозабезпечених верств населення, дітей з інвалідністю, осіб з інвалідністю, одиноких громадян, багатодітних сімей, учасників АТО/ООС, громадян, що потрапили та перебувають у складних життєвих обставинах і потребують сторонньої фінансової допомоги, керуючись ст. 26 Закону України </w:t>
      </w:r>
      <w:r w:rsidR="006342E4">
        <w:rPr>
          <w:bCs/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селищна </w:t>
      </w:r>
      <w:r w:rsidR="006342E4">
        <w:rPr>
          <w:bCs/>
          <w:sz w:val="28"/>
          <w:szCs w:val="28"/>
          <w:lang w:val="uk-UA"/>
        </w:rPr>
        <w:t xml:space="preserve">рада вирішила: </w:t>
      </w:r>
    </w:p>
    <w:p w:rsidR="00435A71" w:rsidRDefault="006342E4" w:rsidP="00514D87">
      <w:pPr>
        <w:pStyle w:val="a5"/>
        <w:numPr>
          <w:ilvl w:val="0"/>
          <w:numId w:val="5"/>
        </w:numPr>
        <w:spacing w:line="276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6342E4">
        <w:rPr>
          <w:bCs/>
          <w:sz w:val="28"/>
          <w:szCs w:val="28"/>
          <w:lang w:val="uk-UA"/>
        </w:rPr>
        <w:t xml:space="preserve">Внести зміни до рішення третьої сесії селищної ради восьмого скликання від 29 грудня 2020 № </w:t>
      </w:r>
      <w:proofErr w:type="spellStart"/>
      <w:r w:rsidRPr="006342E4">
        <w:rPr>
          <w:bCs/>
          <w:sz w:val="28"/>
          <w:szCs w:val="28"/>
          <w:lang w:val="uk-UA"/>
        </w:rPr>
        <w:t>№</w:t>
      </w:r>
      <w:proofErr w:type="spellEnd"/>
      <w:r w:rsidRPr="006342E4">
        <w:rPr>
          <w:bCs/>
          <w:sz w:val="28"/>
          <w:szCs w:val="28"/>
          <w:lang w:val="uk-UA"/>
        </w:rPr>
        <w:t xml:space="preserve"> 26-3/</w:t>
      </w:r>
      <w:r w:rsidRPr="006342E4">
        <w:rPr>
          <w:bCs/>
          <w:sz w:val="28"/>
          <w:szCs w:val="28"/>
          <w:lang w:val="en-US"/>
        </w:rPr>
        <w:t>VIII</w:t>
      </w:r>
      <w:r w:rsidRPr="006342E4">
        <w:rPr>
          <w:bCs/>
          <w:sz w:val="28"/>
          <w:szCs w:val="28"/>
          <w:lang w:val="uk-UA"/>
        </w:rPr>
        <w:t xml:space="preserve"> «Про затвердження програми надання адресної одноразової грошової допомоги на 2021 рік»</w:t>
      </w:r>
      <w:r>
        <w:rPr>
          <w:bCs/>
          <w:sz w:val="28"/>
          <w:szCs w:val="28"/>
          <w:lang w:val="uk-UA"/>
        </w:rPr>
        <w:t>, а саме</w:t>
      </w:r>
      <w:r w:rsidR="00435A71">
        <w:rPr>
          <w:bCs/>
          <w:sz w:val="28"/>
          <w:szCs w:val="28"/>
          <w:lang w:val="uk-UA"/>
        </w:rPr>
        <w:t xml:space="preserve">: </w:t>
      </w:r>
      <w:r>
        <w:rPr>
          <w:bCs/>
          <w:sz w:val="28"/>
          <w:szCs w:val="28"/>
          <w:lang w:val="uk-UA"/>
        </w:rPr>
        <w:t xml:space="preserve"> </w:t>
      </w:r>
    </w:p>
    <w:p w:rsidR="006342E4" w:rsidRDefault="00435A71" w:rsidP="00514D87">
      <w:pPr>
        <w:pStyle w:val="a5"/>
        <w:numPr>
          <w:ilvl w:val="1"/>
          <w:numId w:val="5"/>
        </w:num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6342E4">
        <w:rPr>
          <w:bCs/>
          <w:sz w:val="28"/>
          <w:szCs w:val="28"/>
          <w:lang w:val="uk-UA"/>
        </w:rPr>
        <w:t>аспорт Програми п. 8</w:t>
      </w:r>
      <w:r w:rsidR="00FF2210">
        <w:rPr>
          <w:bCs/>
          <w:sz w:val="28"/>
          <w:szCs w:val="28"/>
          <w:lang w:val="uk-UA"/>
        </w:rPr>
        <w:t xml:space="preserve"> викласти у такій редакції «</w:t>
      </w:r>
      <w:r w:rsidR="006342E4">
        <w:rPr>
          <w:bCs/>
          <w:sz w:val="28"/>
          <w:szCs w:val="28"/>
          <w:lang w:val="uk-UA"/>
        </w:rPr>
        <w:t xml:space="preserve">Загальний орієнтовний обсяг фінансових ресурсів, необхідний для реалізації програми, всього 550 </w:t>
      </w:r>
      <w:proofErr w:type="spellStart"/>
      <w:r w:rsidR="006342E4">
        <w:rPr>
          <w:bCs/>
          <w:sz w:val="28"/>
          <w:szCs w:val="28"/>
          <w:lang w:val="uk-UA"/>
        </w:rPr>
        <w:t>тис.грн</w:t>
      </w:r>
      <w:proofErr w:type="spellEnd"/>
      <w:r w:rsidR="006342E4">
        <w:rPr>
          <w:bCs/>
          <w:sz w:val="28"/>
          <w:szCs w:val="28"/>
          <w:lang w:val="uk-UA"/>
        </w:rPr>
        <w:t>.</w:t>
      </w:r>
      <w:r w:rsidR="00FF2210">
        <w:rPr>
          <w:bCs/>
          <w:sz w:val="28"/>
          <w:szCs w:val="28"/>
          <w:lang w:val="uk-UA"/>
        </w:rPr>
        <w:t>»</w:t>
      </w:r>
    </w:p>
    <w:p w:rsidR="00435A71" w:rsidRDefault="00435A71" w:rsidP="00514D87">
      <w:pPr>
        <w:spacing w:line="276" w:lineRule="auto"/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 Розділ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. Фінансове забезпечення</w:t>
      </w:r>
      <w:r w:rsidR="00FF2210">
        <w:rPr>
          <w:bCs/>
          <w:sz w:val="28"/>
          <w:szCs w:val="28"/>
          <w:lang w:val="uk-UA"/>
        </w:rPr>
        <w:t xml:space="preserve"> викласти в новій редакції</w:t>
      </w:r>
    </w:p>
    <w:p w:rsidR="00435A71" w:rsidRDefault="00FF2210" w:rsidP="00514D87">
      <w:pPr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435A71" w:rsidRPr="001972A1">
        <w:rPr>
          <w:color w:val="000000"/>
          <w:sz w:val="28"/>
          <w:szCs w:val="28"/>
          <w:lang w:val="uk-UA"/>
        </w:rPr>
        <w:t>Фінансування адресної одноразової грошової допомоги громадянам, які зареєстровані</w:t>
      </w:r>
      <w:r w:rsidR="00435A71">
        <w:rPr>
          <w:color w:val="000000"/>
          <w:sz w:val="28"/>
          <w:szCs w:val="28"/>
          <w:lang w:val="uk-UA"/>
        </w:rPr>
        <w:t xml:space="preserve"> та проживають</w:t>
      </w:r>
      <w:r w:rsidR="00435A71" w:rsidRPr="001972A1">
        <w:rPr>
          <w:color w:val="000000"/>
          <w:sz w:val="28"/>
          <w:szCs w:val="28"/>
          <w:lang w:val="uk-UA"/>
        </w:rPr>
        <w:t xml:space="preserve"> на території Козелецької селищної ради, проводиться за рахунок коштів  селищного бюджету, у межах видатків, передбачених на ці цілі в селищному бюджеті. Обсяг фінансування Програми </w:t>
      </w:r>
      <w:r w:rsidR="00435A71">
        <w:rPr>
          <w:color w:val="000000"/>
          <w:sz w:val="28"/>
          <w:szCs w:val="28"/>
          <w:lang w:val="uk-UA"/>
        </w:rPr>
        <w:t xml:space="preserve">на 2021 рік складає 550,00 </w:t>
      </w:r>
      <w:proofErr w:type="spellStart"/>
      <w:r w:rsidR="00435A71">
        <w:rPr>
          <w:color w:val="000000"/>
          <w:sz w:val="28"/>
          <w:szCs w:val="28"/>
          <w:lang w:val="uk-UA"/>
        </w:rPr>
        <w:t>тис.грн</w:t>
      </w:r>
      <w:proofErr w:type="spellEnd"/>
      <w:r w:rsidR="00435A71">
        <w:rPr>
          <w:color w:val="000000"/>
          <w:sz w:val="28"/>
          <w:szCs w:val="28"/>
          <w:lang w:val="uk-UA"/>
        </w:rPr>
        <w:t>. (п’ятсот п’ятдесят тисяч гривень 00 копійок)</w:t>
      </w:r>
      <w:r w:rsidR="00435A71" w:rsidRPr="001972A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»</w:t>
      </w:r>
    </w:p>
    <w:p w:rsidR="00435A71" w:rsidRPr="00435A71" w:rsidRDefault="00435A71" w:rsidP="00514D87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6342E4" w:rsidRDefault="006342E4" w:rsidP="00514D87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Контроль за виконанням рішення покласти на постійну комісію селищної ради з питань бюджету, соціально – економічного розвиту та інвестиційної діяльності то постійну комісію з питань освіти, охорони здоров’я, культури, соціального захисту населення, законності та правопорядку.</w:t>
      </w:r>
    </w:p>
    <w:p w:rsidR="006342E4" w:rsidRDefault="006342E4" w:rsidP="006342E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5A71" w:rsidRDefault="00435A71" w:rsidP="006342E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42E4" w:rsidRDefault="006342E4" w:rsidP="006342E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В.П.Бригинець  </w:t>
      </w:r>
    </w:p>
    <w:p w:rsidR="006342E4" w:rsidRPr="006342E4" w:rsidRDefault="006342E4" w:rsidP="006342E4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A251BD" w:rsidRPr="00D53FA7" w:rsidRDefault="00A251BD">
      <w:pPr>
        <w:rPr>
          <w:lang w:val="uk-UA"/>
        </w:rPr>
      </w:pPr>
    </w:p>
    <w:sectPr w:rsidR="00A251BD" w:rsidRPr="00D53FA7" w:rsidSect="006342E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E3D"/>
    <w:multiLevelType w:val="hybridMultilevel"/>
    <w:tmpl w:val="9254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A0C90"/>
    <w:multiLevelType w:val="multilevel"/>
    <w:tmpl w:val="D09C937C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2">
    <w:nsid w:val="3BB83407"/>
    <w:multiLevelType w:val="hybridMultilevel"/>
    <w:tmpl w:val="856C1938"/>
    <w:lvl w:ilvl="0" w:tplc="C3984E48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69716555"/>
    <w:multiLevelType w:val="hybridMultilevel"/>
    <w:tmpl w:val="494C5CAA"/>
    <w:lvl w:ilvl="0" w:tplc="7EC6D42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72E741E"/>
    <w:multiLevelType w:val="hybridMultilevel"/>
    <w:tmpl w:val="83D28C84"/>
    <w:lvl w:ilvl="0" w:tplc="8D882B8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FA7"/>
    <w:rsid w:val="00136CB8"/>
    <w:rsid w:val="003A55CF"/>
    <w:rsid w:val="003D0A94"/>
    <w:rsid w:val="003F54F8"/>
    <w:rsid w:val="00435A71"/>
    <w:rsid w:val="00514D87"/>
    <w:rsid w:val="005D0B66"/>
    <w:rsid w:val="00604C1D"/>
    <w:rsid w:val="006342E4"/>
    <w:rsid w:val="00943D8C"/>
    <w:rsid w:val="009E55F1"/>
    <w:rsid w:val="00A251BD"/>
    <w:rsid w:val="00D53FA7"/>
    <w:rsid w:val="00EE7DC6"/>
    <w:rsid w:val="00FF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F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F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42E4"/>
    <w:pPr>
      <w:ind w:left="720"/>
      <w:contextualSpacing/>
    </w:pPr>
  </w:style>
  <w:style w:type="paragraph" w:styleId="a6">
    <w:name w:val="No Spacing"/>
    <w:uiPriority w:val="1"/>
    <w:qFormat/>
    <w:rsid w:val="006342E4"/>
    <w:pPr>
      <w:spacing w:after="0" w:line="240" w:lineRule="auto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9</cp:revision>
  <cp:lastPrinted>2021-11-12T12:59:00Z</cp:lastPrinted>
  <dcterms:created xsi:type="dcterms:W3CDTF">2021-11-03T10:03:00Z</dcterms:created>
  <dcterms:modified xsi:type="dcterms:W3CDTF">2021-11-12T12:59:00Z</dcterms:modified>
</cp:coreProperties>
</file>