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4813D4">
        <w:rPr>
          <w:szCs w:val="28"/>
        </w:rPr>
        <w:t>Гарюнової Л.О</w:t>
      </w:r>
      <w:r w:rsidR="007D603B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4813D4">
        <w:rPr>
          <w:sz w:val="28"/>
          <w:szCs w:val="28"/>
          <w:lang w:val="uk-UA"/>
        </w:rPr>
        <w:t>Горюнової Любові Олександрівни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4813D4">
        <w:rPr>
          <w:sz w:val="28"/>
          <w:szCs w:val="28"/>
          <w:lang w:val="uk-UA"/>
        </w:rPr>
        <w:t xml:space="preserve">Горюновій Любові Олександрівні                       </w:t>
      </w:r>
      <w:r w:rsidRPr="00CD0219">
        <w:rPr>
          <w:sz w:val="28"/>
          <w:szCs w:val="28"/>
          <w:lang w:val="uk-UA"/>
        </w:rPr>
        <w:t>(</w:t>
      </w:r>
      <w:r w:rsidR="003B4BD6">
        <w:rPr>
          <w:sz w:val="28"/>
          <w:szCs w:val="28"/>
          <w:lang w:val="uk-UA"/>
        </w:rPr>
        <w:t xml:space="preserve">смт. Козелець, вул. </w:t>
      </w:r>
      <w:r w:rsidR="004245BF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 w:rsidR="004245BF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4954" w:rsidRDefault="00964954" w:rsidP="0060353E">
      <w:r>
        <w:separator/>
      </w:r>
    </w:p>
  </w:endnote>
  <w:endnote w:type="continuationSeparator" w:id="1">
    <w:p w:rsidR="00964954" w:rsidRDefault="0096495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4954" w:rsidRDefault="00964954" w:rsidP="0060353E">
      <w:r>
        <w:separator/>
      </w:r>
    </w:p>
  </w:footnote>
  <w:footnote w:type="continuationSeparator" w:id="1">
    <w:p w:rsidR="00964954" w:rsidRDefault="0096495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B4BD6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245BF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13D4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45528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4954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CB6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1A94"/>
    <w:rsid w:val="00F74A89"/>
    <w:rsid w:val="00F81C63"/>
    <w:rsid w:val="00F84DC5"/>
    <w:rsid w:val="00F95AA1"/>
    <w:rsid w:val="00F95EA8"/>
    <w:rsid w:val="00FA109B"/>
    <w:rsid w:val="00FA5A7B"/>
    <w:rsid w:val="00FB406D"/>
    <w:rsid w:val="00FB76AB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2021-12-04T17:34:00Z</dcterms:created>
  <dcterms:modified xsi:type="dcterms:W3CDTF">2021-12-07T07:11:00Z</dcterms:modified>
</cp:coreProperties>
</file>