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AA4" w:rsidRPr="00192D17" w:rsidRDefault="00F14AA4" w:rsidP="00F14AA4">
      <w:pPr>
        <w:pStyle w:val="a3"/>
        <w:spacing w:before="0" w:beforeAutospacing="0" w:after="0" w:afterAutospacing="0"/>
        <w:jc w:val="right"/>
        <w:rPr>
          <w:sz w:val="28"/>
          <w:szCs w:val="28"/>
          <w:lang w:val="uk-UA"/>
        </w:rPr>
      </w:pPr>
      <w:r w:rsidRPr="00192D17">
        <w:rPr>
          <w:sz w:val="28"/>
          <w:szCs w:val="28"/>
          <w:lang w:val="uk-UA"/>
        </w:rPr>
        <w:t xml:space="preserve">Додаток </w:t>
      </w:r>
      <w:r>
        <w:rPr>
          <w:sz w:val="28"/>
          <w:szCs w:val="28"/>
          <w:lang w:val="uk-UA"/>
        </w:rPr>
        <w:t>4</w:t>
      </w:r>
    </w:p>
    <w:p w:rsidR="00F14AA4" w:rsidRPr="00192D17" w:rsidRDefault="00F14AA4" w:rsidP="00F14AA4">
      <w:pPr>
        <w:pStyle w:val="a3"/>
        <w:spacing w:before="0" w:beforeAutospacing="0" w:after="0" w:afterAutospacing="0"/>
        <w:jc w:val="right"/>
        <w:rPr>
          <w:sz w:val="28"/>
          <w:szCs w:val="28"/>
          <w:lang w:val="uk-UA"/>
        </w:rPr>
      </w:pPr>
      <w:r w:rsidRPr="00192D17">
        <w:rPr>
          <w:sz w:val="28"/>
          <w:szCs w:val="28"/>
          <w:lang w:val="uk-UA"/>
        </w:rPr>
        <w:t xml:space="preserve">до рішення сімнадцятої сесії </w:t>
      </w:r>
    </w:p>
    <w:p w:rsidR="00F14AA4" w:rsidRPr="00192D17" w:rsidRDefault="00F14AA4" w:rsidP="00F14AA4">
      <w:pPr>
        <w:pStyle w:val="a3"/>
        <w:spacing w:before="0" w:beforeAutospacing="0" w:after="0" w:afterAutospacing="0"/>
        <w:jc w:val="right"/>
        <w:rPr>
          <w:sz w:val="28"/>
          <w:szCs w:val="28"/>
          <w:lang w:val="uk-UA"/>
        </w:rPr>
      </w:pPr>
      <w:r w:rsidRPr="00192D17">
        <w:rPr>
          <w:sz w:val="28"/>
          <w:szCs w:val="28"/>
          <w:lang w:val="uk-UA"/>
        </w:rPr>
        <w:t>Козелецької селищної ради</w:t>
      </w:r>
    </w:p>
    <w:p w:rsidR="00F14AA4" w:rsidRPr="00192D17" w:rsidRDefault="00F14AA4" w:rsidP="00F14AA4">
      <w:pPr>
        <w:pStyle w:val="a3"/>
        <w:spacing w:before="0" w:beforeAutospacing="0" w:after="0" w:afterAutospacing="0"/>
        <w:jc w:val="right"/>
        <w:rPr>
          <w:sz w:val="28"/>
          <w:szCs w:val="28"/>
          <w:lang w:val="uk-UA"/>
        </w:rPr>
      </w:pPr>
      <w:r w:rsidRPr="00192D17">
        <w:rPr>
          <w:sz w:val="28"/>
          <w:szCs w:val="28"/>
          <w:lang w:val="uk-UA"/>
        </w:rPr>
        <w:t xml:space="preserve">восьмого скликання </w:t>
      </w:r>
    </w:p>
    <w:p w:rsidR="00F14AA4" w:rsidRPr="00192D17" w:rsidRDefault="00F14AA4" w:rsidP="00F14AA4">
      <w:pPr>
        <w:pStyle w:val="a3"/>
        <w:spacing w:before="0" w:beforeAutospacing="0" w:after="0" w:afterAutospacing="0"/>
        <w:jc w:val="right"/>
        <w:rPr>
          <w:sz w:val="28"/>
          <w:szCs w:val="28"/>
          <w:lang w:val="uk-UA"/>
        </w:rPr>
      </w:pPr>
      <w:r w:rsidRPr="00192D17">
        <w:rPr>
          <w:sz w:val="28"/>
          <w:szCs w:val="28"/>
          <w:lang w:val="uk-UA"/>
        </w:rPr>
        <w:t>від 17 грудня 2021 року</w:t>
      </w:r>
    </w:p>
    <w:p w:rsidR="00F14AA4" w:rsidRDefault="00717AD4" w:rsidP="00F14AA4">
      <w:pPr>
        <w:spacing w:after="0" w:line="240" w:lineRule="auto"/>
        <w:ind w:left="4536"/>
        <w:jc w:val="right"/>
        <w:rPr>
          <w:rFonts w:ascii="Times New Roman" w:eastAsia="Calibri" w:hAnsi="Times New Roman" w:cs="Times New Roman"/>
          <w:sz w:val="24"/>
          <w:szCs w:val="24"/>
          <w:lang w:val="uk-UA"/>
        </w:rPr>
      </w:pPr>
      <w:r>
        <w:rPr>
          <w:rFonts w:ascii="Times New Roman" w:hAnsi="Times New Roman" w:cs="Times New Roman"/>
          <w:sz w:val="28"/>
          <w:szCs w:val="28"/>
          <w:lang w:val="uk-UA"/>
        </w:rPr>
        <w:t>№202</w:t>
      </w:r>
      <w:r w:rsidR="00F14AA4" w:rsidRPr="00192D17">
        <w:rPr>
          <w:rFonts w:ascii="Times New Roman" w:hAnsi="Times New Roman" w:cs="Times New Roman"/>
          <w:sz w:val="28"/>
          <w:szCs w:val="28"/>
          <w:lang w:val="uk-UA"/>
        </w:rPr>
        <w:t>-17/VIII</w:t>
      </w:r>
    </w:p>
    <w:p w:rsidR="00CB4A8C" w:rsidRDefault="00CB4A8C" w:rsidP="00CB4A8C">
      <w:pPr>
        <w:spacing w:after="0" w:line="240" w:lineRule="auto"/>
        <w:ind w:left="4536"/>
        <w:jc w:val="both"/>
        <w:rPr>
          <w:rFonts w:ascii="Times New Roman" w:eastAsia="Calibri" w:hAnsi="Times New Roman" w:cs="Times New Roman"/>
          <w:sz w:val="24"/>
          <w:szCs w:val="24"/>
          <w:lang w:val="uk-UA"/>
        </w:rPr>
      </w:pPr>
    </w:p>
    <w:p w:rsidR="00CB4A8C" w:rsidRDefault="00CB4A8C" w:rsidP="00CB4A8C">
      <w:pPr>
        <w:spacing w:after="0" w:line="240" w:lineRule="auto"/>
        <w:ind w:left="4536"/>
        <w:jc w:val="both"/>
        <w:rPr>
          <w:rFonts w:ascii="Times New Roman" w:eastAsia="Calibri" w:hAnsi="Times New Roman" w:cs="Times New Roman"/>
          <w:sz w:val="24"/>
          <w:szCs w:val="24"/>
          <w:lang w:val="uk-UA"/>
        </w:rPr>
      </w:pPr>
    </w:p>
    <w:p w:rsidR="00CB4A8C" w:rsidRPr="005D23B5" w:rsidRDefault="00CB4A8C" w:rsidP="00CB4A8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Дебіторська заборгованість </w:t>
      </w:r>
      <w:r w:rsidRPr="005D23B5">
        <w:rPr>
          <w:rFonts w:ascii="Times New Roman" w:hAnsi="Times New Roman" w:cs="Times New Roman"/>
          <w:b/>
          <w:sz w:val="28"/>
          <w:szCs w:val="28"/>
          <w:lang w:val="uk-UA"/>
        </w:rPr>
        <w:t xml:space="preserve"> </w:t>
      </w:r>
      <w:r w:rsidRPr="006C26E8">
        <w:rPr>
          <w:rFonts w:ascii="Times New Roman" w:hAnsi="Times New Roman" w:cs="Times New Roman"/>
          <w:b/>
          <w:sz w:val="28"/>
          <w:szCs w:val="28"/>
          <w:lang w:val="uk-UA"/>
        </w:rPr>
        <w:t>комунальн</w:t>
      </w:r>
      <w:r>
        <w:rPr>
          <w:rFonts w:ascii="Times New Roman" w:hAnsi="Times New Roman" w:cs="Times New Roman"/>
          <w:b/>
          <w:sz w:val="28"/>
          <w:szCs w:val="28"/>
          <w:lang w:val="uk-UA"/>
        </w:rPr>
        <w:t xml:space="preserve">ого </w:t>
      </w:r>
      <w:r w:rsidRPr="006C26E8">
        <w:rPr>
          <w:rFonts w:ascii="Times New Roman" w:hAnsi="Times New Roman" w:cs="Times New Roman"/>
          <w:b/>
          <w:sz w:val="28"/>
          <w:szCs w:val="28"/>
          <w:lang w:val="uk-UA"/>
        </w:rPr>
        <w:t>некомерційн</w:t>
      </w:r>
      <w:r>
        <w:rPr>
          <w:rFonts w:ascii="Times New Roman" w:hAnsi="Times New Roman" w:cs="Times New Roman"/>
          <w:b/>
          <w:sz w:val="28"/>
          <w:szCs w:val="28"/>
          <w:lang w:val="uk-UA"/>
        </w:rPr>
        <w:t>ого</w:t>
      </w:r>
      <w:r w:rsidRPr="006C26E8">
        <w:rPr>
          <w:rFonts w:ascii="Times New Roman" w:hAnsi="Times New Roman" w:cs="Times New Roman"/>
          <w:b/>
          <w:sz w:val="28"/>
          <w:szCs w:val="28"/>
          <w:lang w:val="uk-UA"/>
        </w:rPr>
        <w:t xml:space="preserve"> підприємств</w:t>
      </w:r>
      <w:r>
        <w:rPr>
          <w:rFonts w:ascii="Times New Roman" w:hAnsi="Times New Roman" w:cs="Times New Roman"/>
          <w:b/>
          <w:sz w:val="28"/>
          <w:szCs w:val="28"/>
          <w:lang w:val="uk-UA"/>
        </w:rPr>
        <w:t>а Козелецької районної ради «</w:t>
      </w:r>
      <w:r w:rsidRPr="006C26E8">
        <w:rPr>
          <w:rFonts w:ascii="Times New Roman" w:hAnsi="Times New Roman" w:cs="Times New Roman"/>
          <w:b/>
          <w:sz w:val="28"/>
          <w:szCs w:val="28"/>
          <w:lang w:val="uk-UA"/>
        </w:rPr>
        <w:t>Козелецький районний  центр первинної медико-санітарної допомоги</w:t>
      </w:r>
      <w:r w:rsidRPr="00CB4A8C">
        <w:rPr>
          <w:rFonts w:ascii="Times New Roman" w:hAnsi="Times New Roman" w:cs="Times New Roman"/>
          <w:sz w:val="28"/>
          <w:szCs w:val="28"/>
          <w:lang w:val="uk-UA"/>
        </w:rPr>
        <w:t>»</w:t>
      </w:r>
    </w:p>
    <w:tbl>
      <w:tblPr>
        <w:tblW w:w="9693" w:type="dxa"/>
        <w:tblInd w:w="93" w:type="dxa"/>
        <w:tblLayout w:type="fixed"/>
        <w:tblLook w:val="04A0"/>
      </w:tblPr>
      <w:tblGrid>
        <w:gridCol w:w="2142"/>
        <w:gridCol w:w="1134"/>
        <w:gridCol w:w="850"/>
        <w:gridCol w:w="1173"/>
        <w:gridCol w:w="1275"/>
        <w:gridCol w:w="1276"/>
        <w:gridCol w:w="1843"/>
      </w:tblGrid>
      <w:tr w:rsidR="00CB4A8C" w:rsidRPr="00CB4A8C" w:rsidTr="00793191">
        <w:trPr>
          <w:trHeight w:val="300"/>
        </w:trPr>
        <w:tc>
          <w:tcPr>
            <w:tcW w:w="3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proofErr w:type="spellStart"/>
            <w:r w:rsidRPr="00CB4A8C">
              <w:rPr>
                <w:rFonts w:ascii="Times New Roman" w:eastAsia="Times New Roman" w:hAnsi="Times New Roman" w:cs="Times New Roman"/>
                <w:sz w:val="20"/>
                <w:szCs w:val="20"/>
              </w:rPr>
              <w:t>Дебітор</w:t>
            </w:r>
            <w:proofErr w:type="spellEnd"/>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proofErr w:type="spellStart"/>
            <w:r w:rsidRPr="00CB4A8C">
              <w:rPr>
                <w:rFonts w:ascii="Times New Roman" w:eastAsia="Times New Roman" w:hAnsi="Times New Roman" w:cs="Times New Roman"/>
                <w:sz w:val="20"/>
                <w:szCs w:val="20"/>
              </w:rPr>
              <w:t>Найменування</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субрахунку</w:t>
            </w:r>
            <w:proofErr w:type="spellEnd"/>
            <w:r w:rsidRPr="00CB4A8C">
              <w:rPr>
                <w:rFonts w:ascii="Times New Roman" w:eastAsia="Times New Roman" w:hAnsi="Times New Roman" w:cs="Times New Roman"/>
                <w:sz w:val="20"/>
                <w:szCs w:val="20"/>
              </w:rPr>
              <w:t xml:space="preserve">     </w:t>
            </w:r>
          </w:p>
        </w:tc>
        <w:tc>
          <w:tcPr>
            <w:tcW w:w="3724" w:type="dxa"/>
            <w:gridSpan w:val="3"/>
            <w:tcBorders>
              <w:top w:val="single" w:sz="4" w:space="0" w:color="auto"/>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r w:rsidRPr="00CB4A8C">
              <w:rPr>
                <w:rFonts w:ascii="Times New Roman" w:eastAsia="Times New Roman" w:hAnsi="Times New Roman" w:cs="Times New Roman"/>
                <w:sz w:val="20"/>
                <w:szCs w:val="20"/>
              </w:rPr>
              <w:t xml:space="preserve">Сума </w:t>
            </w:r>
            <w:proofErr w:type="spellStart"/>
            <w:r w:rsidRPr="00CB4A8C">
              <w:rPr>
                <w:rFonts w:ascii="Times New Roman" w:eastAsia="Times New Roman" w:hAnsi="Times New Roman" w:cs="Times New Roman"/>
                <w:sz w:val="20"/>
                <w:szCs w:val="20"/>
              </w:rPr>
              <w:t>дебіторської</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заборгованості</w:t>
            </w:r>
            <w:proofErr w:type="spellEnd"/>
            <w:r w:rsidRPr="00CB4A8C">
              <w:rPr>
                <w:rFonts w:ascii="Times New Roman" w:eastAsia="Times New Roman" w:hAnsi="Times New Roman" w:cs="Times New Roman"/>
                <w:sz w:val="20"/>
                <w:szCs w:val="20"/>
              </w:rPr>
              <w:t xml:space="preserve"> за </w:t>
            </w:r>
            <w:proofErr w:type="spellStart"/>
            <w:r w:rsidRPr="00CB4A8C">
              <w:rPr>
                <w:rFonts w:ascii="Times New Roman" w:eastAsia="Times New Roman" w:hAnsi="Times New Roman" w:cs="Times New Roman"/>
                <w:sz w:val="20"/>
                <w:szCs w:val="20"/>
              </w:rPr>
              <w:t>даними</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бухгалтерського</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обліку</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витрати</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майбутніх</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періодів</w:t>
            </w:r>
            <w:proofErr w:type="spellEnd"/>
            <w:r w:rsidRPr="00CB4A8C">
              <w:rPr>
                <w:rFonts w:ascii="Times New Roman" w:eastAsia="Times New Roman" w:hAnsi="Times New Roman" w:cs="Times New Roman"/>
                <w:sz w:val="20"/>
                <w:szCs w:val="20"/>
              </w:rPr>
              <w:t xml:space="preserve">)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16"/>
                <w:szCs w:val="16"/>
              </w:rPr>
            </w:pPr>
            <w:proofErr w:type="spellStart"/>
            <w:r w:rsidRPr="00CB4A8C">
              <w:rPr>
                <w:rFonts w:ascii="Times New Roman" w:eastAsia="Times New Roman" w:hAnsi="Times New Roman" w:cs="Times New Roman"/>
                <w:sz w:val="16"/>
                <w:szCs w:val="16"/>
              </w:rPr>
              <w:t>Із</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загальної</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суми</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вказаної</w:t>
            </w:r>
            <w:proofErr w:type="spellEnd"/>
            <w:r w:rsidRPr="00CB4A8C">
              <w:rPr>
                <w:rFonts w:ascii="Times New Roman" w:eastAsia="Times New Roman" w:hAnsi="Times New Roman" w:cs="Times New Roman"/>
                <w:sz w:val="16"/>
                <w:szCs w:val="16"/>
              </w:rPr>
              <w:t xml:space="preserve"> в </w:t>
            </w:r>
            <w:proofErr w:type="spellStart"/>
            <w:r w:rsidRPr="00CB4A8C">
              <w:rPr>
                <w:rFonts w:ascii="Times New Roman" w:eastAsia="Times New Roman" w:hAnsi="Times New Roman" w:cs="Times New Roman"/>
                <w:sz w:val="16"/>
                <w:szCs w:val="16"/>
              </w:rPr>
              <w:t>графі</w:t>
            </w:r>
            <w:proofErr w:type="spellEnd"/>
            <w:r w:rsidRPr="00CB4A8C">
              <w:rPr>
                <w:rFonts w:ascii="Times New Roman" w:eastAsia="Times New Roman" w:hAnsi="Times New Roman" w:cs="Times New Roman"/>
                <w:sz w:val="16"/>
                <w:szCs w:val="16"/>
              </w:rPr>
              <w:t xml:space="preserve"> 4, </w:t>
            </w:r>
            <w:proofErr w:type="spellStart"/>
            <w:r w:rsidRPr="00CB4A8C">
              <w:rPr>
                <w:rFonts w:ascii="Times New Roman" w:eastAsia="Times New Roman" w:hAnsi="Times New Roman" w:cs="Times New Roman"/>
                <w:sz w:val="16"/>
                <w:szCs w:val="16"/>
              </w:rPr>
              <w:t>зазначається</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заборгованість</w:t>
            </w:r>
            <w:proofErr w:type="spellEnd"/>
            <w:r w:rsidRPr="00CB4A8C">
              <w:rPr>
                <w:rFonts w:ascii="Times New Roman" w:eastAsia="Times New Roman" w:hAnsi="Times New Roman" w:cs="Times New Roman"/>
                <w:sz w:val="16"/>
                <w:szCs w:val="16"/>
              </w:rPr>
              <w:t xml:space="preserve">, за </w:t>
            </w:r>
            <w:proofErr w:type="spellStart"/>
            <w:r w:rsidRPr="00CB4A8C">
              <w:rPr>
                <w:rFonts w:ascii="Times New Roman" w:eastAsia="Times New Roman" w:hAnsi="Times New Roman" w:cs="Times New Roman"/>
                <w:sz w:val="16"/>
                <w:szCs w:val="16"/>
              </w:rPr>
              <w:t>якою</w:t>
            </w:r>
            <w:proofErr w:type="spellEnd"/>
            <w:r w:rsidRPr="00CB4A8C">
              <w:rPr>
                <w:rFonts w:ascii="Times New Roman" w:eastAsia="Times New Roman" w:hAnsi="Times New Roman" w:cs="Times New Roman"/>
                <w:sz w:val="16"/>
                <w:szCs w:val="16"/>
              </w:rPr>
              <w:t xml:space="preserve"> минув строк </w:t>
            </w:r>
            <w:proofErr w:type="spellStart"/>
            <w:r w:rsidRPr="00CB4A8C">
              <w:rPr>
                <w:rFonts w:ascii="Times New Roman" w:eastAsia="Times New Roman" w:hAnsi="Times New Roman" w:cs="Times New Roman"/>
                <w:sz w:val="16"/>
                <w:szCs w:val="16"/>
              </w:rPr>
              <w:t>позовної</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давності</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додаток</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довідка</w:t>
            </w:r>
            <w:proofErr w:type="spellEnd"/>
            <w:r w:rsidRPr="00CB4A8C">
              <w:rPr>
                <w:rFonts w:ascii="Times New Roman" w:eastAsia="Times New Roman" w:hAnsi="Times New Roman" w:cs="Times New Roman"/>
                <w:sz w:val="16"/>
                <w:szCs w:val="16"/>
              </w:rPr>
              <w:t xml:space="preserve"> до акта </w:t>
            </w:r>
            <w:proofErr w:type="spellStart"/>
            <w:r w:rsidRPr="00CB4A8C">
              <w:rPr>
                <w:rFonts w:ascii="Times New Roman" w:eastAsia="Times New Roman" w:hAnsi="Times New Roman" w:cs="Times New Roman"/>
                <w:sz w:val="16"/>
                <w:szCs w:val="16"/>
              </w:rPr>
              <w:t>інвентаризації</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розрахунків</w:t>
            </w:r>
            <w:proofErr w:type="spellEnd"/>
            <w:r w:rsidRPr="00CB4A8C">
              <w:rPr>
                <w:rFonts w:ascii="Times New Roman" w:eastAsia="Times New Roman" w:hAnsi="Times New Roman" w:cs="Times New Roman"/>
                <w:sz w:val="16"/>
                <w:szCs w:val="16"/>
              </w:rPr>
              <w:t xml:space="preserve">  про </w:t>
            </w:r>
            <w:proofErr w:type="spellStart"/>
            <w:r w:rsidRPr="00CB4A8C">
              <w:rPr>
                <w:rFonts w:ascii="Times New Roman" w:eastAsia="Times New Roman" w:hAnsi="Times New Roman" w:cs="Times New Roman"/>
                <w:sz w:val="16"/>
                <w:szCs w:val="16"/>
              </w:rPr>
              <w:t>дебіторську</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і</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кредиторську</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заборгованості</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щодо</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яких</w:t>
            </w:r>
            <w:proofErr w:type="spellEnd"/>
            <w:r w:rsidRPr="00CB4A8C">
              <w:rPr>
                <w:rFonts w:ascii="Times New Roman" w:eastAsia="Times New Roman" w:hAnsi="Times New Roman" w:cs="Times New Roman"/>
                <w:sz w:val="16"/>
                <w:szCs w:val="16"/>
              </w:rPr>
              <w:t xml:space="preserve"> строк </w:t>
            </w:r>
            <w:proofErr w:type="spellStart"/>
            <w:r w:rsidRPr="00CB4A8C">
              <w:rPr>
                <w:rFonts w:ascii="Times New Roman" w:eastAsia="Times New Roman" w:hAnsi="Times New Roman" w:cs="Times New Roman"/>
                <w:sz w:val="16"/>
                <w:szCs w:val="16"/>
              </w:rPr>
              <w:t>позовної</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давності</w:t>
            </w:r>
            <w:proofErr w:type="spellEnd"/>
            <w:r w:rsidRPr="00CB4A8C">
              <w:rPr>
                <w:rFonts w:ascii="Times New Roman" w:eastAsia="Times New Roman" w:hAnsi="Times New Roman" w:cs="Times New Roman"/>
                <w:sz w:val="16"/>
                <w:szCs w:val="16"/>
              </w:rPr>
              <w:t xml:space="preserve"> минув)</w:t>
            </w:r>
          </w:p>
        </w:tc>
      </w:tr>
      <w:tr w:rsidR="00CB4A8C" w:rsidRPr="00CB4A8C" w:rsidTr="00793191">
        <w:trPr>
          <w:trHeight w:val="300"/>
        </w:trPr>
        <w:tc>
          <w:tcPr>
            <w:tcW w:w="2142" w:type="dxa"/>
            <w:vMerge w:val="restart"/>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proofErr w:type="spellStart"/>
            <w:r w:rsidRPr="00CB4A8C">
              <w:rPr>
                <w:rFonts w:ascii="Times New Roman" w:eastAsia="Times New Roman" w:hAnsi="Times New Roman" w:cs="Times New Roman"/>
                <w:sz w:val="20"/>
                <w:szCs w:val="20"/>
              </w:rPr>
              <w:t>найменування</w:t>
            </w:r>
            <w:proofErr w:type="spellEnd"/>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r w:rsidRPr="00CB4A8C">
              <w:rPr>
                <w:rFonts w:ascii="Times New Roman" w:eastAsia="Times New Roman" w:hAnsi="Times New Roman" w:cs="Times New Roman"/>
                <w:sz w:val="20"/>
                <w:szCs w:val="20"/>
              </w:rPr>
              <w:t xml:space="preserve">ЄДРПОУ </w:t>
            </w:r>
            <w:r w:rsidRPr="00CB4A8C">
              <w:rPr>
                <w:rFonts w:ascii="Times New Roman" w:eastAsia="Times New Roman" w:hAnsi="Times New Roman" w:cs="Times New Roman"/>
                <w:sz w:val="16"/>
                <w:szCs w:val="16"/>
              </w:rPr>
              <w:t>(</w:t>
            </w:r>
            <w:proofErr w:type="spellStart"/>
            <w:r w:rsidRPr="00CB4A8C">
              <w:rPr>
                <w:rFonts w:ascii="Times New Roman" w:eastAsia="Times New Roman" w:hAnsi="Times New Roman" w:cs="Times New Roman"/>
                <w:sz w:val="16"/>
                <w:szCs w:val="16"/>
              </w:rPr>
              <w:t>реєстраційний</w:t>
            </w:r>
            <w:proofErr w:type="spellEnd"/>
            <w:r w:rsidRPr="00CB4A8C">
              <w:rPr>
                <w:rFonts w:ascii="Times New Roman" w:eastAsia="Times New Roman" w:hAnsi="Times New Roman" w:cs="Times New Roman"/>
                <w:sz w:val="16"/>
                <w:szCs w:val="16"/>
              </w:rPr>
              <w:t xml:space="preserve"> номер </w:t>
            </w:r>
            <w:proofErr w:type="spellStart"/>
            <w:r w:rsidRPr="00CB4A8C">
              <w:rPr>
                <w:rFonts w:ascii="Times New Roman" w:eastAsia="Times New Roman" w:hAnsi="Times New Roman" w:cs="Times New Roman"/>
                <w:sz w:val="16"/>
                <w:szCs w:val="16"/>
              </w:rPr>
              <w:t>облікової</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картки</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платника</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податків</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або</w:t>
            </w:r>
            <w:proofErr w:type="spellEnd"/>
            <w:r w:rsidRPr="00CB4A8C">
              <w:rPr>
                <w:rFonts w:ascii="Times New Roman" w:eastAsia="Times New Roman" w:hAnsi="Times New Roman" w:cs="Times New Roman"/>
                <w:sz w:val="16"/>
                <w:szCs w:val="16"/>
              </w:rPr>
              <w:t xml:space="preserve"> </w:t>
            </w:r>
            <w:proofErr w:type="spellStart"/>
            <w:r w:rsidRPr="00CB4A8C">
              <w:rPr>
                <w:rFonts w:ascii="Times New Roman" w:eastAsia="Times New Roman" w:hAnsi="Times New Roman" w:cs="Times New Roman"/>
                <w:sz w:val="16"/>
                <w:szCs w:val="16"/>
              </w:rPr>
              <w:t>серія</w:t>
            </w:r>
            <w:proofErr w:type="spellEnd"/>
            <w:r w:rsidRPr="00CB4A8C">
              <w:rPr>
                <w:rFonts w:ascii="Times New Roman" w:eastAsia="Times New Roman" w:hAnsi="Times New Roman" w:cs="Times New Roman"/>
                <w:sz w:val="16"/>
                <w:szCs w:val="16"/>
              </w:rPr>
              <w:t xml:space="preserve"> та номер паспорта)</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20"/>
                <w:szCs w:val="20"/>
              </w:rPr>
            </w:pPr>
          </w:p>
        </w:tc>
        <w:tc>
          <w:tcPr>
            <w:tcW w:w="1173" w:type="dxa"/>
            <w:vMerge w:val="restart"/>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proofErr w:type="spellStart"/>
            <w:r w:rsidRPr="00CB4A8C">
              <w:rPr>
                <w:rFonts w:ascii="Times New Roman" w:eastAsia="Times New Roman" w:hAnsi="Times New Roman" w:cs="Times New Roman"/>
                <w:sz w:val="20"/>
                <w:szCs w:val="20"/>
              </w:rPr>
              <w:t>всього</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r w:rsidRPr="00CB4A8C">
              <w:rPr>
                <w:rFonts w:ascii="Times New Roman" w:eastAsia="Times New Roman" w:hAnsi="Times New Roman" w:cs="Times New Roman"/>
                <w:sz w:val="20"/>
                <w:szCs w:val="20"/>
              </w:rPr>
              <w:t xml:space="preserve">у  тому </w:t>
            </w:r>
            <w:proofErr w:type="spellStart"/>
            <w:r w:rsidRPr="00CB4A8C">
              <w:rPr>
                <w:rFonts w:ascii="Times New Roman" w:eastAsia="Times New Roman" w:hAnsi="Times New Roman" w:cs="Times New Roman"/>
                <w:sz w:val="20"/>
                <w:szCs w:val="20"/>
              </w:rPr>
              <w:t>числі</w:t>
            </w:r>
            <w:proofErr w:type="spellEnd"/>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16"/>
                <w:szCs w:val="16"/>
              </w:rPr>
            </w:pPr>
          </w:p>
        </w:tc>
      </w:tr>
      <w:tr w:rsidR="00CB4A8C" w:rsidRPr="00CB4A8C" w:rsidTr="00793191">
        <w:trPr>
          <w:trHeight w:val="1785"/>
        </w:trPr>
        <w:tc>
          <w:tcPr>
            <w:tcW w:w="2142" w:type="dxa"/>
            <w:vMerge/>
            <w:tcBorders>
              <w:top w:val="nil"/>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20"/>
                <w:szCs w:val="20"/>
              </w:rPr>
            </w:pPr>
          </w:p>
        </w:tc>
        <w:tc>
          <w:tcPr>
            <w:tcW w:w="1173" w:type="dxa"/>
            <w:vMerge/>
            <w:tcBorders>
              <w:top w:val="nil"/>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proofErr w:type="spellStart"/>
            <w:r w:rsidRPr="00CB4A8C">
              <w:rPr>
                <w:rFonts w:ascii="Times New Roman" w:eastAsia="Times New Roman" w:hAnsi="Times New Roman" w:cs="Times New Roman"/>
                <w:sz w:val="20"/>
                <w:szCs w:val="20"/>
              </w:rPr>
              <w:t>заборгованість</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що</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підтверджена</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дебіторами</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sz w:val="20"/>
                <w:szCs w:val="20"/>
              </w:rPr>
            </w:pPr>
            <w:proofErr w:type="spellStart"/>
            <w:r w:rsidRPr="00CB4A8C">
              <w:rPr>
                <w:rFonts w:ascii="Times New Roman" w:eastAsia="Times New Roman" w:hAnsi="Times New Roman" w:cs="Times New Roman"/>
                <w:sz w:val="20"/>
                <w:szCs w:val="20"/>
              </w:rPr>
              <w:t>заборгованість</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що</w:t>
            </w:r>
            <w:proofErr w:type="spellEnd"/>
            <w:r w:rsidRPr="00CB4A8C">
              <w:rPr>
                <w:rFonts w:ascii="Times New Roman" w:eastAsia="Times New Roman" w:hAnsi="Times New Roman" w:cs="Times New Roman"/>
                <w:sz w:val="20"/>
                <w:szCs w:val="20"/>
              </w:rPr>
              <w:t xml:space="preserve"> не </w:t>
            </w:r>
            <w:proofErr w:type="spellStart"/>
            <w:r w:rsidRPr="00CB4A8C">
              <w:rPr>
                <w:rFonts w:ascii="Times New Roman" w:eastAsia="Times New Roman" w:hAnsi="Times New Roman" w:cs="Times New Roman"/>
                <w:sz w:val="20"/>
                <w:szCs w:val="20"/>
              </w:rPr>
              <w:t>підтверджена</w:t>
            </w:r>
            <w:proofErr w:type="spellEnd"/>
            <w:r w:rsidRPr="00CB4A8C">
              <w:rPr>
                <w:rFonts w:ascii="Times New Roman" w:eastAsia="Times New Roman" w:hAnsi="Times New Roman" w:cs="Times New Roman"/>
                <w:sz w:val="20"/>
                <w:szCs w:val="20"/>
              </w:rPr>
              <w:t xml:space="preserve"> </w:t>
            </w:r>
            <w:proofErr w:type="spellStart"/>
            <w:r w:rsidRPr="00CB4A8C">
              <w:rPr>
                <w:rFonts w:ascii="Times New Roman" w:eastAsia="Times New Roman" w:hAnsi="Times New Roman" w:cs="Times New Roman"/>
                <w:sz w:val="20"/>
                <w:szCs w:val="20"/>
              </w:rPr>
              <w:t>дебіторами</w:t>
            </w:r>
            <w:proofErr w:type="spellEnd"/>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B4A8C" w:rsidRPr="00CB4A8C" w:rsidRDefault="00CB4A8C" w:rsidP="00CB4A8C">
            <w:pPr>
              <w:spacing w:after="0" w:line="240" w:lineRule="auto"/>
              <w:rPr>
                <w:rFonts w:ascii="Times New Roman" w:eastAsia="Times New Roman" w:hAnsi="Times New Roman" w:cs="Times New Roman"/>
                <w:sz w:val="16"/>
                <w:szCs w:val="16"/>
              </w:rPr>
            </w:pPr>
          </w:p>
        </w:tc>
      </w:tr>
      <w:tr w:rsidR="00CB4A8C" w:rsidRPr="00CB4A8C" w:rsidTr="00793191">
        <w:trPr>
          <w:trHeight w:val="3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2</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3</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4</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6</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Times New Roman" w:eastAsia="Times New Roman" w:hAnsi="Times New Roman" w:cs="Times New Roman"/>
                <w:b/>
                <w:bCs/>
                <w:sz w:val="16"/>
                <w:szCs w:val="16"/>
              </w:rPr>
            </w:pPr>
            <w:r w:rsidRPr="00CB4A8C">
              <w:rPr>
                <w:rFonts w:ascii="Times New Roman" w:eastAsia="Times New Roman" w:hAnsi="Times New Roman" w:cs="Times New Roman"/>
                <w:b/>
                <w:bCs/>
                <w:sz w:val="16"/>
                <w:szCs w:val="16"/>
              </w:rPr>
              <w:t>7</w:t>
            </w:r>
          </w:p>
        </w:tc>
      </w:tr>
      <w:tr w:rsidR="00CB4A8C" w:rsidRPr="00CB4A8C" w:rsidTr="00793191">
        <w:trPr>
          <w:trHeight w:val="7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ФОП "</w:t>
            </w:r>
            <w:proofErr w:type="spellStart"/>
            <w:r w:rsidRPr="00CB4A8C">
              <w:rPr>
                <w:rFonts w:ascii="Arial" w:eastAsia="Times New Roman" w:hAnsi="Arial" w:cs="Arial"/>
                <w:bCs/>
                <w:sz w:val="20"/>
                <w:szCs w:val="20"/>
              </w:rPr>
              <w:t>Булбак</w:t>
            </w:r>
            <w:proofErr w:type="spellEnd"/>
            <w:r w:rsidRPr="00CB4A8C">
              <w:rPr>
                <w:rFonts w:ascii="Arial" w:eastAsia="Times New Roman" w:hAnsi="Arial" w:cs="Arial"/>
                <w:bCs/>
                <w:sz w:val="20"/>
                <w:szCs w:val="20"/>
              </w:rPr>
              <w:t xml:space="preserve"> Ю.О."</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377</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9195,01</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9195,01</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9195,01</w:t>
            </w:r>
          </w:p>
        </w:tc>
      </w:tr>
      <w:tr w:rsidR="00CB4A8C" w:rsidRPr="00CB4A8C" w:rsidTr="00793191">
        <w:trPr>
          <w:trHeight w:val="4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КРЦ ССДМ</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377</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7243,97</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7243,97</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7243,97</w:t>
            </w:r>
          </w:p>
        </w:tc>
      </w:tr>
      <w:tr w:rsidR="00CB4A8C" w:rsidRPr="00CB4A8C" w:rsidTr="00793191">
        <w:trPr>
          <w:trHeight w:val="4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ТОВ"КРА"</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rPr>
                <w:rFonts w:ascii="Arial" w:eastAsia="Times New Roman" w:hAnsi="Arial" w:cs="Arial"/>
                <w:sz w:val="20"/>
                <w:szCs w:val="20"/>
              </w:rPr>
            </w:pPr>
            <w:r w:rsidRPr="00CB4A8C">
              <w:rPr>
                <w:rFonts w:ascii="Arial" w:eastAsia="Times New Roman"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377</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21716,39</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21716,39</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rPr>
                <w:rFonts w:ascii="Arial" w:eastAsia="Times New Roman" w:hAnsi="Arial" w:cs="Arial"/>
                <w:sz w:val="20"/>
                <w:szCs w:val="20"/>
              </w:rPr>
            </w:pPr>
            <w:r w:rsidRPr="00CB4A8C">
              <w:rPr>
                <w:rFonts w:ascii="Arial" w:eastAsia="Times New Roman"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21716,39</w:t>
            </w:r>
          </w:p>
        </w:tc>
      </w:tr>
      <w:tr w:rsidR="00CB4A8C" w:rsidRPr="00CB4A8C" w:rsidTr="00793191">
        <w:trPr>
          <w:trHeight w:val="96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ТОВ"</w:t>
            </w:r>
            <w:proofErr w:type="spellStart"/>
            <w:r w:rsidRPr="00CB4A8C">
              <w:rPr>
                <w:rFonts w:ascii="Arial" w:eastAsia="Times New Roman" w:hAnsi="Arial" w:cs="Arial"/>
                <w:bCs/>
                <w:sz w:val="20"/>
                <w:szCs w:val="20"/>
              </w:rPr>
              <w:t>Медикал</w:t>
            </w:r>
            <w:proofErr w:type="spellEnd"/>
            <w:r w:rsidRPr="00CB4A8C">
              <w:rPr>
                <w:rFonts w:ascii="Arial" w:eastAsia="Times New Roman" w:hAnsi="Arial" w:cs="Arial"/>
                <w:bCs/>
                <w:sz w:val="20"/>
                <w:szCs w:val="20"/>
              </w:rPr>
              <w:t xml:space="preserve"> Венда </w:t>
            </w:r>
            <w:proofErr w:type="spellStart"/>
            <w:r w:rsidRPr="00CB4A8C">
              <w:rPr>
                <w:rFonts w:ascii="Arial" w:eastAsia="Times New Roman" w:hAnsi="Arial" w:cs="Arial"/>
                <w:bCs/>
                <w:sz w:val="20"/>
                <w:szCs w:val="20"/>
              </w:rPr>
              <w:t>Груп</w:t>
            </w:r>
            <w:proofErr w:type="spellEnd"/>
            <w:r w:rsidRPr="00CB4A8C">
              <w:rPr>
                <w:rFonts w:ascii="Arial" w:eastAsia="Times New Roman" w:hAnsi="Arial" w:cs="Arial"/>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rPr>
                <w:rFonts w:ascii="Arial" w:eastAsia="Times New Roman" w:hAnsi="Arial" w:cs="Arial"/>
                <w:sz w:val="20"/>
                <w:szCs w:val="20"/>
              </w:rPr>
            </w:pPr>
            <w:r w:rsidRPr="00CB4A8C">
              <w:rPr>
                <w:rFonts w:ascii="Arial" w:eastAsia="Times New Roman"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377</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5025,43</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5025,43</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rPr>
                <w:rFonts w:ascii="Arial" w:eastAsia="Times New Roman" w:hAnsi="Arial" w:cs="Arial"/>
                <w:sz w:val="20"/>
                <w:szCs w:val="20"/>
              </w:rPr>
            </w:pPr>
            <w:r w:rsidRPr="00CB4A8C">
              <w:rPr>
                <w:rFonts w:ascii="Arial" w:eastAsia="Times New Roman"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5025,43</w:t>
            </w:r>
          </w:p>
        </w:tc>
      </w:tr>
      <w:tr w:rsidR="00CB4A8C" w:rsidRPr="00CB4A8C" w:rsidTr="00793191">
        <w:trPr>
          <w:trHeight w:val="7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ТОВ "</w:t>
            </w:r>
            <w:proofErr w:type="spellStart"/>
            <w:r w:rsidRPr="00CB4A8C">
              <w:rPr>
                <w:rFonts w:ascii="Arial" w:eastAsia="Times New Roman" w:hAnsi="Arial" w:cs="Arial"/>
                <w:bCs/>
                <w:sz w:val="20"/>
                <w:szCs w:val="20"/>
              </w:rPr>
              <w:t>Ліки</w:t>
            </w:r>
            <w:proofErr w:type="spellEnd"/>
            <w:r w:rsidRPr="00CB4A8C">
              <w:rPr>
                <w:rFonts w:ascii="Arial" w:eastAsia="Times New Roman" w:hAnsi="Arial" w:cs="Arial"/>
                <w:bCs/>
                <w:sz w:val="20"/>
                <w:szCs w:val="20"/>
              </w:rPr>
              <w:t xml:space="preserve"> </w:t>
            </w:r>
            <w:proofErr w:type="spellStart"/>
            <w:r w:rsidRPr="00CB4A8C">
              <w:rPr>
                <w:rFonts w:ascii="Arial" w:eastAsia="Times New Roman" w:hAnsi="Arial" w:cs="Arial"/>
                <w:bCs/>
                <w:sz w:val="20"/>
                <w:szCs w:val="20"/>
              </w:rPr>
              <w:t>України</w:t>
            </w:r>
            <w:proofErr w:type="spellEnd"/>
            <w:r w:rsidRPr="00CB4A8C">
              <w:rPr>
                <w:rFonts w:ascii="Arial" w:eastAsia="Times New Roman" w:hAnsi="Arial" w:cs="Arial"/>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42502360</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377</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4200,71</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4200,71</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rPr>
                <w:rFonts w:ascii="Arial" w:eastAsia="Times New Roman" w:hAnsi="Arial" w:cs="Arial"/>
                <w:sz w:val="20"/>
                <w:szCs w:val="20"/>
              </w:rPr>
            </w:pPr>
            <w:r w:rsidRPr="00CB4A8C">
              <w:rPr>
                <w:rFonts w:ascii="Arial" w:eastAsia="Times New Roman"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0,00</w:t>
            </w:r>
          </w:p>
        </w:tc>
      </w:tr>
      <w:tr w:rsidR="00CB4A8C" w:rsidRPr="00CB4A8C" w:rsidTr="00793191">
        <w:trPr>
          <w:trHeight w:val="3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Разом</w:t>
            </w:r>
          </w:p>
        </w:tc>
        <w:tc>
          <w:tcPr>
            <w:tcW w:w="1134"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sz w:val="20"/>
                <w:szCs w:val="20"/>
              </w:rPr>
            </w:pPr>
            <w:r w:rsidRPr="00CB4A8C">
              <w:rPr>
                <w:rFonts w:ascii="Arial" w:eastAsia="Times New Roman" w:hAnsi="Arial" w:cs="Arial"/>
                <w:sz w:val="20"/>
                <w:szCs w:val="20"/>
              </w:rPr>
              <w:t>Х</w:t>
            </w:r>
          </w:p>
        </w:tc>
        <w:tc>
          <w:tcPr>
            <w:tcW w:w="850"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sz w:val="20"/>
                <w:szCs w:val="20"/>
              </w:rPr>
            </w:pPr>
            <w:r w:rsidRPr="00CB4A8C">
              <w:rPr>
                <w:rFonts w:ascii="Arial" w:eastAsia="Times New Roman" w:hAnsi="Arial" w:cs="Arial"/>
                <w:sz w:val="20"/>
                <w:szCs w:val="20"/>
              </w:rPr>
              <w:t>Х</w:t>
            </w:r>
          </w:p>
        </w:tc>
        <w:tc>
          <w:tcPr>
            <w:tcW w:w="117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47381,51</w:t>
            </w:r>
          </w:p>
        </w:tc>
        <w:tc>
          <w:tcPr>
            <w:tcW w:w="1275"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47381,51</w:t>
            </w:r>
          </w:p>
        </w:tc>
        <w:tc>
          <w:tcPr>
            <w:tcW w:w="1276"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rPr>
                <w:rFonts w:ascii="Arial" w:eastAsia="Times New Roman" w:hAnsi="Arial" w:cs="Arial"/>
                <w:sz w:val="20"/>
                <w:szCs w:val="20"/>
              </w:rPr>
            </w:pPr>
            <w:r w:rsidRPr="00CB4A8C">
              <w:rPr>
                <w:rFonts w:ascii="Arial" w:eastAsia="Times New Roman" w:hAnsi="Arial" w:cs="Arial"/>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CB4A8C" w:rsidRPr="00CB4A8C" w:rsidRDefault="00CB4A8C" w:rsidP="00CB4A8C">
            <w:pPr>
              <w:spacing w:after="0" w:line="240" w:lineRule="auto"/>
              <w:jc w:val="center"/>
              <w:rPr>
                <w:rFonts w:ascii="Arial" w:eastAsia="Times New Roman" w:hAnsi="Arial" w:cs="Arial"/>
                <w:bCs/>
                <w:sz w:val="20"/>
                <w:szCs w:val="20"/>
              </w:rPr>
            </w:pPr>
            <w:r w:rsidRPr="00CB4A8C">
              <w:rPr>
                <w:rFonts w:ascii="Arial" w:eastAsia="Times New Roman" w:hAnsi="Arial" w:cs="Arial"/>
                <w:bCs/>
                <w:sz w:val="20"/>
                <w:szCs w:val="20"/>
              </w:rPr>
              <w:t>43180,8</w:t>
            </w:r>
          </w:p>
        </w:tc>
      </w:tr>
    </w:tbl>
    <w:p w:rsidR="00CB4A8C" w:rsidRDefault="00CB4A8C" w:rsidP="00793191">
      <w:pPr>
        <w:spacing w:after="0"/>
        <w:rPr>
          <w:lang w:val="uk-UA"/>
        </w:rPr>
      </w:pPr>
    </w:p>
    <w:p w:rsidR="00CB4A8C" w:rsidRDefault="00CB4A8C" w:rsidP="00793191">
      <w:pPr>
        <w:spacing w:after="0"/>
        <w:rPr>
          <w:lang w:val="uk-UA"/>
        </w:rPr>
      </w:pPr>
    </w:p>
    <w:p w:rsidR="00F14AA4" w:rsidRDefault="00F14AA4" w:rsidP="00F14AA4">
      <w:pPr>
        <w:rPr>
          <w:rFonts w:ascii="Times New Roman" w:hAnsi="Times New Roman" w:cs="Times New Roman"/>
          <w:sz w:val="28"/>
          <w:szCs w:val="28"/>
          <w:lang w:val="uk-UA"/>
        </w:rPr>
      </w:pPr>
    </w:p>
    <w:p w:rsidR="00AB2C4C" w:rsidRPr="00C00592" w:rsidRDefault="00AB2C4C" w:rsidP="00AB2C4C">
      <w:pPr>
        <w:rPr>
          <w:rFonts w:ascii="Times New Roman" w:hAnsi="Times New Roman" w:cs="Times New Roman"/>
          <w:sz w:val="28"/>
          <w:lang w:val="uk-UA"/>
        </w:rPr>
      </w:pPr>
      <w:r w:rsidRPr="00C00592">
        <w:rPr>
          <w:rFonts w:ascii="Times New Roman" w:hAnsi="Times New Roman" w:cs="Times New Roman"/>
          <w:sz w:val="28"/>
          <w:szCs w:val="28"/>
          <w:lang w:val="uk-UA"/>
        </w:rPr>
        <w:t>Секретар</w:t>
      </w:r>
      <w:r w:rsidRPr="00C00592">
        <w:rPr>
          <w:rFonts w:ascii="Times New Roman" w:hAnsi="Times New Roman" w:cs="Times New Roman"/>
          <w:sz w:val="28"/>
          <w:lang w:val="uk-UA"/>
        </w:rPr>
        <w:t xml:space="preserve"> селищної ради</w:t>
      </w:r>
      <w:r w:rsidRPr="00C00592">
        <w:rPr>
          <w:rFonts w:ascii="Times New Roman" w:hAnsi="Times New Roman" w:cs="Times New Roman"/>
          <w:sz w:val="28"/>
          <w:szCs w:val="28"/>
          <w:lang w:val="uk-UA"/>
        </w:rPr>
        <w:t xml:space="preserve">                                                           С.Л. </w:t>
      </w:r>
      <w:proofErr w:type="spellStart"/>
      <w:r w:rsidRPr="00C00592">
        <w:rPr>
          <w:rFonts w:ascii="Times New Roman" w:hAnsi="Times New Roman" w:cs="Times New Roman"/>
          <w:sz w:val="28"/>
          <w:szCs w:val="28"/>
          <w:lang w:val="uk-UA"/>
        </w:rPr>
        <w:t>Великохатній</w:t>
      </w:r>
      <w:proofErr w:type="spellEnd"/>
    </w:p>
    <w:p w:rsidR="00CB4A8C" w:rsidRPr="00CB4A8C" w:rsidRDefault="00CB4A8C" w:rsidP="00F14AA4">
      <w:pPr>
        <w:spacing w:after="0" w:line="240" w:lineRule="auto"/>
        <w:rPr>
          <w:lang w:val="uk-UA"/>
        </w:rPr>
      </w:pPr>
      <w:bookmarkStart w:id="0" w:name="_GoBack"/>
      <w:bookmarkEnd w:id="0"/>
    </w:p>
    <w:sectPr w:rsidR="00CB4A8C" w:rsidRPr="00CB4A8C" w:rsidSect="00675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B4A8C"/>
    <w:rsid w:val="000B4660"/>
    <w:rsid w:val="006752BD"/>
    <w:rsid w:val="00717AD4"/>
    <w:rsid w:val="00793191"/>
    <w:rsid w:val="00973847"/>
    <w:rsid w:val="00AB2C4C"/>
    <w:rsid w:val="00CB4A8C"/>
    <w:rsid w:val="00DB7638"/>
    <w:rsid w:val="00F14AA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14A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14AA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14A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14AA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1156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838</Words>
  <Characters>479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Татьяна</cp:lastModifiedBy>
  <cp:revision>4</cp:revision>
  <dcterms:created xsi:type="dcterms:W3CDTF">2021-12-10T12:37:00Z</dcterms:created>
  <dcterms:modified xsi:type="dcterms:W3CDTF">2021-12-13T06:22:00Z</dcterms:modified>
</cp:coreProperties>
</file>