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7599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99132A">
        <w:rPr>
          <w:szCs w:val="28"/>
        </w:rPr>
        <w:t>Киричука А</w:t>
      </w:r>
      <w:r w:rsidR="00064011">
        <w:rPr>
          <w:szCs w:val="28"/>
        </w:rPr>
        <w:t>.Ю.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064011">
        <w:rPr>
          <w:sz w:val="28"/>
          <w:szCs w:val="28"/>
          <w:lang w:val="uk-UA"/>
        </w:rPr>
        <w:t xml:space="preserve">инаКиричука </w:t>
      </w:r>
      <w:r w:rsidR="0099132A">
        <w:rPr>
          <w:sz w:val="28"/>
          <w:szCs w:val="28"/>
          <w:lang w:val="uk-UA"/>
        </w:rPr>
        <w:t>Андрія</w:t>
      </w:r>
      <w:r w:rsidR="00064011">
        <w:rPr>
          <w:sz w:val="28"/>
          <w:szCs w:val="28"/>
          <w:lang w:val="uk-UA"/>
        </w:rPr>
        <w:t xml:space="preserve"> Юрійовича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 xml:space="preserve">инуКиричуку </w:t>
      </w:r>
      <w:r w:rsidR="0099132A">
        <w:rPr>
          <w:sz w:val="28"/>
          <w:szCs w:val="28"/>
          <w:lang w:val="uk-UA"/>
        </w:rPr>
        <w:t>Андрію</w:t>
      </w:r>
      <w:r w:rsidR="00064011">
        <w:rPr>
          <w:sz w:val="28"/>
          <w:szCs w:val="28"/>
          <w:lang w:val="uk-UA"/>
        </w:rPr>
        <w:t xml:space="preserve"> Юрійовичу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B8620F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994" w:rsidRDefault="000A2994" w:rsidP="0060353E">
      <w:r>
        <w:separator/>
      </w:r>
    </w:p>
  </w:endnote>
  <w:endnote w:type="continuationSeparator" w:id="1">
    <w:p w:rsidR="000A2994" w:rsidRDefault="000A299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994" w:rsidRDefault="000A2994" w:rsidP="0060353E">
      <w:r>
        <w:separator/>
      </w:r>
    </w:p>
  </w:footnote>
  <w:footnote w:type="continuationSeparator" w:id="1">
    <w:p w:rsidR="000A2994" w:rsidRDefault="000A299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2994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6205F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435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2C61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599B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132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4E7E"/>
    <w:rsid w:val="00A909F1"/>
    <w:rsid w:val="00A93637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20F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6A18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6B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51CBD-BCC1-458C-B497-4AAAA762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2021-12-14T13:10:00Z</dcterms:created>
  <dcterms:modified xsi:type="dcterms:W3CDTF">2022-01-17T15:44:00Z</dcterms:modified>
</cp:coreProperties>
</file>