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C05EA" w:rsidRDefault="00EC05EA" w:rsidP="00EC05E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04B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Андрушко О.М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804B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киКовтун Любові Михайлівні, що діє в інтересах громадяни</w:t>
      </w:r>
      <w:r w:rsidR="00587067">
        <w:rPr>
          <w:sz w:val="28"/>
        </w:rPr>
        <w:t>ки</w:t>
      </w:r>
      <w:r w:rsidR="00804BA1">
        <w:rPr>
          <w:sz w:val="28"/>
        </w:rPr>
        <w:t>Андрушко</w:t>
      </w:r>
      <w:r w:rsidR="00587067">
        <w:rPr>
          <w:sz w:val="28"/>
        </w:rPr>
        <w:t xml:space="preserve"> Ольги </w:t>
      </w:r>
      <w:r w:rsidR="00804BA1">
        <w:rPr>
          <w:sz w:val="28"/>
        </w:rPr>
        <w:t>Майсеївни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804BA1">
        <w:rPr>
          <w:sz w:val="28"/>
        </w:rPr>
        <w:t>521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804BA1">
        <w:rPr>
          <w:sz w:val="28"/>
        </w:rPr>
        <w:t>Андрушко Ользі Майсеївні</w:t>
      </w:r>
      <w:r w:rsidR="00554808">
        <w:rPr>
          <w:sz w:val="28"/>
        </w:rPr>
        <w:t>(</w:t>
      </w:r>
      <w:r w:rsidR="00804BA1">
        <w:rPr>
          <w:sz w:val="28"/>
        </w:rPr>
        <w:t>с</w:t>
      </w:r>
      <w:r w:rsidR="00C3050C">
        <w:rPr>
          <w:sz w:val="28"/>
        </w:rPr>
        <w:t>.</w:t>
      </w:r>
      <w:r w:rsidR="00804BA1">
        <w:rPr>
          <w:sz w:val="28"/>
        </w:rPr>
        <w:t>Патюти</w:t>
      </w:r>
      <w:r w:rsidR="00C963CC">
        <w:rPr>
          <w:sz w:val="28"/>
        </w:rPr>
        <w:t>,</w:t>
      </w:r>
      <w:r w:rsidR="00E56338">
        <w:rPr>
          <w:sz w:val="28"/>
        </w:rPr>
        <w:t>вул.</w:t>
      </w:r>
      <w:r w:rsidR="005A28CB" w:rsidRPr="005A28CB">
        <w:rPr>
          <w:sz w:val="28"/>
          <w:szCs w:val="28"/>
        </w:rPr>
        <w:t xml:space="preserve"> </w:t>
      </w:r>
      <w:r w:rsidR="005A28CB">
        <w:rPr>
          <w:sz w:val="28"/>
          <w:szCs w:val="28"/>
        </w:rPr>
        <w:t>********</w:t>
      </w:r>
      <w:r w:rsidR="0028678B">
        <w:rPr>
          <w:sz w:val="28"/>
        </w:rPr>
        <w:t>)</w:t>
      </w:r>
      <w:r>
        <w:rPr>
          <w:sz w:val="28"/>
        </w:rPr>
        <w:t xml:space="preserve">на виготовлення технічної документації із землеустрою щодо </w:t>
      </w:r>
      <w:r>
        <w:rPr>
          <w:sz w:val="28"/>
        </w:rPr>
        <w:lastRenderedPageBreak/>
        <w:t>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87067">
        <w:rPr>
          <w:sz w:val="28"/>
        </w:rPr>
        <w:t>5</w:t>
      </w:r>
      <w:r w:rsidR="00804BA1">
        <w:rPr>
          <w:sz w:val="28"/>
        </w:rPr>
        <w:t>0</w:t>
      </w:r>
      <w:r w:rsidR="00587067">
        <w:rPr>
          <w:sz w:val="28"/>
        </w:rPr>
        <w:t>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804BA1">
        <w:rPr>
          <w:sz w:val="28"/>
        </w:rPr>
        <w:t>521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97E6E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804BA1">
        <w:rPr>
          <w:sz w:val="28"/>
        </w:rPr>
        <w:t>19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097E6E">
        <w:rPr>
          <w:sz w:val="28"/>
        </w:rPr>
        <w:t>2,</w:t>
      </w:r>
      <w:r w:rsidR="00804BA1">
        <w:rPr>
          <w:sz w:val="28"/>
        </w:rPr>
        <w:t>04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587067">
        <w:rPr>
          <w:sz w:val="28"/>
        </w:rPr>
        <w:t>67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8AC" w:rsidRDefault="007C68AC" w:rsidP="0008250A">
      <w:r>
        <w:separator/>
      </w:r>
    </w:p>
  </w:endnote>
  <w:endnote w:type="continuationSeparator" w:id="1">
    <w:p w:rsidR="007C68AC" w:rsidRDefault="007C68A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8AC" w:rsidRDefault="007C68AC" w:rsidP="0008250A">
      <w:r>
        <w:separator/>
      </w:r>
    </w:p>
  </w:footnote>
  <w:footnote w:type="continuationSeparator" w:id="1">
    <w:p w:rsidR="007C68AC" w:rsidRDefault="007C68A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28CB"/>
    <w:rsid w:val="005A7C08"/>
    <w:rsid w:val="005B09C0"/>
    <w:rsid w:val="005B5538"/>
    <w:rsid w:val="005B65E9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40E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BF0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68AC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78D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05EA"/>
    <w:rsid w:val="00EC266B"/>
    <w:rsid w:val="00EC5093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40DF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20490-8CBB-4B77-A276-94FB55EB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2021-09-17T09:06:00Z</cp:lastPrinted>
  <dcterms:created xsi:type="dcterms:W3CDTF">2021-12-16T11:32:00Z</dcterms:created>
  <dcterms:modified xsi:type="dcterms:W3CDTF">2022-01-17T15:31:00Z</dcterms:modified>
</cp:coreProperties>
</file>