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8D76BF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повторний</w:t>
      </w:r>
      <w:r>
        <w:rPr>
          <w:szCs w:val="28"/>
        </w:rPr>
        <w:t>розгляд заяви  гр.</w:t>
      </w:r>
      <w:r w:rsidR="00537168">
        <w:rPr>
          <w:szCs w:val="28"/>
        </w:rPr>
        <w:t xml:space="preserve">Чижа </w:t>
      </w:r>
      <w:r w:rsidR="00A00F9D">
        <w:rPr>
          <w:szCs w:val="28"/>
        </w:rPr>
        <w:t>І.</w:t>
      </w:r>
      <w:r w:rsidR="00537168">
        <w:rPr>
          <w:szCs w:val="28"/>
        </w:rPr>
        <w:t>М.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повторно</w:t>
      </w:r>
      <w:r w:rsidR="00ED4E5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заяву громадян</w:t>
      </w:r>
      <w:r w:rsidR="00CA17C9">
        <w:rPr>
          <w:sz w:val="28"/>
          <w:szCs w:val="28"/>
          <w:lang w:val="uk-UA"/>
        </w:rPr>
        <w:t>ина</w:t>
      </w:r>
      <w:r w:rsidR="00537168">
        <w:rPr>
          <w:sz w:val="28"/>
          <w:szCs w:val="28"/>
          <w:lang w:val="uk-UA"/>
        </w:rPr>
        <w:t xml:space="preserve">Чижа </w:t>
      </w:r>
      <w:r w:rsidR="00A00F9D">
        <w:rPr>
          <w:sz w:val="28"/>
          <w:szCs w:val="28"/>
          <w:lang w:val="uk-UA"/>
        </w:rPr>
        <w:t xml:space="preserve">Івана </w:t>
      </w:r>
      <w:r w:rsidR="00537168">
        <w:rPr>
          <w:sz w:val="28"/>
          <w:szCs w:val="28"/>
          <w:lang w:val="uk-UA"/>
        </w:rPr>
        <w:t>Михайл</w:t>
      </w:r>
      <w:r w:rsidR="00A00F9D">
        <w:rPr>
          <w:sz w:val="28"/>
          <w:szCs w:val="28"/>
          <w:lang w:val="uk-UA"/>
        </w:rPr>
        <w:t xml:space="preserve">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CA17C9" w:rsidRPr="00A00F9D">
        <w:rPr>
          <w:sz w:val="28"/>
          <w:szCs w:val="28"/>
          <w:lang w:val="uk-UA"/>
        </w:rPr>
        <w:t>ину</w:t>
      </w:r>
      <w:r w:rsidR="00414930">
        <w:rPr>
          <w:sz w:val="28"/>
          <w:szCs w:val="28"/>
          <w:lang w:val="uk-UA"/>
        </w:rPr>
        <w:t>Чижу</w:t>
      </w:r>
      <w:bookmarkStart w:id="0" w:name="_GoBack"/>
      <w:bookmarkEnd w:id="0"/>
      <w:r w:rsidR="00A00F9D" w:rsidRPr="00A00F9D">
        <w:rPr>
          <w:sz w:val="28"/>
          <w:szCs w:val="28"/>
          <w:lang w:val="uk-UA"/>
        </w:rPr>
        <w:t xml:space="preserve"> Івану Михайловичу 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E9211B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DB7DFE" w:rsidRPr="00A00F9D">
        <w:rPr>
          <w:sz w:val="28"/>
          <w:szCs w:val="28"/>
          <w:lang w:val="uk-UA"/>
        </w:rPr>
        <w:t>7422088700:36:069:0002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AB5480" w:rsidRPr="00A00F9D">
        <w:rPr>
          <w:sz w:val="28"/>
          <w:szCs w:val="28"/>
          <w:lang w:val="uk-UA"/>
        </w:rPr>
        <w:t>шістнадцятої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 xml:space="preserve">Козелецької селищної радивосьмого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176" w:rsidRDefault="00725176" w:rsidP="0060353E">
      <w:r>
        <w:separator/>
      </w:r>
    </w:p>
  </w:endnote>
  <w:endnote w:type="continuationSeparator" w:id="1">
    <w:p w:rsidR="00725176" w:rsidRDefault="0072517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176" w:rsidRDefault="00725176" w:rsidP="0060353E">
      <w:r>
        <w:separator/>
      </w:r>
    </w:p>
  </w:footnote>
  <w:footnote w:type="continuationSeparator" w:id="1">
    <w:p w:rsidR="00725176" w:rsidRDefault="0072517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1B4F"/>
    <w:rsid w:val="00366135"/>
    <w:rsid w:val="00366EF6"/>
    <w:rsid w:val="00382F5D"/>
    <w:rsid w:val="00387030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4930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4F771B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20D2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5176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D76BF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5F27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0B3A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211B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4EB57-578D-41FE-B29A-3C8995100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2021-07-22T07:49:00Z</cp:lastPrinted>
  <dcterms:created xsi:type="dcterms:W3CDTF">2021-12-14T07:12:00Z</dcterms:created>
  <dcterms:modified xsi:type="dcterms:W3CDTF">2022-01-17T15:50:00Z</dcterms:modified>
</cp:coreProperties>
</file>