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B9" w:rsidRDefault="00730CB9" w:rsidP="00730CB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30CB9" w:rsidRDefault="00730CB9" w:rsidP="00730CB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CB9" w:rsidRDefault="00730CB9" w:rsidP="00730CB9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D53C77" w:rsidRDefault="00D53C77" w:rsidP="00D53C7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C5A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D53C77" w:rsidRDefault="00D53C77" w:rsidP="00D53C77">
      <w:pPr>
        <w:rPr>
          <w:lang w:val="uk-UA"/>
        </w:rPr>
      </w:pPr>
    </w:p>
    <w:p w:rsidR="00D53C77" w:rsidRDefault="000C6912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25</w:t>
      </w:r>
      <w:r w:rsidR="00EC5AB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 w:rsidR="00D53C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32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579B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EC5A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C5AB7">
        <w:rPr>
          <w:sz w:val="28"/>
          <w:szCs w:val="28"/>
          <w:lang w:val="uk-UA"/>
        </w:rPr>
        <w:t>Боголій</w:t>
      </w:r>
      <w:proofErr w:type="spellEnd"/>
      <w:r w:rsidR="00EC5AB7">
        <w:rPr>
          <w:sz w:val="28"/>
          <w:szCs w:val="28"/>
          <w:lang w:val="uk-UA"/>
        </w:rPr>
        <w:t xml:space="preserve"> Н.О. та Сороці Ю.О.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>335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EC5AB7">
        <w:rPr>
          <w:sz w:val="28"/>
          <w:szCs w:val="28"/>
        </w:rPr>
        <w:t>Боголій</w:t>
      </w:r>
      <w:proofErr w:type="spellEnd"/>
      <w:r w:rsidR="00EC5AB7">
        <w:rPr>
          <w:sz w:val="28"/>
          <w:szCs w:val="28"/>
        </w:rPr>
        <w:t xml:space="preserve"> Ніни Олексіївни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EC5AB7">
        <w:rPr>
          <w:sz w:val="28"/>
          <w:szCs w:val="28"/>
        </w:rPr>
        <w:t>Сороки Юрія Олексійовича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0C6912">
        <w:rPr>
          <w:sz w:val="28"/>
          <w:szCs w:val="28"/>
          <w:lang w:val="uk-UA"/>
        </w:rPr>
        <w:t>Боголій</w:t>
      </w:r>
      <w:proofErr w:type="spellEnd"/>
      <w:r w:rsidR="000C6912">
        <w:rPr>
          <w:sz w:val="28"/>
          <w:szCs w:val="28"/>
          <w:lang w:val="uk-UA"/>
        </w:rPr>
        <w:t xml:space="preserve"> Ніні Олексіївні та Сороці Юрію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0C691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EC5AB7">
        <w:rPr>
          <w:sz w:val="28"/>
          <w:lang w:val="uk-UA"/>
        </w:rPr>
        <w:t>04</w:t>
      </w:r>
      <w:r w:rsidR="003E0BD4">
        <w:rPr>
          <w:sz w:val="28"/>
          <w:lang w:val="uk-UA"/>
        </w:rPr>
        <w:t>8</w:t>
      </w:r>
      <w:r w:rsidR="00EC5AB7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EC5AB7" w:rsidRPr="00EC5AB7">
        <w:rPr>
          <w:sz w:val="28"/>
          <w:szCs w:val="28"/>
          <w:lang w:val="uk-UA"/>
        </w:rPr>
        <w:t>Боголі</w:t>
      </w:r>
      <w:r w:rsidR="00EC5AB7">
        <w:rPr>
          <w:sz w:val="28"/>
          <w:szCs w:val="28"/>
          <w:lang w:val="uk-UA"/>
        </w:rPr>
        <w:t>й</w:t>
      </w:r>
      <w:proofErr w:type="spellEnd"/>
      <w:r w:rsid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lastRenderedPageBreak/>
        <w:t>Нін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Олексіївн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EC5AB7">
        <w:rPr>
          <w:sz w:val="28"/>
          <w:lang w:val="uk-UA"/>
        </w:rPr>
        <w:t>Булахів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445104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та Соро</w:t>
      </w:r>
      <w:r w:rsidR="00EC5AB7">
        <w:rPr>
          <w:sz w:val="28"/>
          <w:szCs w:val="28"/>
          <w:lang w:val="uk-UA"/>
        </w:rPr>
        <w:t>ці</w:t>
      </w:r>
      <w:r w:rsidR="00EC5AB7" w:rsidRPr="00EC5AB7">
        <w:rPr>
          <w:sz w:val="28"/>
          <w:szCs w:val="28"/>
          <w:lang w:val="uk-UA"/>
        </w:rPr>
        <w:t xml:space="preserve"> Юрі</w:t>
      </w:r>
      <w:r w:rsidR="00EC5AB7">
        <w:rPr>
          <w:sz w:val="28"/>
          <w:szCs w:val="28"/>
          <w:lang w:val="uk-UA"/>
        </w:rPr>
        <w:t>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EC5AB7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C5AB7">
        <w:rPr>
          <w:sz w:val="28"/>
          <w:lang w:val="uk-UA"/>
        </w:rPr>
        <w:t>Чернігівська</w:t>
      </w:r>
      <w:r w:rsidR="003E0BD4">
        <w:rPr>
          <w:sz w:val="28"/>
          <w:lang w:val="uk-UA"/>
        </w:rPr>
        <w:t xml:space="preserve"> область, </w:t>
      </w:r>
      <w:r w:rsidR="00EC5AB7">
        <w:rPr>
          <w:sz w:val="28"/>
          <w:lang w:val="uk-UA"/>
        </w:rPr>
        <w:t>Чернігівський район, геріатричний будинок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041B44">
        <w:rPr>
          <w:sz w:val="28"/>
          <w:lang w:val="uk-UA"/>
        </w:rPr>
        <w:t>0483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41B44">
        <w:rPr>
          <w:sz w:val="28"/>
          <w:lang w:val="uk-UA"/>
        </w:rPr>
        <w:t>483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445104">
        <w:rPr>
          <w:sz w:val="28"/>
          <w:szCs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041B44" w:rsidRPr="00041B44">
        <w:rPr>
          <w:sz w:val="28"/>
          <w:szCs w:val="28"/>
          <w:lang w:val="uk-UA"/>
        </w:rPr>
        <w:t>Боголій</w:t>
      </w:r>
      <w:proofErr w:type="spellEnd"/>
      <w:r w:rsidR="00041B44" w:rsidRPr="00041B44">
        <w:rPr>
          <w:sz w:val="28"/>
          <w:szCs w:val="28"/>
          <w:lang w:val="uk-UA"/>
        </w:rPr>
        <w:t xml:space="preserve"> Нін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Олексіївн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та Соро</w:t>
      </w:r>
      <w:r w:rsidR="00041B44">
        <w:rPr>
          <w:sz w:val="28"/>
          <w:szCs w:val="28"/>
          <w:lang w:val="uk-UA"/>
        </w:rPr>
        <w:t>ці</w:t>
      </w:r>
      <w:r w:rsidR="00041B44" w:rsidRPr="00041B44">
        <w:rPr>
          <w:sz w:val="28"/>
          <w:szCs w:val="28"/>
          <w:lang w:val="uk-UA"/>
        </w:rPr>
        <w:t xml:space="preserve"> Юрі</w:t>
      </w:r>
      <w:r w:rsidR="00041B44">
        <w:rPr>
          <w:sz w:val="28"/>
          <w:szCs w:val="28"/>
          <w:lang w:val="uk-UA"/>
        </w:rPr>
        <w:t>ю</w:t>
      </w:r>
      <w:r w:rsidR="00041B44" w:rsidRPr="00041B44">
        <w:rPr>
          <w:sz w:val="28"/>
          <w:szCs w:val="28"/>
          <w:lang w:val="uk-UA"/>
        </w:rPr>
        <w:t xml:space="preserve"> Олексійович</w:t>
      </w:r>
      <w:r w:rsidR="00041B44">
        <w:rPr>
          <w:sz w:val="28"/>
          <w:szCs w:val="28"/>
          <w:lang w:val="uk-UA"/>
        </w:rPr>
        <w:t>у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01D" w:rsidRDefault="0053601D" w:rsidP="0008250A">
      <w:r>
        <w:separator/>
      </w:r>
    </w:p>
  </w:endnote>
  <w:endnote w:type="continuationSeparator" w:id="0">
    <w:p w:rsidR="0053601D" w:rsidRDefault="0053601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01D" w:rsidRDefault="0053601D" w:rsidP="0008250A">
      <w:r>
        <w:separator/>
      </w:r>
    </w:p>
  </w:footnote>
  <w:footnote w:type="continuationSeparator" w:id="0">
    <w:p w:rsidR="0053601D" w:rsidRDefault="0053601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4E71"/>
    <w:rsid w:val="000A195F"/>
    <w:rsid w:val="000A1B1D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05E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5104"/>
    <w:rsid w:val="00446F1A"/>
    <w:rsid w:val="0045480D"/>
    <w:rsid w:val="004570D6"/>
    <w:rsid w:val="004579B0"/>
    <w:rsid w:val="00457D78"/>
    <w:rsid w:val="00460621"/>
    <w:rsid w:val="004606FD"/>
    <w:rsid w:val="00462A92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01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E4EAD"/>
    <w:rsid w:val="005F2CEE"/>
    <w:rsid w:val="005F3046"/>
    <w:rsid w:val="005F313E"/>
    <w:rsid w:val="005F32F4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1946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4844E-814B-48A6-A541-463C0D99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2021-12-07T12:58:00Z</cp:lastPrinted>
  <dcterms:created xsi:type="dcterms:W3CDTF">2022-02-03T11:39:00Z</dcterms:created>
  <dcterms:modified xsi:type="dcterms:W3CDTF">2022-02-17T06:26:00Z</dcterms:modified>
</cp:coreProperties>
</file>