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0F7584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 xml:space="preserve">(двадцять друга 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0F7584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16 грудня 2022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0F7584">
        <w:rPr>
          <w:bCs/>
          <w:sz w:val="28"/>
          <w:szCs w:val="28"/>
          <w:lang w:val="uk-UA"/>
        </w:rPr>
        <w:t>55-22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E703A8" w:rsidRPr="009603D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</w:p>
    <w:p w:rsidR="00E703A8" w:rsidRPr="009603D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селищної ради </w:t>
      </w:r>
      <w:r w:rsidR="000F7584">
        <w:rPr>
          <w:rFonts w:eastAsia="Times New Roman"/>
          <w:sz w:val="28"/>
          <w:szCs w:val="28"/>
          <w:lang w:val="uk-UA" w:eastAsia="uk-UA"/>
        </w:rPr>
        <w:t>Солошина С.В.</w:t>
      </w:r>
      <w:r w:rsidR="007B2552">
        <w:rPr>
          <w:rFonts w:eastAsia="Times New Roman"/>
          <w:sz w:val="28"/>
          <w:szCs w:val="28"/>
          <w:lang w:val="uk-UA" w:eastAsia="uk-UA"/>
        </w:rPr>
        <w:t xml:space="preserve"> 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0051F3" w:rsidRDefault="002C5134" w:rsidP="000051F3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F7584">
        <w:rPr>
          <w:rFonts w:eastAsia="Times New Roman"/>
          <w:sz w:val="28"/>
          <w:szCs w:val="28"/>
          <w:lang w:val="uk-UA" w:eastAsia="uk-UA"/>
        </w:rPr>
        <w:t>Солошина Сергія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</w:t>
      </w:r>
      <w:r w:rsidR="000F7584">
        <w:rPr>
          <w:rFonts w:eastAsia="Times New Roman"/>
          <w:sz w:val="28"/>
          <w:szCs w:val="28"/>
          <w:lang w:val="uk-UA" w:eastAsia="uk-UA"/>
        </w:rPr>
        <w:t>Вікторовича  від 12.12.2022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року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BB79F2">
        <w:rPr>
          <w:rFonts w:eastAsia="Times New Roman"/>
          <w:sz w:val="28"/>
          <w:szCs w:val="28"/>
          <w:lang w:val="uk-UA" w:eastAsia="uk-UA"/>
        </w:rPr>
        <w:t xml:space="preserve"> 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подачі звіту про </w:t>
      </w:r>
      <w:r w:rsidR="00077512">
        <w:rPr>
          <w:rFonts w:eastAsia="Times New Roman"/>
          <w:sz w:val="28"/>
          <w:szCs w:val="28"/>
          <w:lang w:val="uk-UA" w:eastAsia="uk-UA"/>
        </w:rPr>
        <w:t>роботу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 КП «</w:t>
      </w:r>
      <w:proofErr w:type="spellStart"/>
      <w:r w:rsidR="001F0C2C">
        <w:rPr>
          <w:rFonts w:eastAsia="Times New Roman"/>
          <w:sz w:val="28"/>
          <w:szCs w:val="28"/>
          <w:lang w:val="uk-UA" w:eastAsia="uk-UA"/>
        </w:rPr>
        <w:t>Козелецьводоканал</w:t>
      </w:r>
      <w:proofErr w:type="spellEnd"/>
      <w:r w:rsidR="001F0C2C">
        <w:rPr>
          <w:rFonts w:eastAsia="Times New Roman"/>
          <w:sz w:val="28"/>
          <w:szCs w:val="28"/>
          <w:lang w:val="uk-UA" w:eastAsia="uk-UA"/>
        </w:rPr>
        <w:t xml:space="preserve">» за 2021-2022  роки,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077512">
        <w:rPr>
          <w:rFonts w:eastAsia="Times New Roman"/>
          <w:sz w:val="28"/>
          <w:szCs w:val="28"/>
          <w:lang w:val="uk-UA" w:eastAsia="uk-UA"/>
        </w:rPr>
        <w:t>, ст.</w:t>
      </w:r>
      <w:r w:rsidR="0092234C">
        <w:rPr>
          <w:rFonts w:eastAsia="Times New Roman"/>
          <w:sz w:val="28"/>
          <w:szCs w:val="28"/>
          <w:lang w:val="uk-UA" w:eastAsia="uk-UA"/>
        </w:rPr>
        <w:t xml:space="preserve">26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самоврядування в Ук</w:t>
      </w:r>
      <w:r w:rsidR="00F55785">
        <w:rPr>
          <w:rFonts w:eastAsia="Times New Roman"/>
          <w:sz w:val="28"/>
          <w:szCs w:val="28"/>
          <w:lang w:val="uk-UA" w:eastAsia="uk-UA"/>
        </w:rPr>
        <w:t>раїні", ст.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F55785">
        <w:rPr>
          <w:rFonts w:eastAsia="Times New Roman"/>
          <w:sz w:val="28"/>
          <w:szCs w:val="28"/>
          <w:lang w:val="uk-UA" w:eastAsia="uk-UA"/>
        </w:rPr>
        <w:t>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126053" w:rsidRPr="000051F3" w:rsidRDefault="00126053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rFonts w:eastAsia="Times New Roman"/>
          <w:sz w:val="28"/>
          <w:szCs w:val="28"/>
          <w:lang w:val="uk-UA" w:eastAsia="uk-UA"/>
        </w:rPr>
        <w:t xml:space="preserve">Підтримати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>депутатський запит депутата селищної ради Солошина С.В.</w:t>
      </w:r>
      <w:r w:rsidR="000051F3">
        <w:rPr>
          <w:rFonts w:eastAsia="Times New Roman"/>
          <w:sz w:val="28"/>
          <w:szCs w:val="28"/>
          <w:lang w:val="uk-UA" w:eastAsia="uk-UA"/>
        </w:rPr>
        <w:t xml:space="preserve">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>щодо подачі звіту начальником КП «</w:t>
      </w:r>
      <w:proofErr w:type="spellStart"/>
      <w:r w:rsidR="000051F3" w:rsidRPr="000051F3">
        <w:rPr>
          <w:rFonts w:eastAsia="Times New Roman"/>
          <w:sz w:val="28"/>
          <w:szCs w:val="28"/>
          <w:lang w:val="uk-UA" w:eastAsia="uk-UA"/>
        </w:rPr>
        <w:t>Козелецьводокан</w:t>
      </w:r>
      <w:r w:rsidR="00077512">
        <w:rPr>
          <w:rFonts w:eastAsia="Times New Roman"/>
          <w:sz w:val="28"/>
          <w:szCs w:val="28"/>
          <w:lang w:val="uk-UA" w:eastAsia="uk-UA"/>
        </w:rPr>
        <w:t>ал</w:t>
      </w:r>
      <w:proofErr w:type="spellEnd"/>
      <w:r w:rsidR="00077512">
        <w:rPr>
          <w:rFonts w:eastAsia="Times New Roman"/>
          <w:sz w:val="28"/>
          <w:szCs w:val="28"/>
          <w:lang w:val="uk-UA" w:eastAsia="uk-UA"/>
        </w:rPr>
        <w:t xml:space="preserve">» </w:t>
      </w:r>
      <w:proofErr w:type="spellStart"/>
      <w:r w:rsidR="00077512">
        <w:rPr>
          <w:rFonts w:eastAsia="Times New Roman"/>
          <w:sz w:val="28"/>
          <w:szCs w:val="28"/>
          <w:lang w:val="uk-UA" w:eastAsia="uk-UA"/>
        </w:rPr>
        <w:t>Сочивцем</w:t>
      </w:r>
      <w:proofErr w:type="spellEnd"/>
      <w:r w:rsidR="00077512">
        <w:rPr>
          <w:rFonts w:eastAsia="Times New Roman"/>
          <w:sz w:val="28"/>
          <w:szCs w:val="28"/>
          <w:lang w:val="uk-UA" w:eastAsia="uk-UA"/>
        </w:rPr>
        <w:t xml:space="preserve"> Р.О. про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 xml:space="preserve"> </w:t>
      </w:r>
      <w:r w:rsidR="00077512">
        <w:rPr>
          <w:rFonts w:eastAsia="Times New Roman"/>
          <w:sz w:val="28"/>
          <w:szCs w:val="28"/>
          <w:lang w:val="uk-UA" w:eastAsia="uk-UA"/>
        </w:rPr>
        <w:t>роботу</w:t>
      </w:r>
      <w:r w:rsidR="000051F3">
        <w:rPr>
          <w:rFonts w:eastAsia="Times New Roman"/>
          <w:sz w:val="28"/>
          <w:szCs w:val="28"/>
          <w:lang w:val="uk-UA" w:eastAsia="uk-UA"/>
        </w:rPr>
        <w:t xml:space="preserve"> </w:t>
      </w:r>
      <w:r w:rsidR="000051F3" w:rsidRPr="000051F3">
        <w:rPr>
          <w:rFonts w:eastAsia="Times New Roman"/>
          <w:sz w:val="28"/>
          <w:szCs w:val="28"/>
          <w:lang w:val="uk-UA" w:eastAsia="uk-UA"/>
        </w:rPr>
        <w:t>КП «</w:t>
      </w:r>
      <w:proofErr w:type="spellStart"/>
      <w:r w:rsidR="000051F3" w:rsidRPr="000051F3">
        <w:rPr>
          <w:rFonts w:eastAsia="Times New Roman"/>
          <w:sz w:val="28"/>
          <w:szCs w:val="28"/>
          <w:lang w:val="uk-UA" w:eastAsia="uk-UA"/>
        </w:rPr>
        <w:t>Козелецьводоканал</w:t>
      </w:r>
      <w:proofErr w:type="spellEnd"/>
      <w:r w:rsidR="000051F3" w:rsidRPr="000051F3">
        <w:rPr>
          <w:rFonts w:eastAsia="Times New Roman"/>
          <w:sz w:val="28"/>
          <w:szCs w:val="28"/>
          <w:lang w:val="uk-UA" w:eastAsia="uk-UA"/>
        </w:rPr>
        <w:t>» за 2021-2022  роки</w:t>
      </w:r>
      <w:r w:rsidR="000051F3">
        <w:rPr>
          <w:rFonts w:eastAsia="Times New Roman"/>
          <w:sz w:val="28"/>
          <w:szCs w:val="28"/>
          <w:lang w:val="uk-UA" w:eastAsia="uk-UA"/>
        </w:rPr>
        <w:t>.</w:t>
      </w:r>
    </w:p>
    <w:p w:rsidR="001F0C2C" w:rsidRDefault="00E703A8" w:rsidP="005C293A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1F0C2C">
        <w:rPr>
          <w:rFonts w:eastAsia="Times New Roman"/>
          <w:sz w:val="28"/>
          <w:szCs w:val="28"/>
          <w:lang w:val="uk-UA" w:eastAsia="uk-UA"/>
        </w:rPr>
        <w:t>Напра</w:t>
      </w:r>
      <w:r w:rsidR="00F55785" w:rsidRPr="001F0C2C">
        <w:rPr>
          <w:rFonts w:eastAsia="Times New Roman"/>
          <w:sz w:val="28"/>
          <w:szCs w:val="28"/>
          <w:lang w:val="uk-UA" w:eastAsia="uk-UA"/>
        </w:rPr>
        <w:t>в</w:t>
      </w:r>
      <w:r w:rsidR="00424EDC" w:rsidRPr="001F0C2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1F0C2C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r w:rsidR="00077512">
        <w:rPr>
          <w:rFonts w:eastAsia="Times New Roman"/>
          <w:sz w:val="28"/>
          <w:szCs w:val="28"/>
          <w:lang w:val="uk-UA" w:eastAsia="uk-UA"/>
        </w:rPr>
        <w:t xml:space="preserve">Солошина С.В. </w:t>
      </w:r>
      <w:r w:rsidR="000626E3" w:rsidRPr="001F0C2C">
        <w:rPr>
          <w:rFonts w:eastAsia="Times New Roman"/>
          <w:sz w:val="28"/>
          <w:szCs w:val="28"/>
          <w:lang w:val="uk-UA" w:eastAsia="uk-UA"/>
        </w:rPr>
        <w:t xml:space="preserve">щодо 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подачі звіту про </w:t>
      </w:r>
      <w:r w:rsidR="00077512">
        <w:rPr>
          <w:rFonts w:eastAsia="Times New Roman"/>
          <w:sz w:val="28"/>
          <w:szCs w:val="28"/>
          <w:lang w:val="uk-UA" w:eastAsia="uk-UA"/>
        </w:rPr>
        <w:t>роботу</w:t>
      </w:r>
      <w:r w:rsidR="001F0C2C">
        <w:rPr>
          <w:rFonts w:eastAsia="Times New Roman"/>
          <w:sz w:val="28"/>
          <w:szCs w:val="28"/>
          <w:lang w:val="uk-UA" w:eastAsia="uk-UA"/>
        </w:rPr>
        <w:t xml:space="preserve"> КП «</w:t>
      </w:r>
      <w:proofErr w:type="spellStart"/>
      <w:r w:rsidR="001F0C2C">
        <w:rPr>
          <w:rFonts w:eastAsia="Times New Roman"/>
          <w:sz w:val="28"/>
          <w:szCs w:val="28"/>
          <w:lang w:val="uk-UA" w:eastAsia="uk-UA"/>
        </w:rPr>
        <w:t>Козелецьводоканал</w:t>
      </w:r>
      <w:proofErr w:type="spellEnd"/>
      <w:r w:rsidR="001F0C2C">
        <w:rPr>
          <w:rFonts w:eastAsia="Times New Roman"/>
          <w:sz w:val="28"/>
          <w:szCs w:val="28"/>
          <w:lang w:val="uk-UA" w:eastAsia="uk-UA"/>
        </w:rPr>
        <w:t xml:space="preserve">» за 2021-2022  роки начальнику КП </w:t>
      </w:r>
      <w:r w:rsidR="0092234C">
        <w:rPr>
          <w:rFonts w:eastAsia="Times New Roman"/>
          <w:sz w:val="28"/>
          <w:szCs w:val="28"/>
          <w:lang w:val="uk-UA" w:eastAsia="uk-UA"/>
        </w:rPr>
        <w:t>«</w:t>
      </w:r>
      <w:proofErr w:type="spellStart"/>
      <w:r w:rsidR="0092234C">
        <w:rPr>
          <w:rFonts w:eastAsia="Times New Roman"/>
          <w:sz w:val="28"/>
          <w:szCs w:val="28"/>
          <w:lang w:val="uk-UA" w:eastAsia="uk-UA"/>
        </w:rPr>
        <w:t>Козелецьводоканал</w:t>
      </w:r>
      <w:proofErr w:type="spellEnd"/>
      <w:r w:rsidR="0092234C">
        <w:rPr>
          <w:rFonts w:eastAsia="Times New Roman"/>
          <w:sz w:val="28"/>
          <w:szCs w:val="28"/>
          <w:lang w:val="uk-UA" w:eastAsia="uk-UA"/>
        </w:rPr>
        <w:t xml:space="preserve">» </w:t>
      </w:r>
      <w:proofErr w:type="spellStart"/>
      <w:r w:rsidR="0092234C">
        <w:rPr>
          <w:rFonts w:eastAsia="Times New Roman"/>
          <w:sz w:val="28"/>
          <w:szCs w:val="28"/>
          <w:lang w:val="uk-UA" w:eastAsia="uk-UA"/>
        </w:rPr>
        <w:t>Сочивцю</w:t>
      </w:r>
      <w:proofErr w:type="spellEnd"/>
      <w:r w:rsidR="0092234C">
        <w:rPr>
          <w:rFonts w:eastAsia="Times New Roman"/>
          <w:sz w:val="28"/>
          <w:szCs w:val="28"/>
          <w:lang w:val="uk-UA" w:eastAsia="uk-UA"/>
        </w:rPr>
        <w:t xml:space="preserve"> Р.О.</w:t>
      </w:r>
    </w:p>
    <w:p w:rsidR="000051F3" w:rsidRPr="00077512" w:rsidRDefault="00E703A8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color w:val="FF0000"/>
          <w:sz w:val="28"/>
          <w:szCs w:val="28"/>
          <w:lang w:val="uk-UA" w:eastAsia="uk-UA"/>
        </w:rPr>
      </w:pPr>
      <w:r w:rsidRPr="00077512">
        <w:rPr>
          <w:rFonts w:eastAsia="Times New Roman"/>
          <w:color w:val="FF0000"/>
          <w:sz w:val="28"/>
          <w:szCs w:val="28"/>
          <w:lang w:val="uk-UA" w:eastAsia="uk-UA"/>
        </w:rPr>
        <w:t>Про результати розгляду депутатського за</w:t>
      </w:r>
      <w:r w:rsidR="00F3210D" w:rsidRPr="00077512">
        <w:rPr>
          <w:rFonts w:eastAsia="Times New Roman"/>
          <w:color w:val="FF0000"/>
          <w:sz w:val="28"/>
          <w:szCs w:val="28"/>
          <w:lang w:val="uk-UA" w:eastAsia="uk-UA"/>
        </w:rPr>
        <w:t>питу у місячний термін письмово пові</w:t>
      </w:r>
      <w:r w:rsidR="00F55785" w:rsidRPr="00077512">
        <w:rPr>
          <w:rFonts w:eastAsia="Times New Roman"/>
          <w:color w:val="FF0000"/>
          <w:sz w:val="28"/>
          <w:szCs w:val="28"/>
          <w:lang w:val="uk-UA" w:eastAsia="uk-UA"/>
        </w:rPr>
        <w:t>домити  селищну ра</w:t>
      </w:r>
      <w:r w:rsidR="00424EDC" w:rsidRPr="00077512">
        <w:rPr>
          <w:rFonts w:eastAsia="Times New Roman"/>
          <w:color w:val="FF0000"/>
          <w:sz w:val="28"/>
          <w:szCs w:val="28"/>
          <w:lang w:val="uk-UA" w:eastAsia="uk-UA"/>
        </w:rPr>
        <w:t>ду та депутата</w:t>
      </w:r>
      <w:r w:rsidR="005D2994" w:rsidRPr="00077512">
        <w:rPr>
          <w:rFonts w:eastAsia="Times New Roman"/>
          <w:color w:val="FF0000"/>
          <w:sz w:val="28"/>
          <w:szCs w:val="28"/>
          <w:lang w:val="uk-UA" w:eastAsia="uk-UA"/>
        </w:rPr>
        <w:t xml:space="preserve"> селищної ради</w:t>
      </w:r>
      <w:r w:rsidR="00BB79F2" w:rsidRPr="00077512">
        <w:rPr>
          <w:rFonts w:eastAsia="Times New Roman"/>
          <w:color w:val="FF0000"/>
          <w:sz w:val="28"/>
          <w:szCs w:val="28"/>
          <w:lang w:val="uk-UA" w:eastAsia="uk-UA"/>
        </w:rPr>
        <w:t xml:space="preserve"> </w:t>
      </w:r>
      <w:r w:rsidR="0092234C" w:rsidRPr="00077512">
        <w:rPr>
          <w:rFonts w:eastAsia="Times New Roman"/>
          <w:color w:val="FF0000"/>
          <w:sz w:val="28"/>
          <w:szCs w:val="28"/>
          <w:lang w:val="uk-UA" w:eastAsia="uk-UA"/>
        </w:rPr>
        <w:t>Солошина С.В.</w:t>
      </w:r>
    </w:p>
    <w:p w:rsidR="000051F3" w:rsidRPr="000051F3" w:rsidRDefault="000051F3" w:rsidP="000051F3">
      <w:pPr>
        <w:pStyle w:val="a6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rFonts w:eastAsia="Times New Roman"/>
          <w:sz w:val="28"/>
          <w:szCs w:val="28"/>
          <w:lang w:val="uk-UA" w:eastAsia="uk-UA"/>
        </w:rPr>
      </w:pPr>
      <w:r w:rsidRPr="000051F3">
        <w:rPr>
          <w:bCs/>
          <w:sz w:val="28"/>
          <w:lang w:val="uk-UA"/>
        </w:rPr>
        <w:t xml:space="preserve">Контроль за виконанням рішення покласти на постійну комісію селищної  ради з питань </w:t>
      </w:r>
      <w:r w:rsidRPr="000051F3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051F3" w:rsidRPr="001F0C2C" w:rsidRDefault="000051F3" w:rsidP="000051F3">
      <w:pPr>
        <w:pStyle w:val="a6"/>
        <w:widowControl/>
        <w:autoSpaceDE/>
        <w:autoSpaceDN/>
        <w:adjustRightInd/>
        <w:spacing w:line="276" w:lineRule="auto"/>
        <w:ind w:left="0"/>
        <w:jc w:val="both"/>
        <w:rPr>
          <w:rFonts w:eastAsia="Times New Roman"/>
          <w:sz w:val="28"/>
          <w:szCs w:val="28"/>
          <w:lang w:val="uk-UA" w:eastAsia="uk-UA"/>
        </w:rPr>
      </w:pP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92234C" w:rsidP="00F319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F55785">
        <w:rPr>
          <w:sz w:val="28"/>
          <w:szCs w:val="28"/>
          <w:lang w:val="uk-UA"/>
        </w:rPr>
        <w:t xml:space="preserve">олова </w:t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bookmarkStart w:id="0" w:name="_GoBack"/>
      <w:bookmarkEnd w:id="0"/>
      <w:r w:rsidR="00F55785">
        <w:rPr>
          <w:sz w:val="28"/>
          <w:szCs w:val="28"/>
          <w:lang w:val="uk-UA"/>
        </w:rPr>
        <w:tab/>
      </w:r>
      <w:r w:rsidR="00F557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Валентин БРИГИНЕЦЬ</w:t>
      </w:r>
    </w:p>
    <w:p w:rsidR="00F31975" w:rsidRPr="00F31975" w:rsidRDefault="00F31975">
      <w:pPr>
        <w:rPr>
          <w:lang w:val="uk-UA"/>
        </w:rPr>
      </w:pPr>
    </w:p>
    <w:sectPr w:rsidR="00F31975" w:rsidRPr="00F31975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3C3A"/>
    <w:multiLevelType w:val="hybridMultilevel"/>
    <w:tmpl w:val="AF6A2B6C"/>
    <w:lvl w:ilvl="0" w:tplc="3782F3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975"/>
    <w:rsid w:val="000051F3"/>
    <w:rsid w:val="000076CB"/>
    <w:rsid w:val="000626E3"/>
    <w:rsid w:val="00077512"/>
    <w:rsid w:val="000867F2"/>
    <w:rsid w:val="000D17B1"/>
    <w:rsid w:val="000D415A"/>
    <w:rsid w:val="000E3D5B"/>
    <w:rsid w:val="000F6FF6"/>
    <w:rsid w:val="000F7584"/>
    <w:rsid w:val="00126053"/>
    <w:rsid w:val="001F0C2C"/>
    <w:rsid w:val="002929C6"/>
    <w:rsid w:val="002C5134"/>
    <w:rsid w:val="003E4C14"/>
    <w:rsid w:val="00412912"/>
    <w:rsid w:val="00424EDC"/>
    <w:rsid w:val="004454C6"/>
    <w:rsid w:val="004F4346"/>
    <w:rsid w:val="004F74EA"/>
    <w:rsid w:val="00505913"/>
    <w:rsid w:val="005133C3"/>
    <w:rsid w:val="005C293A"/>
    <w:rsid w:val="005D2994"/>
    <w:rsid w:val="0067345C"/>
    <w:rsid w:val="00707766"/>
    <w:rsid w:val="007B2552"/>
    <w:rsid w:val="007D0F90"/>
    <w:rsid w:val="0080029D"/>
    <w:rsid w:val="00864DE5"/>
    <w:rsid w:val="0092234C"/>
    <w:rsid w:val="00945C0B"/>
    <w:rsid w:val="009603D0"/>
    <w:rsid w:val="00964971"/>
    <w:rsid w:val="009C2526"/>
    <w:rsid w:val="00A31866"/>
    <w:rsid w:val="00AB717C"/>
    <w:rsid w:val="00BA6B5B"/>
    <w:rsid w:val="00BB33CE"/>
    <w:rsid w:val="00BB79F2"/>
    <w:rsid w:val="00C534A7"/>
    <w:rsid w:val="00D27D24"/>
    <w:rsid w:val="00DD6491"/>
    <w:rsid w:val="00E37E4B"/>
    <w:rsid w:val="00E504A3"/>
    <w:rsid w:val="00E703A8"/>
    <w:rsid w:val="00ED3615"/>
    <w:rsid w:val="00F31975"/>
    <w:rsid w:val="00F3210D"/>
    <w:rsid w:val="00F55785"/>
    <w:rsid w:val="00F9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B7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Користувач</cp:lastModifiedBy>
  <cp:revision>38</cp:revision>
  <cp:lastPrinted>2021-03-24T10:37:00Z</cp:lastPrinted>
  <dcterms:created xsi:type="dcterms:W3CDTF">2018-04-25T05:27:00Z</dcterms:created>
  <dcterms:modified xsi:type="dcterms:W3CDTF">2022-12-12T11:47:00Z</dcterms:modified>
</cp:coreProperties>
</file>