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EF" w:rsidRPr="00B203C6" w:rsidRDefault="00B640EF" w:rsidP="00B640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0EF" w:rsidRPr="00B203C6" w:rsidRDefault="00B640EF" w:rsidP="00B640E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B203C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B640EF" w:rsidRPr="00B203C6" w:rsidRDefault="00B640EF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B640EF" w:rsidRPr="00B203C6" w:rsidRDefault="00375669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B640EF"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B640EF" w:rsidRDefault="00B640EF" w:rsidP="00B640E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4490A" w:rsidRPr="0084490A" w:rsidRDefault="00B640EF" w:rsidP="0084490A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 w:rsidR="00375669">
        <w:rPr>
          <w:rFonts w:ascii="Times New Roman" w:eastAsia="Times New Roman" w:hAnsi="Times New Roman"/>
          <w:bCs/>
          <w:sz w:val="28"/>
          <w:szCs w:val="36"/>
          <w:lang w:val="uk-UA" w:eastAsia="ru-RU"/>
        </w:rPr>
        <w:t xml:space="preserve">двадцять третя </w:t>
      </w:r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>сесія</w:t>
      </w:r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восьмого скликання)</w:t>
      </w:r>
    </w:p>
    <w:p w:rsidR="005C26B5" w:rsidRPr="005C26B5" w:rsidRDefault="00A72BFE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A72BFE">
        <w:rPr>
          <w:rFonts w:ascii="Times New Roman" w:hAnsi="Times New Roman"/>
          <w:bCs/>
          <w:sz w:val="28"/>
          <w:szCs w:val="28"/>
        </w:rPr>
        <w:t xml:space="preserve">05 травня  </w:t>
      </w:r>
      <w:bookmarkStart w:id="0" w:name="_GoBack"/>
      <w:bookmarkEnd w:id="0"/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202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року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смт. Козелець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C26B5" w:rsidRDefault="005C26B5" w:rsidP="005C26B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</w:t>
      </w:r>
      <w:r w:rsidR="009D716C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11</w:t>
      </w:r>
      <w:r w:rsidR="0037566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-23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5C26B5" w:rsidRDefault="005C26B5" w:rsidP="00DC5F08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3D12BC" w:rsidRDefault="00B7602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змін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>ої сесії селищної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ради восьмого скликання ві</w:t>
      </w:r>
      <w:r w:rsidR="002C0E2A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06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C0E2A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375669">
        <w:rPr>
          <w:rFonts w:ascii="Times New Roman" w:hAnsi="Times New Roman"/>
          <w:sz w:val="28"/>
          <w:szCs w:val="28"/>
          <w:lang w:val="uk-UA"/>
        </w:rPr>
        <w:t>ІІІ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Програми надання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 програмний</w:t>
      </w:r>
    </w:p>
    <w:p w:rsidR="00DC5F08" w:rsidRP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DC5F08">
        <w:rPr>
          <w:rFonts w:ascii="Times New Roman" w:hAnsi="Times New Roman"/>
          <w:sz w:val="28"/>
          <w:szCs w:val="28"/>
          <w:lang w:val="uk-UA"/>
        </w:rPr>
        <w:t>»</w:t>
      </w:r>
    </w:p>
    <w:p w:rsidR="00DC5F08" w:rsidRDefault="00DC5F08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490A" w:rsidRDefault="0084490A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F08" w:rsidRDefault="003D12BC" w:rsidP="005C2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</w:t>
      </w:r>
      <w:r w:rsidR="005C2F1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життєву необхідність отриман</w:t>
      </w:r>
      <w:r w:rsidR="001C4679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хворими з хронічною нирковою недостатністю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курсів програмного гемодіалізу,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="00E5635A" w:rsidRPr="00E5635A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Закону України  «Про місцеве самоврядування в</w:t>
      </w:r>
      <w:r w:rsidR="00B00358">
        <w:rPr>
          <w:rFonts w:ascii="Times New Roman" w:hAnsi="Times New Roman"/>
          <w:sz w:val="28"/>
          <w:szCs w:val="28"/>
          <w:lang w:val="uk-UA"/>
        </w:rPr>
        <w:t xml:space="preserve"> Ук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раїні», </w:t>
      </w:r>
      <w:r w:rsidR="00B640EF">
        <w:rPr>
          <w:rFonts w:ascii="Times New Roman" w:hAnsi="Times New Roman"/>
          <w:sz w:val="28"/>
          <w:szCs w:val="28"/>
          <w:lang w:val="uk-UA"/>
        </w:rPr>
        <w:t>селищна рада вирішила</w:t>
      </w:r>
      <w:r w:rsidR="00B00358">
        <w:rPr>
          <w:rFonts w:ascii="Times New Roman" w:hAnsi="Times New Roman"/>
          <w:sz w:val="28"/>
          <w:szCs w:val="28"/>
          <w:lang w:val="uk-UA"/>
        </w:rPr>
        <w:t>:</w:t>
      </w:r>
    </w:p>
    <w:p w:rsidR="00F27785" w:rsidRDefault="00A47ED2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2719BB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зміни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 xml:space="preserve">ої сесії селищної ради восьмого скликання </w:t>
      </w:r>
      <w:r w:rsidR="005C2F1E">
        <w:rPr>
          <w:rFonts w:ascii="Times New Roman" w:hAnsi="Times New Roman"/>
          <w:sz w:val="28"/>
          <w:szCs w:val="28"/>
          <w:lang w:val="uk-UA"/>
        </w:rPr>
        <w:t>від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11 листопада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 w:rsidR="00121765" w:rsidRPr="00E5635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06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21/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VIII</w:t>
      </w:r>
      <w:r w:rsidR="00E74DC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</w:t>
      </w:r>
      <w:r w:rsidR="00040F24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3D12BC">
        <w:rPr>
          <w:rFonts w:ascii="Times New Roman" w:hAnsi="Times New Roman"/>
          <w:sz w:val="28"/>
          <w:szCs w:val="28"/>
          <w:lang w:val="uk-UA"/>
        </w:rPr>
        <w:t>затвердже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ння Програми надання </w:t>
      </w:r>
      <w:r w:rsidR="003D12BC"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програмний 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F27785">
        <w:rPr>
          <w:rFonts w:ascii="Times New Roman" w:hAnsi="Times New Roman"/>
          <w:sz w:val="28"/>
          <w:szCs w:val="28"/>
          <w:lang w:val="uk-UA"/>
        </w:rPr>
        <w:t>»</w:t>
      </w:r>
      <w:r w:rsidR="00FF29EC">
        <w:rPr>
          <w:rFonts w:ascii="Times New Roman" w:hAnsi="Times New Roman"/>
          <w:sz w:val="28"/>
          <w:szCs w:val="28"/>
          <w:lang w:val="uk-UA"/>
        </w:rPr>
        <w:t>, а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саме</w:t>
      </w:r>
      <w:r w:rsidR="00B640EF">
        <w:rPr>
          <w:rFonts w:ascii="Times New Roman" w:hAnsi="Times New Roman"/>
          <w:sz w:val="28"/>
          <w:szCs w:val="28"/>
          <w:lang w:val="uk-UA"/>
        </w:rPr>
        <w:t>: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01A6" w:rsidRPr="00FB3DAB" w:rsidRDefault="00FB3DAB" w:rsidP="00FB3DAB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розділ 3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«Заходи по виконанню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 підпункт «Процедура призначення цільової грошової допомоги» доповнити текстом наступного змісту:</w:t>
      </w:r>
    </w:p>
    <w:p w:rsidR="00A81FD0" w:rsidRPr="002719BB" w:rsidRDefault="005A6C22" w:rsidP="00B640EF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«Для призначення та виплати допомоги хворим 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з хронічною нирковою недостатністю курсів </w:t>
      </w:r>
      <w:r>
        <w:rPr>
          <w:rFonts w:ascii="Times New Roman" w:hAnsi="Times New Roman"/>
          <w:sz w:val="28"/>
          <w:szCs w:val="28"/>
          <w:lang w:val="uk-UA"/>
        </w:rPr>
        <w:t>програмн</w:t>
      </w:r>
      <w:r w:rsidR="00B640EF">
        <w:rPr>
          <w:rFonts w:ascii="Times New Roman" w:hAnsi="Times New Roman"/>
          <w:sz w:val="28"/>
          <w:szCs w:val="28"/>
          <w:lang w:val="uk-UA"/>
        </w:rPr>
        <w:t>ого гемодіалізу, які отримують у</w:t>
      </w:r>
      <w:r>
        <w:rPr>
          <w:rFonts w:ascii="Times New Roman" w:hAnsi="Times New Roman"/>
          <w:sz w:val="28"/>
          <w:szCs w:val="28"/>
          <w:lang w:val="uk-UA"/>
        </w:rPr>
        <w:t xml:space="preserve"> міст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ах Бровари та  Київ 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встановити фіксовану суму відповідно до розрахунку вартості проїзду до міста Черніг</w:t>
      </w:r>
      <w:r w:rsidR="00E93E0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в».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A6C22" w:rsidRPr="00D35829" w:rsidRDefault="00B640EF" w:rsidP="00D35829">
      <w:pPr>
        <w:spacing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2.</w:t>
      </w:r>
      <w:r w:rsidRPr="00B640EF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 з питань освіти, охорони здоров’я, культури, соціального захисту</w:t>
      </w:r>
      <w:r w:rsidR="0084490A">
        <w:rPr>
          <w:rFonts w:ascii="Times New Roman" w:hAnsi="Times New Roman"/>
          <w:sz w:val="28"/>
          <w:szCs w:val="28"/>
        </w:rPr>
        <w:t xml:space="preserve"> </w:t>
      </w:r>
      <w:r w:rsidR="0084490A">
        <w:rPr>
          <w:rFonts w:ascii="Times New Roman" w:hAnsi="Times New Roman"/>
          <w:sz w:val="28"/>
          <w:szCs w:val="28"/>
        </w:rPr>
        <w:lastRenderedPageBreak/>
        <w:t>населення, законності та право</w:t>
      </w:r>
      <w:r w:rsidRPr="00B640EF">
        <w:rPr>
          <w:rFonts w:ascii="Times New Roman" w:hAnsi="Times New Roman"/>
          <w:sz w:val="28"/>
          <w:szCs w:val="28"/>
        </w:rPr>
        <w:t>порядку та на постійну комісію з питань бюджету, соціально-економічного розвитку та інвестиційної діяльності.</w:t>
      </w:r>
    </w:p>
    <w:p w:rsidR="00D35829" w:rsidRDefault="00D35829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46FC" w:rsidRPr="00400AF2" w:rsidRDefault="00986703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олова                                                 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041EF">
        <w:rPr>
          <w:rFonts w:ascii="Times New Roman" w:hAnsi="Times New Roman"/>
          <w:sz w:val="28"/>
          <w:szCs w:val="28"/>
          <w:lang w:val="uk-UA"/>
        </w:rPr>
        <w:t xml:space="preserve">     Валентин </w:t>
      </w:r>
      <w:r>
        <w:rPr>
          <w:rFonts w:ascii="Times New Roman" w:hAnsi="Times New Roman"/>
          <w:sz w:val="28"/>
          <w:szCs w:val="28"/>
          <w:lang w:val="uk-UA"/>
        </w:rPr>
        <w:t>БРИГИНЕЦЬ</w:t>
      </w:r>
    </w:p>
    <w:p w:rsidR="00633049" w:rsidRDefault="00633049" w:rsidP="004E6268">
      <w:pPr>
        <w:pStyle w:val="HTML"/>
        <w:shd w:val="clear" w:color="auto" w:fill="FFFFFF"/>
        <w:spacing w:before="120" w:line="276" w:lineRule="auto"/>
        <w:ind w:hanging="1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633049" w:rsidSect="0084490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1BA148C"/>
    <w:multiLevelType w:val="hybridMultilevel"/>
    <w:tmpl w:val="7A5A693E"/>
    <w:lvl w:ilvl="0" w:tplc="94F4FF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C3A7574"/>
    <w:multiLevelType w:val="hybridMultilevel"/>
    <w:tmpl w:val="5C744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6268"/>
    <w:rsid w:val="00001EC8"/>
    <w:rsid w:val="00013927"/>
    <w:rsid w:val="00040F24"/>
    <w:rsid w:val="000A1EFF"/>
    <w:rsid w:val="000A28C3"/>
    <w:rsid w:val="000A7C89"/>
    <w:rsid w:val="000C329D"/>
    <w:rsid w:val="000C6212"/>
    <w:rsid w:val="000C7519"/>
    <w:rsid w:val="000F4AE2"/>
    <w:rsid w:val="000F653A"/>
    <w:rsid w:val="00116E6E"/>
    <w:rsid w:val="00117ECF"/>
    <w:rsid w:val="00121765"/>
    <w:rsid w:val="00122C67"/>
    <w:rsid w:val="001B7AD0"/>
    <w:rsid w:val="001C4452"/>
    <w:rsid w:val="001C4679"/>
    <w:rsid w:val="001C4A22"/>
    <w:rsid w:val="001F7F45"/>
    <w:rsid w:val="00205D72"/>
    <w:rsid w:val="002379ED"/>
    <w:rsid w:val="0024684C"/>
    <w:rsid w:val="00255D3F"/>
    <w:rsid w:val="002564ED"/>
    <w:rsid w:val="002719BB"/>
    <w:rsid w:val="002801A6"/>
    <w:rsid w:val="002820F6"/>
    <w:rsid w:val="002829B0"/>
    <w:rsid w:val="002943D2"/>
    <w:rsid w:val="002949AE"/>
    <w:rsid w:val="002C0E2A"/>
    <w:rsid w:val="002D0CFA"/>
    <w:rsid w:val="002F5E2C"/>
    <w:rsid w:val="003041EF"/>
    <w:rsid w:val="00321246"/>
    <w:rsid w:val="00375669"/>
    <w:rsid w:val="003D12BC"/>
    <w:rsid w:val="003F6137"/>
    <w:rsid w:val="00421D73"/>
    <w:rsid w:val="00434D6A"/>
    <w:rsid w:val="00444E5B"/>
    <w:rsid w:val="004662A5"/>
    <w:rsid w:val="00471646"/>
    <w:rsid w:val="00477CF7"/>
    <w:rsid w:val="00481D61"/>
    <w:rsid w:val="00490F59"/>
    <w:rsid w:val="004E6268"/>
    <w:rsid w:val="00552F0F"/>
    <w:rsid w:val="0056794A"/>
    <w:rsid w:val="0058460F"/>
    <w:rsid w:val="00585A23"/>
    <w:rsid w:val="00593BC9"/>
    <w:rsid w:val="00594E68"/>
    <w:rsid w:val="005A5A9C"/>
    <w:rsid w:val="005A6C22"/>
    <w:rsid w:val="005A73E8"/>
    <w:rsid w:val="005C26B5"/>
    <w:rsid w:val="005C2F1E"/>
    <w:rsid w:val="005E71A5"/>
    <w:rsid w:val="00631B01"/>
    <w:rsid w:val="00633049"/>
    <w:rsid w:val="006366FB"/>
    <w:rsid w:val="0069191E"/>
    <w:rsid w:val="006C204A"/>
    <w:rsid w:val="006D496C"/>
    <w:rsid w:val="006D49F7"/>
    <w:rsid w:val="006D6952"/>
    <w:rsid w:val="006D7F5D"/>
    <w:rsid w:val="006F0F5A"/>
    <w:rsid w:val="00724BDD"/>
    <w:rsid w:val="00731F9A"/>
    <w:rsid w:val="00744BF3"/>
    <w:rsid w:val="0074750E"/>
    <w:rsid w:val="00750A41"/>
    <w:rsid w:val="00794DE7"/>
    <w:rsid w:val="007A4CDB"/>
    <w:rsid w:val="007B5623"/>
    <w:rsid w:val="007E65CD"/>
    <w:rsid w:val="007F045C"/>
    <w:rsid w:val="007F3781"/>
    <w:rsid w:val="007F3844"/>
    <w:rsid w:val="007F3A98"/>
    <w:rsid w:val="007F46FC"/>
    <w:rsid w:val="007F6F77"/>
    <w:rsid w:val="00824AB5"/>
    <w:rsid w:val="0084490A"/>
    <w:rsid w:val="008857C1"/>
    <w:rsid w:val="008B55E0"/>
    <w:rsid w:val="00902E03"/>
    <w:rsid w:val="009123CA"/>
    <w:rsid w:val="009228B1"/>
    <w:rsid w:val="00986703"/>
    <w:rsid w:val="009C1427"/>
    <w:rsid w:val="009D0875"/>
    <w:rsid w:val="009D716C"/>
    <w:rsid w:val="00A017B0"/>
    <w:rsid w:val="00A0559C"/>
    <w:rsid w:val="00A47ED2"/>
    <w:rsid w:val="00A7060D"/>
    <w:rsid w:val="00A71BFF"/>
    <w:rsid w:val="00A72BFE"/>
    <w:rsid w:val="00A81FD0"/>
    <w:rsid w:val="00A85EED"/>
    <w:rsid w:val="00AA0D20"/>
    <w:rsid w:val="00AB474D"/>
    <w:rsid w:val="00B00358"/>
    <w:rsid w:val="00B11073"/>
    <w:rsid w:val="00B4328B"/>
    <w:rsid w:val="00B47F75"/>
    <w:rsid w:val="00B640EF"/>
    <w:rsid w:val="00B7602C"/>
    <w:rsid w:val="00B913F3"/>
    <w:rsid w:val="00B924FF"/>
    <w:rsid w:val="00BC4883"/>
    <w:rsid w:val="00BD4DE5"/>
    <w:rsid w:val="00BD53F2"/>
    <w:rsid w:val="00C44D6D"/>
    <w:rsid w:val="00C868E2"/>
    <w:rsid w:val="00CB67A5"/>
    <w:rsid w:val="00CC53C9"/>
    <w:rsid w:val="00CF30B1"/>
    <w:rsid w:val="00D01058"/>
    <w:rsid w:val="00D35829"/>
    <w:rsid w:val="00D45F44"/>
    <w:rsid w:val="00D53938"/>
    <w:rsid w:val="00D73B7F"/>
    <w:rsid w:val="00D94BF1"/>
    <w:rsid w:val="00DB75F6"/>
    <w:rsid w:val="00DC5F08"/>
    <w:rsid w:val="00DC7022"/>
    <w:rsid w:val="00DD0453"/>
    <w:rsid w:val="00DD155B"/>
    <w:rsid w:val="00E004B2"/>
    <w:rsid w:val="00E16F30"/>
    <w:rsid w:val="00E5635A"/>
    <w:rsid w:val="00E60115"/>
    <w:rsid w:val="00E74DC9"/>
    <w:rsid w:val="00E93244"/>
    <w:rsid w:val="00E93E0F"/>
    <w:rsid w:val="00EC009F"/>
    <w:rsid w:val="00ED33F3"/>
    <w:rsid w:val="00EE488F"/>
    <w:rsid w:val="00EE5ED0"/>
    <w:rsid w:val="00F2722D"/>
    <w:rsid w:val="00F27785"/>
    <w:rsid w:val="00F3752F"/>
    <w:rsid w:val="00F40E9C"/>
    <w:rsid w:val="00F910EA"/>
    <w:rsid w:val="00FA529D"/>
    <w:rsid w:val="00FB00F4"/>
    <w:rsid w:val="00FB232B"/>
    <w:rsid w:val="00FB2814"/>
    <w:rsid w:val="00FB2DAA"/>
    <w:rsid w:val="00FB3DAB"/>
    <w:rsid w:val="00FF29EC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  <w:style w:type="table" w:styleId="a8">
    <w:name w:val="Table Grid"/>
    <w:basedOn w:val="a1"/>
    <w:uiPriority w:val="59"/>
    <w:rsid w:val="000F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4B790-3725-4589-8F42-306FDE91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56</cp:revision>
  <cp:lastPrinted>2023-02-07T07:59:00Z</cp:lastPrinted>
  <dcterms:created xsi:type="dcterms:W3CDTF">2022-06-02T09:40:00Z</dcterms:created>
  <dcterms:modified xsi:type="dcterms:W3CDTF">2023-04-24T07:11:00Z</dcterms:modified>
</cp:coreProperties>
</file>