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635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A5B04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Андрушко</w:t>
      </w:r>
      <w:proofErr w:type="spellEnd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4225B7">
        <w:rPr>
          <w:sz w:val="28"/>
        </w:rPr>
        <w:t>ки</w:t>
      </w:r>
      <w:r w:rsidR="00462906">
        <w:rPr>
          <w:sz w:val="28"/>
        </w:rPr>
        <w:t xml:space="preserve"> </w:t>
      </w:r>
      <w:proofErr w:type="spellStart"/>
      <w:r w:rsidR="004225B7">
        <w:rPr>
          <w:sz w:val="28"/>
        </w:rPr>
        <w:t>Андрушко</w:t>
      </w:r>
      <w:proofErr w:type="spellEnd"/>
      <w:r w:rsidR="004225B7">
        <w:rPr>
          <w:sz w:val="28"/>
        </w:rPr>
        <w:t xml:space="preserve"> Надії Парфенівни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</w:t>
      </w:r>
      <w:r w:rsidR="004225B7">
        <w:rPr>
          <w:sz w:val="28"/>
        </w:rPr>
        <w:t>29353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4225B7">
        <w:rPr>
          <w:sz w:val="28"/>
        </w:rPr>
        <w:t>Андрушко</w:t>
      </w:r>
      <w:proofErr w:type="spellEnd"/>
      <w:r w:rsidR="004225B7">
        <w:rPr>
          <w:sz w:val="28"/>
        </w:rPr>
        <w:t xml:space="preserve"> Надії Парфенівни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4225B7">
        <w:rPr>
          <w:sz w:val="28"/>
        </w:rPr>
        <w:t>Ставиське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ED4F19" w:rsidRPr="00ED4F19">
        <w:rPr>
          <w:sz w:val="28"/>
        </w:rPr>
        <w:t xml:space="preserve"> </w:t>
      </w:r>
      <w:r w:rsidR="00ED4F19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4225B7">
        <w:rPr>
          <w:sz w:val="28"/>
        </w:rPr>
        <w:t>487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E7720">
        <w:rPr>
          <w:sz w:val="28"/>
        </w:rPr>
        <w:t>1</w:t>
      </w:r>
      <w:r w:rsidR="004225B7">
        <w:rPr>
          <w:sz w:val="28"/>
        </w:rPr>
        <w:t>29353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>ім. Ілліча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225B7">
        <w:rPr>
          <w:sz w:val="28"/>
        </w:rPr>
        <w:t>4,43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93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</w:t>
      </w:r>
      <w:r w:rsidR="00F363CD">
        <w:rPr>
          <w:sz w:val="28"/>
        </w:rPr>
        <w:t>4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1,06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EA" w:rsidRDefault="00C82FEA" w:rsidP="0008250A">
      <w:r>
        <w:separator/>
      </w:r>
    </w:p>
  </w:endnote>
  <w:endnote w:type="continuationSeparator" w:id="0">
    <w:p w:rsidR="00C82FEA" w:rsidRDefault="00C82FE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EA" w:rsidRDefault="00C82FEA" w:rsidP="0008250A">
      <w:r>
        <w:separator/>
      </w:r>
    </w:p>
  </w:footnote>
  <w:footnote w:type="continuationSeparator" w:id="0">
    <w:p w:rsidR="00C82FEA" w:rsidRDefault="00C82FE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A5B04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0A2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2FEA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4F19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40F17-A5A0-482C-A1DB-341FB812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2022-02-18T08:20:00Z</cp:lastPrinted>
  <dcterms:created xsi:type="dcterms:W3CDTF">2023-02-28T12:05:00Z</dcterms:created>
  <dcterms:modified xsi:type="dcterms:W3CDTF">2023-03-07T10:48:00Z</dcterms:modified>
</cp:coreProperties>
</file>