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17C98" w:rsidRDefault="00247C9B" w:rsidP="000F4463">
      <w:pPr>
        <w:jc w:val="center"/>
        <w:rPr>
          <w:b/>
          <w:bCs/>
          <w:spacing w:val="30"/>
          <w:sz w:val="28"/>
          <w:szCs w:val="28"/>
          <w:lang w:val="uk-UA"/>
        </w:rPr>
      </w:pPr>
      <w:r w:rsidRPr="00317C98">
        <w:rPr>
          <w:noProof/>
          <w:sz w:val="28"/>
          <w:szCs w:val="28"/>
          <w:lang w:val="uk-UA" w:eastAsia="uk-UA"/>
        </w:rPr>
        <w:drawing>
          <wp:inline distT="0" distB="0" distL="0" distR="0" wp14:anchorId="79F30164" wp14:editId="7A895388">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17C98" w:rsidRDefault="00247C9B" w:rsidP="000F4463">
      <w:pPr>
        <w:pStyle w:val="1"/>
        <w:spacing w:before="120"/>
        <w:jc w:val="center"/>
        <w:rPr>
          <w:rFonts w:ascii="Times New Roman" w:hAnsi="Times New Roman"/>
          <w:caps/>
          <w:sz w:val="24"/>
          <w:szCs w:val="24"/>
          <w:lang w:val="uk-UA"/>
        </w:rPr>
      </w:pPr>
      <w:r w:rsidRPr="00317C98">
        <w:rPr>
          <w:rFonts w:ascii="Times New Roman" w:hAnsi="Times New Roman"/>
          <w:caps/>
          <w:sz w:val="24"/>
          <w:szCs w:val="24"/>
          <w:lang w:val="uk-UA"/>
        </w:rPr>
        <w:t>Україна</w:t>
      </w:r>
    </w:p>
    <w:p w:rsidR="000B4C50" w:rsidRPr="00317C98" w:rsidRDefault="000B4C50" w:rsidP="000B4C50">
      <w:pPr>
        <w:pStyle w:val="2"/>
        <w:spacing w:before="120"/>
        <w:jc w:val="center"/>
        <w:rPr>
          <w:spacing w:val="40"/>
          <w:sz w:val="28"/>
          <w:szCs w:val="28"/>
          <w:lang w:val="uk-UA"/>
        </w:rPr>
      </w:pPr>
      <w:r w:rsidRPr="00317C98">
        <w:rPr>
          <w:spacing w:val="40"/>
          <w:sz w:val="28"/>
          <w:szCs w:val="28"/>
          <w:lang w:val="uk-UA"/>
        </w:rPr>
        <w:t>КОЗЕЛЕЦЬКА СЕЛИЩНА  РАДА</w:t>
      </w:r>
    </w:p>
    <w:p w:rsidR="000B4C50" w:rsidRPr="00317C98" w:rsidRDefault="00EA44C1" w:rsidP="000B4C50">
      <w:pPr>
        <w:pStyle w:val="2"/>
        <w:spacing w:before="120"/>
        <w:rPr>
          <w:spacing w:val="40"/>
          <w:sz w:val="28"/>
          <w:szCs w:val="28"/>
          <w:lang w:val="uk-UA"/>
        </w:rPr>
      </w:pPr>
      <w:r w:rsidRPr="00317C98">
        <w:rPr>
          <w:spacing w:val="40"/>
          <w:sz w:val="28"/>
          <w:szCs w:val="28"/>
          <w:lang w:val="uk-UA"/>
        </w:rPr>
        <w:t xml:space="preserve">ЧЕРНІГІВСЬКОГО РАЙОНУ </w:t>
      </w:r>
      <w:r w:rsidR="000B4C50" w:rsidRPr="00317C98">
        <w:rPr>
          <w:spacing w:val="40"/>
          <w:sz w:val="28"/>
          <w:szCs w:val="28"/>
          <w:lang w:val="uk-UA"/>
        </w:rPr>
        <w:t xml:space="preserve">ЧЕРНІГІВСЬКОЇ ОБЛАСТІ </w:t>
      </w:r>
    </w:p>
    <w:p w:rsidR="00247C9B" w:rsidRPr="00317C98" w:rsidRDefault="000B4C50" w:rsidP="000B4C50">
      <w:pPr>
        <w:pStyle w:val="2"/>
        <w:jc w:val="center"/>
        <w:rPr>
          <w:bCs w:val="0"/>
          <w:caps/>
          <w:spacing w:val="100"/>
          <w:sz w:val="28"/>
          <w:szCs w:val="28"/>
          <w:lang w:val="uk-UA"/>
        </w:rPr>
      </w:pPr>
      <w:r w:rsidRPr="00317C98">
        <w:rPr>
          <w:bCs w:val="0"/>
          <w:caps/>
          <w:color w:val="000000"/>
          <w:spacing w:val="100"/>
          <w:sz w:val="28"/>
          <w:szCs w:val="28"/>
          <w:lang w:val="uk-UA"/>
        </w:rPr>
        <w:t>РІШЕННЯ</w:t>
      </w:r>
    </w:p>
    <w:p w:rsidR="00062EB9" w:rsidRPr="00317C98" w:rsidRDefault="009E29D4" w:rsidP="00340041">
      <w:pPr>
        <w:pStyle w:val="2"/>
        <w:ind w:left="1440" w:hanging="1440"/>
        <w:jc w:val="center"/>
        <w:rPr>
          <w:b w:val="0"/>
          <w:sz w:val="28"/>
          <w:lang w:val="uk-UA"/>
        </w:rPr>
      </w:pPr>
      <w:r w:rsidRPr="00317C98">
        <w:rPr>
          <w:b w:val="0"/>
          <w:sz w:val="28"/>
          <w:lang w:val="uk-UA"/>
        </w:rPr>
        <w:t>(</w:t>
      </w:r>
      <w:r w:rsidR="002D3A34" w:rsidRPr="00317C98">
        <w:rPr>
          <w:b w:val="0"/>
          <w:sz w:val="28"/>
          <w:lang w:val="uk-UA"/>
        </w:rPr>
        <w:t xml:space="preserve">двадцять третя </w:t>
      </w:r>
      <w:r w:rsidR="002A0C96" w:rsidRPr="00317C98">
        <w:rPr>
          <w:b w:val="0"/>
          <w:sz w:val="28"/>
          <w:lang w:val="uk-UA"/>
        </w:rPr>
        <w:t>сесія восьмого скликання</w:t>
      </w:r>
      <w:r w:rsidR="00247C9B" w:rsidRPr="00317C98">
        <w:rPr>
          <w:b w:val="0"/>
          <w:sz w:val="28"/>
          <w:lang w:val="uk-UA"/>
        </w:rPr>
        <w:t>)</w:t>
      </w:r>
    </w:p>
    <w:p w:rsidR="00016DF9" w:rsidRPr="00317C98" w:rsidRDefault="00334C8F" w:rsidP="00016DF9">
      <w:pPr>
        <w:pStyle w:val="2"/>
        <w:spacing w:before="0" w:beforeAutospacing="0" w:after="0" w:afterAutospacing="0"/>
        <w:rPr>
          <w:b w:val="0"/>
          <w:sz w:val="28"/>
          <w:szCs w:val="28"/>
          <w:lang w:val="uk-UA"/>
        </w:rPr>
      </w:pPr>
      <w:r>
        <w:rPr>
          <w:b w:val="0"/>
          <w:sz w:val="28"/>
          <w:szCs w:val="28"/>
          <w:lang w:val="uk-UA"/>
        </w:rPr>
        <w:t xml:space="preserve">26 травня </w:t>
      </w:r>
      <w:r w:rsidR="002A0C96" w:rsidRPr="00317C98">
        <w:rPr>
          <w:b w:val="0"/>
          <w:sz w:val="28"/>
          <w:szCs w:val="28"/>
          <w:lang w:val="uk-UA"/>
        </w:rPr>
        <w:t>202</w:t>
      </w:r>
      <w:r w:rsidR="000B4C50" w:rsidRPr="00317C98">
        <w:rPr>
          <w:b w:val="0"/>
          <w:sz w:val="28"/>
          <w:szCs w:val="28"/>
          <w:lang w:val="uk-UA"/>
        </w:rPr>
        <w:t>3</w:t>
      </w:r>
      <w:r w:rsidR="00016DF9" w:rsidRPr="00317C98">
        <w:rPr>
          <w:b w:val="0"/>
          <w:sz w:val="28"/>
          <w:szCs w:val="28"/>
          <w:lang w:val="uk-UA"/>
        </w:rPr>
        <w:t xml:space="preserve"> року</w:t>
      </w:r>
    </w:p>
    <w:p w:rsidR="00016DF9" w:rsidRPr="00317C98" w:rsidRDefault="00016DF9" w:rsidP="00016DF9">
      <w:pPr>
        <w:pStyle w:val="2"/>
        <w:spacing w:before="0" w:beforeAutospacing="0" w:after="0" w:afterAutospacing="0"/>
        <w:rPr>
          <w:b w:val="0"/>
          <w:sz w:val="28"/>
          <w:szCs w:val="28"/>
          <w:lang w:val="uk-UA"/>
        </w:rPr>
      </w:pPr>
      <w:r w:rsidRPr="00317C98">
        <w:rPr>
          <w:b w:val="0"/>
          <w:sz w:val="28"/>
          <w:szCs w:val="28"/>
          <w:lang w:val="uk-UA"/>
        </w:rPr>
        <w:t>смт. Козелець</w:t>
      </w:r>
    </w:p>
    <w:p w:rsidR="00016DF9" w:rsidRPr="00317C98" w:rsidRDefault="00016DF9" w:rsidP="00016DF9">
      <w:pPr>
        <w:pStyle w:val="2"/>
        <w:spacing w:before="0" w:beforeAutospacing="0" w:after="0" w:afterAutospacing="0"/>
        <w:rPr>
          <w:b w:val="0"/>
          <w:sz w:val="28"/>
          <w:szCs w:val="28"/>
          <w:lang w:val="uk-UA"/>
        </w:rPr>
      </w:pPr>
    </w:p>
    <w:p w:rsidR="00016DF9" w:rsidRPr="00317C98" w:rsidRDefault="00334C8F" w:rsidP="00016DF9">
      <w:pPr>
        <w:pStyle w:val="2"/>
        <w:spacing w:before="0" w:beforeAutospacing="0" w:after="0" w:afterAutospacing="0"/>
        <w:rPr>
          <w:b w:val="0"/>
          <w:sz w:val="28"/>
          <w:szCs w:val="28"/>
          <w:lang w:val="uk-UA"/>
        </w:rPr>
      </w:pPr>
      <w:r>
        <w:rPr>
          <w:b w:val="0"/>
          <w:sz w:val="28"/>
          <w:szCs w:val="28"/>
          <w:lang w:val="uk-UA"/>
        </w:rPr>
        <w:t>№207</w:t>
      </w:r>
      <w:r w:rsidR="000B4C50" w:rsidRPr="00317C98">
        <w:rPr>
          <w:b w:val="0"/>
          <w:sz w:val="28"/>
          <w:szCs w:val="28"/>
          <w:lang w:val="uk-UA"/>
        </w:rPr>
        <w:t>-</w:t>
      </w:r>
      <w:r w:rsidR="002D3A34" w:rsidRPr="00317C98">
        <w:rPr>
          <w:b w:val="0"/>
          <w:sz w:val="28"/>
          <w:szCs w:val="28"/>
          <w:lang w:val="uk-UA"/>
        </w:rPr>
        <w:t>23</w:t>
      </w:r>
      <w:r w:rsidR="00016DF9" w:rsidRPr="00317C98">
        <w:rPr>
          <w:b w:val="0"/>
          <w:sz w:val="28"/>
          <w:szCs w:val="28"/>
          <w:lang w:val="uk-UA"/>
        </w:rPr>
        <w:t>/VIII</w:t>
      </w:r>
    </w:p>
    <w:p w:rsidR="00016DF9" w:rsidRPr="00317C98" w:rsidRDefault="00016DF9" w:rsidP="00016DF9">
      <w:pPr>
        <w:rPr>
          <w:sz w:val="28"/>
          <w:szCs w:val="28"/>
          <w:lang w:val="uk-UA"/>
        </w:rPr>
      </w:pPr>
    </w:p>
    <w:p w:rsidR="00202337" w:rsidRDefault="00317C98" w:rsidP="00317C98">
      <w:pPr>
        <w:rPr>
          <w:sz w:val="28"/>
          <w:szCs w:val="28"/>
          <w:lang w:val="uk-UA" w:eastAsia="uk-UA"/>
        </w:rPr>
      </w:pPr>
      <w:r w:rsidRPr="00317C98">
        <w:rPr>
          <w:sz w:val="28"/>
          <w:szCs w:val="28"/>
          <w:lang w:val="uk-UA" w:eastAsia="uk-UA"/>
        </w:rPr>
        <w:t xml:space="preserve">Про </w:t>
      </w:r>
      <w:r w:rsidR="006E3645">
        <w:rPr>
          <w:sz w:val="28"/>
          <w:szCs w:val="28"/>
          <w:lang w:val="uk-UA" w:eastAsia="uk-UA"/>
        </w:rPr>
        <w:t xml:space="preserve">присвоєння назв вулиць </w:t>
      </w:r>
      <w:r w:rsidR="00714868">
        <w:rPr>
          <w:sz w:val="28"/>
          <w:szCs w:val="28"/>
          <w:lang w:val="uk-UA" w:eastAsia="uk-UA"/>
        </w:rPr>
        <w:t>у</w:t>
      </w:r>
      <w:r w:rsidR="006E3645">
        <w:rPr>
          <w:sz w:val="28"/>
          <w:szCs w:val="28"/>
          <w:lang w:val="uk-UA" w:eastAsia="uk-UA"/>
        </w:rPr>
        <w:t xml:space="preserve"> с. </w:t>
      </w:r>
      <w:proofErr w:type="spellStart"/>
      <w:r w:rsidR="006E3645">
        <w:rPr>
          <w:sz w:val="28"/>
          <w:szCs w:val="28"/>
          <w:lang w:val="uk-UA" w:eastAsia="uk-UA"/>
        </w:rPr>
        <w:t>Кривицьке</w:t>
      </w:r>
      <w:proofErr w:type="spellEnd"/>
    </w:p>
    <w:p w:rsidR="00317C98" w:rsidRPr="00317C98" w:rsidRDefault="00714868" w:rsidP="00317C98">
      <w:pPr>
        <w:rPr>
          <w:sz w:val="28"/>
          <w:szCs w:val="28"/>
          <w:lang w:val="uk-UA" w:eastAsia="uk-UA"/>
        </w:rPr>
      </w:pPr>
      <w:r>
        <w:rPr>
          <w:sz w:val="28"/>
          <w:szCs w:val="28"/>
          <w:lang w:val="uk-UA" w:eastAsia="uk-UA"/>
        </w:rPr>
        <w:t xml:space="preserve">в </w:t>
      </w:r>
      <w:r w:rsidR="00A30D2F">
        <w:rPr>
          <w:sz w:val="28"/>
          <w:szCs w:val="28"/>
          <w:lang w:val="uk-UA" w:eastAsia="uk-UA"/>
        </w:rPr>
        <w:t xml:space="preserve">адміністративних межах </w:t>
      </w:r>
      <w:r w:rsidR="00317C98" w:rsidRPr="00317C98">
        <w:rPr>
          <w:sz w:val="28"/>
          <w:szCs w:val="28"/>
          <w:lang w:val="uk-UA" w:eastAsia="uk-UA"/>
        </w:rPr>
        <w:t xml:space="preserve">Козелецької селищної ради </w:t>
      </w:r>
    </w:p>
    <w:p w:rsidR="00317C98" w:rsidRPr="00317C98" w:rsidRDefault="00317C98" w:rsidP="00317C98">
      <w:pPr>
        <w:rPr>
          <w:sz w:val="28"/>
          <w:szCs w:val="28"/>
          <w:lang w:val="uk-UA" w:eastAsia="uk-UA"/>
        </w:rPr>
      </w:pPr>
    </w:p>
    <w:p w:rsidR="00317C98" w:rsidRPr="00317C98" w:rsidRDefault="00317C98" w:rsidP="00317C98">
      <w:pPr>
        <w:autoSpaceDE w:val="0"/>
        <w:autoSpaceDN w:val="0"/>
        <w:adjustRightInd w:val="0"/>
        <w:ind w:firstLine="567"/>
        <w:jc w:val="both"/>
        <w:rPr>
          <w:sz w:val="28"/>
          <w:szCs w:val="28"/>
          <w:lang w:val="uk-UA" w:eastAsia="uk-UA"/>
        </w:rPr>
      </w:pPr>
      <w:r w:rsidRPr="00317C98">
        <w:rPr>
          <w:sz w:val="28"/>
          <w:szCs w:val="28"/>
          <w:lang w:val="uk-UA"/>
        </w:rPr>
        <w:t>Відповідно до</w:t>
      </w:r>
      <w:r w:rsidR="00B217D8">
        <w:rPr>
          <w:sz w:val="28"/>
          <w:szCs w:val="28"/>
          <w:lang w:val="uk-UA"/>
        </w:rPr>
        <w:t xml:space="preserve"> </w:t>
      </w:r>
      <w:r w:rsidR="00494E8D">
        <w:rPr>
          <w:sz w:val="28"/>
          <w:szCs w:val="28"/>
          <w:lang w:val="uk-UA"/>
        </w:rPr>
        <w:t>Порядку ведення словників Державного реєстру речових прав на нерухоме майно, затвердженого наказом Міністерства юстиції України від 06.07.2021 р. № 1014/5,</w:t>
      </w:r>
      <w:r w:rsidR="00543BDA">
        <w:rPr>
          <w:sz w:val="28"/>
          <w:szCs w:val="28"/>
          <w:lang w:val="uk-UA"/>
        </w:rPr>
        <w:t xml:space="preserve"> </w:t>
      </w:r>
      <w:r w:rsidR="00494E8D">
        <w:rPr>
          <w:sz w:val="28"/>
          <w:szCs w:val="28"/>
          <w:lang w:val="uk-UA"/>
        </w:rPr>
        <w:t>з метою упорядкування назв вулиць та забезпечення оформлення відповідних правовстановлюючих документів та державної реєстрації права на об’єкти нерухомості і введення в експлуатацію об’єктів містобудування в адміністративних межах Козелецької селищної ради, керуючись статтями 26, 37 Закону України «Про місцеве самоврядування в Україні»</w:t>
      </w:r>
      <w:r w:rsidRPr="00317C98">
        <w:rPr>
          <w:sz w:val="28"/>
          <w:szCs w:val="28"/>
          <w:lang w:val="uk-UA" w:eastAsia="uk-UA"/>
        </w:rPr>
        <w:t>, селищна рада  вирішила:</w:t>
      </w:r>
    </w:p>
    <w:p w:rsidR="00317C98" w:rsidRPr="00317C98" w:rsidRDefault="00494E8D" w:rsidP="00317C98">
      <w:pPr>
        <w:pStyle w:val="a3"/>
        <w:numPr>
          <w:ilvl w:val="0"/>
          <w:numId w:val="41"/>
        </w:numPr>
        <w:tabs>
          <w:tab w:val="left" w:pos="851"/>
        </w:tabs>
        <w:spacing w:before="0" w:beforeAutospacing="0" w:after="0" w:afterAutospacing="0"/>
        <w:ind w:left="0" w:firstLine="567"/>
        <w:contextualSpacing/>
        <w:jc w:val="both"/>
        <w:rPr>
          <w:rFonts w:eastAsiaTheme="minorHAnsi"/>
          <w:sz w:val="28"/>
          <w:szCs w:val="28"/>
          <w:lang w:val="uk-UA" w:eastAsia="en-US"/>
        </w:rPr>
      </w:pPr>
      <w:r>
        <w:rPr>
          <w:sz w:val="28"/>
          <w:szCs w:val="28"/>
          <w:lang w:val="uk-UA"/>
        </w:rPr>
        <w:t>Присвоїти новим</w:t>
      </w:r>
      <w:r w:rsidR="00B217D8">
        <w:rPr>
          <w:sz w:val="28"/>
          <w:szCs w:val="28"/>
          <w:lang w:val="uk-UA"/>
        </w:rPr>
        <w:t xml:space="preserve"> вулиц</w:t>
      </w:r>
      <w:r>
        <w:rPr>
          <w:sz w:val="28"/>
          <w:szCs w:val="28"/>
          <w:lang w:val="uk-UA"/>
        </w:rPr>
        <w:t>ям</w:t>
      </w:r>
      <w:r w:rsidR="00B217D8">
        <w:rPr>
          <w:sz w:val="28"/>
          <w:szCs w:val="28"/>
          <w:lang w:val="uk-UA"/>
        </w:rPr>
        <w:t xml:space="preserve"> в с. </w:t>
      </w:r>
      <w:proofErr w:type="spellStart"/>
      <w:r w:rsidR="00B217D8">
        <w:rPr>
          <w:sz w:val="28"/>
          <w:szCs w:val="28"/>
          <w:lang w:val="uk-UA"/>
        </w:rPr>
        <w:t>Кривицьке</w:t>
      </w:r>
      <w:proofErr w:type="spellEnd"/>
      <w:r w:rsidR="00B217D8">
        <w:rPr>
          <w:sz w:val="28"/>
          <w:szCs w:val="28"/>
          <w:lang w:val="uk-UA"/>
        </w:rPr>
        <w:t xml:space="preserve"> Чернігівського району Чернігівської області</w:t>
      </w:r>
      <w:r w:rsidR="00A30D2F">
        <w:rPr>
          <w:sz w:val="28"/>
          <w:szCs w:val="28"/>
          <w:lang w:val="uk-UA"/>
        </w:rPr>
        <w:t xml:space="preserve"> в адміністративних межах Козелецької селищної ради назви</w:t>
      </w:r>
      <w:r w:rsidR="00317C98" w:rsidRPr="00317C98">
        <w:rPr>
          <w:sz w:val="28"/>
          <w:szCs w:val="28"/>
          <w:lang w:val="uk-UA" w:eastAsia="uk-UA"/>
        </w:rPr>
        <w:t>, а саме:</w:t>
      </w:r>
    </w:p>
    <w:p w:rsidR="00B217D8" w:rsidRDefault="00B217D8" w:rsidP="00317C98">
      <w:pPr>
        <w:pStyle w:val="a3"/>
        <w:numPr>
          <w:ilvl w:val="0"/>
          <w:numId w:val="42"/>
        </w:numPr>
        <w:tabs>
          <w:tab w:val="left" w:pos="11520"/>
        </w:tabs>
        <w:spacing w:before="0" w:beforeAutospacing="0" w:after="0" w:afterAutospacing="0"/>
        <w:contextualSpacing/>
        <w:jc w:val="both"/>
        <w:rPr>
          <w:sz w:val="28"/>
          <w:szCs w:val="28"/>
          <w:lang w:val="uk-UA"/>
        </w:rPr>
      </w:pPr>
      <w:r>
        <w:rPr>
          <w:sz w:val="28"/>
          <w:szCs w:val="28"/>
          <w:lang w:val="uk-UA"/>
        </w:rPr>
        <w:t>вулиця Лісова;</w:t>
      </w:r>
    </w:p>
    <w:p w:rsidR="00317C98" w:rsidRPr="00317C98" w:rsidRDefault="00B217D8" w:rsidP="00317C98">
      <w:pPr>
        <w:pStyle w:val="a3"/>
        <w:numPr>
          <w:ilvl w:val="0"/>
          <w:numId w:val="42"/>
        </w:numPr>
        <w:tabs>
          <w:tab w:val="left" w:pos="11520"/>
        </w:tabs>
        <w:spacing w:before="0" w:beforeAutospacing="0" w:after="0" w:afterAutospacing="0"/>
        <w:contextualSpacing/>
        <w:jc w:val="both"/>
        <w:rPr>
          <w:sz w:val="28"/>
          <w:szCs w:val="28"/>
          <w:lang w:val="uk-UA"/>
        </w:rPr>
      </w:pPr>
      <w:r>
        <w:rPr>
          <w:sz w:val="28"/>
          <w:szCs w:val="28"/>
          <w:lang w:val="uk-UA"/>
        </w:rPr>
        <w:t>вулиця Польова</w:t>
      </w:r>
      <w:r w:rsidR="00317C98" w:rsidRPr="00317C98">
        <w:rPr>
          <w:sz w:val="28"/>
          <w:szCs w:val="28"/>
          <w:lang w:val="uk-UA"/>
        </w:rPr>
        <w:t>.</w:t>
      </w:r>
    </w:p>
    <w:p w:rsidR="002B1D68" w:rsidRPr="002B1D68" w:rsidRDefault="00A30D2F" w:rsidP="00A30D2F">
      <w:pPr>
        <w:pStyle w:val="a3"/>
        <w:widowControl w:val="0"/>
        <w:numPr>
          <w:ilvl w:val="0"/>
          <w:numId w:val="41"/>
        </w:numPr>
        <w:tabs>
          <w:tab w:val="left" w:pos="851"/>
        </w:tabs>
        <w:autoSpaceDE w:val="0"/>
        <w:autoSpaceDN w:val="0"/>
        <w:adjustRightInd w:val="0"/>
        <w:spacing w:before="0" w:beforeAutospacing="0" w:after="0" w:afterAutospacing="0"/>
        <w:ind w:left="0" w:firstLine="567"/>
        <w:contextualSpacing/>
        <w:jc w:val="both"/>
        <w:rPr>
          <w:b/>
          <w:sz w:val="28"/>
          <w:szCs w:val="28"/>
          <w:lang w:val="uk-UA"/>
        </w:rPr>
      </w:pPr>
      <w:r>
        <w:rPr>
          <w:sz w:val="28"/>
          <w:szCs w:val="28"/>
          <w:lang w:val="uk-UA" w:eastAsia="uk-UA"/>
        </w:rPr>
        <w:t xml:space="preserve">Доручити відділу проектування, містобудування, архітектури та ЖКГ </w:t>
      </w:r>
      <w:r w:rsidR="00202337">
        <w:rPr>
          <w:sz w:val="28"/>
          <w:szCs w:val="28"/>
          <w:lang w:val="uk-UA" w:eastAsia="uk-UA"/>
        </w:rPr>
        <w:t xml:space="preserve">інформувати </w:t>
      </w:r>
      <w:r>
        <w:rPr>
          <w:sz w:val="28"/>
          <w:szCs w:val="28"/>
          <w:lang w:val="uk-UA" w:eastAsia="uk-UA"/>
        </w:rPr>
        <w:t>Чернігівськ</w:t>
      </w:r>
      <w:r w:rsidR="00202337">
        <w:rPr>
          <w:sz w:val="28"/>
          <w:szCs w:val="28"/>
          <w:lang w:val="uk-UA" w:eastAsia="uk-UA"/>
        </w:rPr>
        <w:t>у</w:t>
      </w:r>
      <w:r>
        <w:rPr>
          <w:sz w:val="28"/>
          <w:szCs w:val="28"/>
          <w:lang w:val="uk-UA" w:eastAsia="uk-UA"/>
        </w:rPr>
        <w:t xml:space="preserve"> філі</w:t>
      </w:r>
      <w:r w:rsidR="00202337">
        <w:rPr>
          <w:sz w:val="28"/>
          <w:szCs w:val="28"/>
          <w:lang w:val="uk-UA" w:eastAsia="uk-UA"/>
        </w:rPr>
        <w:t>ю</w:t>
      </w:r>
      <w:r>
        <w:rPr>
          <w:sz w:val="28"/>
          <w:szCs w:val="28"/>
          <w:lang w:val="uk-UA" w:eastAsia="uk-UA"/>
        </w:rPr>
        <w:t xml:space="preserve"> державного підприємства «Національні інформаційні системи» Міністерства юстиції України </w:t>
      </w:r>
      <w:r w:rsidR="00543BDA">
        <w:rPr>
          <w:sz w:val="28"/>
          <w:szCs w:val="28"/>
          <w:lang w:val="uk-UA" w:eastAsia="uk-UA"/>
        </w:rPr>
        <w:t>щодо внесення найменування новостворених назв вулиць до словника іменованих об’єктів Державного реєстру речових прав на нерухоме майно і направити дане рішення до відповідних служб для використання в роботі</w:t>
      </w:r>
      <w:r w:rsidR="002B1D68" w:rsidRPr="002B1D68">
        <w:rPr>
          <w:sz w:val="28"/>
          <w:szCs w:val="28"/>
          <w:lang w:val="uk-UA"/>
        </w:rPr>
        <w:t>.</w:t>
      </w:r>
    </w:p>
    <w:p w:rsidR="00202337" w:rsidRPr="00334C8F" w:rsidRDefault="00317C98" w:rsidP="00334C8F">
      <w:pPr>
        <w:pStyle w:val="a3"/>
        <w:numPr>
          <w:ilvl w:val="0"/>
          <w:numId w:val="41"/>
        </w:numPr>
        <w:tabs>
          <w:tab w:val="left" w:pos="851"/>
        </w:tabs>
        <w:spacing w:before="0" w:beforeAutospacing="0" w:after="0" w:afterAutospacing="0"/>
        <w:ind w:left="0" w:firstLine="567"/>
        <w:contextualSpacing/>
        <w:jc w:val="both"/>
        <w:rPr>
          <w:sz w:val="28"/>
          <w:szCs w:val="28"/>
          <w:lang w:val="uk-UA"/>
        </w:rPr>
      </w:pPr>
      <w:r w:rsidRPr="00317C98">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334C8F" w:rsidRDefault="00334C8F" w:rsidP="00813160">
      <w:pPr>
        <w:pStyle w:val="a3"/>
        <w:spacing w:before="0" w:beforeAutospacing="0" w:after="120" w:afterAutospacing="0"/>
        <w:jc w:val="both"/>
        <w:rPr>
          <w:sz w:val="28"/>
          <w:szCs w:val="28"/>
          <w:lang w:val="uk-UA"/>
        </w:rPr>
      </w:pPr>
    </w:p>
    <w:p w:rsidR="003F09AC" w:rsidRPr="00BF2009" w:rsidRDefault="008111AF" w:rsidP="00BF2009">
      <w:pPr>
        <w:pStyle w:val="a3"/>
        <w:spacing w:before="0" w:beforeAutospacing="0" w:after="120" w:afterAutospacing="0"/>
        <w:jc w:val="both"/>
        <w:rPr>
          <w:sz w:val="28"/>
          <w:szCs w:val="28"/>
          <w:lang w:val="uk-UA"/>
        </w:rPr>
      </w:pPr>
      <w:r w:rsidRPr="00317C98">
        <w:rPr>
          <w:sz w:val="28"/>
          <w:szCs w:val="28"/>
          <w:lang w:val="uk-UA"/>
        </w:rPr>
        <w:t>Г</w:t>
      </w:r>
      <w:r w:rsidR="00B765AE" w:rsidRPr="00317C98">
        <w:rPr>
          <w:sz w:val="28"/>
          <w:szCs w:val="28"/>
          <w:lang w:val="uk-UA"/>
        </w:rPr>
        <w:t xml:space="preserve">олова                                                                     </w:t>
      </w:r>
      <w:r w:rsidR="000E5291" w:rsidRPr="00317C98">
        <w:rPr>
          <w:sz w:val="28"/>
          <w:szCs w:val="28"/>
          <w:lang w:val="uk-UA"/>
        </w:rPr>
        <w:t xml:space="preserve">  </w:t>
      </w:r>
      <w:r w:rsidRPr="00317C98">
        <w:rPr>
          <w:sz w:val="28"/>
          <w:szCs w:val="28"/>
          <w:lang w:val="uk-UA"/>
        </w:rPr>
        <w:t xml:space="preserve">    </w:t>
      </w:r>
      <w:r w:rsidR="000E5291" w:rsidRPr="00317C98">
        <w:rPr>
          <w:sz w:val="28"/>
          <w:szCs w:val="28"/>
          <w:lang w:val="uk-UA"/>
        </w:rPr>
        <w:t xml:space="preserve">  </w:t>
      </w:r>
      <w:r w:rsidR="002B1D68">
        <w:rPr>
          <w:sz w:val="28"/>
          <w:szCs w:val="28"/>
          <w:lang w:val="uk-UA"/>
        </w:rPr>
        <w:t xml:space="preserve">  </w:t>
      </w:r>
      <w:r w:rsidR="00813160" w:rsidRPr="00317C98">
        <w:rPr>
          <w:sz w:val="28"/>
          <w:szCs w:val="28"/>
          <w:lang w:val="uk-UA"/>
        </w:rPr>
        <w:t>В</w:t>
      </w:r>
      <w:r w:rsidRPr="00317C98">
        <w:rPr>
          <w:sz w:val="28"/>
          <w:szCs w:val="28"/>
          <w:lang w:val="uk-UA"/>
        </w:rPr>
        <w:t xml:space="preserve">алентин </w:t>
      </w:r>
      <w:r w:rsidR="00813160" w:rsidRPr="00317C98">
        <w:rPr>
          <w:sz w:val="28"/>
          <w:szCs w:val="28"/>
          <w:lang w:val="uk-UA"/>
        </w:rPr>
        <w:t>Б</w:t>
      </w:r>
      <w:r w:rsidRPr="00317C98">
        <w:rPr>
          <w:sz w:val="28"/>
          <w:szCs w:val="28"/>
          <w:lang w:val="uk-UA"/>
        </w:rPr>
        <w:t>РИГИНЕЦЬ</w:t>
      </w:r>
      <w:bookmarkStart w:id="0" w:name="_GoBack"/>
      <w:bookmarkEnd w:id="0"/>
    </w:p>
    <w:sectPr w:rsidR="003F09AC" w:rsidRPr="00BF2009" w:rsidSect="00334C8F">
      <w:type w:val="continuous"/>
      <w:pgSz w:w="11906" w:h="16838"/>
      <w:pgMar w:top="993" w:right="926" w:bottom="851"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EB1" w:rsidRDefault="001E5EB1">
      <w:r>
        <w:separator/>
      </w:r>
    </w:p>
  </w:endnote>
  <w:endnote w:type="continuationSeparator" w:id="0">
    <w:p w:rsidR="001E5EB1" w:rsidRDefault="001E5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EB1" w:rsidRDefault="001E5EB1">
      <w:r>
        <w:separator/>
      </w:r>
    </w:p>
  </w:footnote>
  <w:footnote w:type="continuationSeparator" w:id="0">
    <w:p w:rsidR="001E5EB1" w:rsidRDefault="001E5E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72C670D6"/>
    <w:lvl w:ilvl="0" w:tplc="1D4C42DA">
      <w:start w:val="1"/>
      <w:numFmt w:val="decimal"/>
      <w:lvlText w:val="%1."/>
      <w:lvlJc w:val="left"/>
      <w:pPr>
        <w:ind w:left="720" w:hanging="360"/>
      </w:pPr>
      <w:rPr>
        <w:rFonts w:ascii="Times New Roman" w:eastAsia="Times New Roman" w:hAnsi="Times New Roman" w:cs="Times New Roman" w:hint="default"/>
        <w:b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871BB"/>
    <w:rsid w:val="00097878"/>
    <w:rsid w:val="000A0929"/>
    <w:rsid w:val="000A3F68"/>
    <w:rsid w:val="000A70B4"/>
    <w:rsid w:val="000B4C50"/>
    <w:rsid w:val="000B63CD"/>
    <w:rsid w:val="000C3E58"/>
    <w:rsid w:val="000C4A72"/>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5EB1"/>
    <w:rsid w:val="001E7FE1"/>
    <w:rsid w:val="001F057A"/>
    <w:rsid w:val="001F09C7"/>
    <w:rsid w:val="001F3C77"/>
    <w:rsid w:val="001F3F35"/>
    <w:rsid w:val="001F5387"/>
    <w:rsid w:val="00201016"/>
    <w:rsid w:val="00201D38"/>
    <w:rsid w:val="00202337"/>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1D68"/>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17C98"/>
    <w:rsid w:val="00320D12"/>
    <w:rsid w:val="00321A65"/>
    <w:rsid w:val="00322D4D"/>
    <w:rsid w:val="00324B56"/>
    <w:rsid w:val="0032733D"/>
    <w:rsid w:val="00327BFA"/>
    <w:rsid w:val="003306C1"/>
    <w:rsid w:val="00331E72"/>
    <w:rsid w:val="00332001"/>
    <w:rsid w:val="003328F2"/>
    <w:rsid w:val="003333EE"/>
    <w:rsid w:val="00334C8F"/>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94E8D"/>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238F"/>
    <w:rsid w:val="00523A0C"/>
    <w:rsid w:val="00526CC6"/>
    <w:rsid w:val="00530871"/>
    <w:rsid w:val="00530EB1"/>
    <w:rsid w:val="00533DBA"/>
    <w:rsid w:val="005347F5"/>
    <w:rsid w:val="00537D92"/>
    <w:rsid w:val="0054267B"/>
    <w:rsid w:val="0054393E"/>
    <w:rsid w:val="00543BDA"/>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3715D"/>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3645"/>
    <w:rsid w:val="006E6A31"/>
    <w:rsid w:val="006E7A2A"/>
    <w:rsid w:val="006F2D14"/>
    <w:rsid w:val="006F544C"/>
    <w:rsid w:val="006F5B2C"/>
    <w:rsid w:val="006F5D89"/>
    <w:rsid w:val="00700DC7"/>
    <w:rsid w:val="007045B5"/>
    <w:rsid w:val="00714868"/>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0D2F"/>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17D8"/>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2009"/>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941"/>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3CD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66892635">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211AB-992C-4974-BD0C-0EF1051E8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1078</Words>
  <Characters>616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6</cp:revision>
  <cp:lastPrinted>2021-12-14T12:53:00Z</cp:lastPrinted>
  <dcterms:created xsi:type="dcterms:W3CDTF">2023-05-10T12:20:00Z</dcterms:created>
  <dcterms:modified xsi:type="dcterms:W3CDTF">2023-05-18T13:30:00Z</dcterms:modified>
</cp:coreProperties>
</file>