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9EF" w:rsidRPr="006349EF" w:rsidRDefault="006349EF" w:rsidP="006349EF">
      <w:pPr>
        <w:jc w:val="center"/>
        <w:rPr>
          <w:rFonts w:ascii="Times New Roman" w:hAnsi="Times New Roman" w:cs="Times New Roman"/>
          <w:b/>
          <w:bCs/>
          <w:color w:val="FF0000"/>
          <w:spacing w:val="30"/>
          <w:szCs w:val="28"/>
        </w:rPr>
      </w:pPr>
      <w:r w:rsidRPr="006349EF">
        <w:rPr>
          <w:rFonts w:ascii="Times New Roman" w:hAnsi="Times New Roman" w:cs="Times New Roman"/>
          <w:noProof/>
          <w:color w:val="FF0000"/>
          <w:szCs w:val="28"/>
          <w:lang w:val="ru-RU" w:eastAsia="ru-RU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9EF" w:rsidRPr="006349EF" w:rsidRDefault="006349EF" w:rsidP="006349EF">
      <w:pPr>
        <w:keepNext/>
        <w:spacing w:before="240"/>
        <w:jc w:val="center"/>
        <w:outlineLvl w:val="0"/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</w:pPr>
      <w:r w:rsidRPr="006349EF"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  <w:t>Україна</w:t>
      </w:r>
    </w:p>
    <w:p w:rsidR="006349EF" w:rsidRPr="006349EF" w:rsidRDefault="006349EF" w:rsidP="006349EF">
      <w:pPr>
        <w:spacing w:before="2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6349EF">
        <w:rPr>
          <w:rFonts w:ascii="Times New Roman" w:hAnsi="Times New Roman" w:cs="Times New Roman"/>
          <w:b/>
          <w:bCs/>
          <w:spacing w:val="40"/>
          <w:sz w:val="28"/>
          <w:szCs w:val="28"/>
        </w:rPr>
        <w:t xml:space="preserve">КОЗЕЛЕЦЬКА СЕЛИЩНА  РАДА </w:t>
      </w:r>
    </w:p>
    <w:p w:rsidR="00971C06" w:rsidRPr="00971C06" w:rsidRDefault="00971C06" w:rsidP="00971C06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971C06">
        <w:rPr>
          <w:rFonts w:ascii="Times New Roman" w:hAnsi="Times New Roman" w:cs="Times New Roman"/>
          <w:b/>
          <w:bCs/>
          <w:spacing w:val="40"/>
          <w:sz w:val="28"/>
          <w:szCs w:val="28"/>
        </w:rPr>
        <w:t>ЧЕРНІГІВСЬКОГО РАЙОНУ ЧЕРНІГІВСЬКОЇ ОБЛАСТІ</w:t>
      </w:r>
    </w:p>
    <w:p w:rsidR="006349EF" w:rsidRPr="006349EF" w:rsidRDefault="006349EF" w:rsidP="006349EF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/>
          <w:caps/>
          <w:spacing w:val="100"/>
          <w:sz w:val="28"/>
          <w:szCs w:val="28"/>
        </w:rPr>
      </w:pPr>
      <w:r w:rsidRPr="006349EF">
        <w:rPr>
          <w:rFonts w:ascii="Times New Roman" w:hAnsi="Times New Roman" w:cs="Times New Roman"/>
          <w:b/>
          <w:caps/>
          <w:spacing w:val="100"/>
          <w:sz w:val="28"/>
          <w:szCs w:val="28"/>
        </w:rPr>
        <w:t>РІШЕННЯ</w:t>
      </w:r>
    </w:p>
    <w:p w:rsidR="006349EF" w:rsidRPr="006349EF" w:rsidRDefault="006349EF" w:rsidP="006349EF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Cs/>
          <w:sz w:val="28"/>
          <w:szCs w:val="36"/>
        </w:rPr>
      </w:pPr>
      <w:r w:rsidRPr="006349EF">
        <w:rPr>
          <w:rFonts w:ascii="Times New Roman" w:hAnsi="Times New Roman" w:cs="Times New Roman"/>
          <w:bCs/>
          <w:sz w:val="28"/>
          <w:szCs w:val="36"/>
        </w:rPr>
        <w:t>(</w:t>
      </w:r>
      <w:r w:rsidR="00866D82">
        <w:rPr>
          <w:rFonts w:ascii="Times New Roman" w:hAnsi="Times New Roman" w:cs="Times New Roman"/>
          <w:bCs/>
          <w:sz w:val="28"/>
          <w:szCs w:val="36"/>
        </w:rPr>
        <w:t xml:space="preserve">двадцять </w:t>
      </w:r>
      <w:r w:rsidRPr="006349EF">
        <w:rPr>
          <w:rFonts w:ascii="Times New Roman" w:hAnsi="Times New Roman" w:cs="Times New Roman"/>
          <w:bCs/>
          <w:sz w:val="28"/>
          <w:szCs w:val="36"/>
        </w:rPr>
        <w:t>третя сесія восьмого скликання)</w:t>
      </w:r>
    </w:p>
    <w:p w:rsidR="006349EF" w:rsidRPr="006349EF" w:rsidRDefault="00924EDB" w:rsidP="006349EF">
      <w:pPr>
        <w:spacing w:after="0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26</w:t>
      </w:r>
      <w:bookmarkStart w:id="0" w:name="_GoBack"/>
      <w:bookmarkEnd w:id="0"/>
      <w:r w:rsidR="009865EE">
        <w:rPr>
          <w:rFonts w:ascii="Times New Roman" w:hAnsi="Times New Roman"/>
          <w:bCs/>
          <w:sz w:val="28"/>
          <w:szCs w:val="28"/>
        </w:rPr>
        <w:t xml:space="preserve"> травня  </w:t>
      </w:r>
      <w:r w:rsidR="006349EF" w:rsidRPr="006349EF">
        <w:rPr>
          <w:rFonts w:ascii="Times New Roman" w:hAnsi="Times New Roman" w:cs="Times New Roman"/>
          <w:bCs/>
          <w:sz w:val="28"/>
          <w:szCs w:val="28"/>
        </w:rPr>
        <w:t>202</w:t>
      </w:r>
      <w:r w:rsidR="00026784">
        <w:rPr>
          <w:rFonts w:ascii="Times New Roman" w:hAnsi="Times New Roman" w:cs="Times New Roman"/>
          <w:bCs/>
          <w:sz w:val="28"/>
          <w:szCs w:val="28"/>
        </w:rPr>
        <w:t>3</w:t>
      </w:r>
      <w:r w:rsidR="006349EF" w:rsidRPr="006349EF">
        <w:rPr>
          <w:rFonts w:ascii="Times New Roman" w:hAnsi="Times New Roman" w:cs="Times New Roman"/>
          <w:bCs/>
          <w:sz w:val="28"/>
          <w:szCs w:val="28"/>
        </w:rPr>
        <w:t xml:space="preserve"> року</w:t>
      </w:r>
    </w:p>
    <w:p w:rsidR="006349EF" w:rsidRPr="008116CC" w:rsidRDefault="006349EF" w:rsidP="006349EF">
      <w:pPr>
        <w:spacing w:after="0"/>
        <w:outlineLvl w:val="1"/>
        <w:rPr>
          <w:bCs/>
          <w:sz w:val="28"/>
          <w:szCs w:val="28"/>
        </w:rPr>
      </w:pPr>
      <w:r w:rsidRPr="006349EF">
        <w:rPr>
          <w:rFonts w:ascii="Times New Roman" w:hAnsi="Times New Roman" w:cs="Times New Roman"/>
          <w:bCs/>
          <w:sz w:val="28"/>
          <w:szCs w:val="28"/>
        </w:rPr>
        <w:t>смт.</w:t>
      </w:r>
      <w:r w:rsidR="000267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349EF">
        <w:rPr>
          <w:rFonts w:ascii="Times New Roman" w:hAnsi="Times New Roman" w:cs="Times New Roman"/>
          <w:bCs/>
          <w:sz w:val="28"/>
          <w:szCs w:val="28"/>
        </w:rPr>
        <w:t>Козелець</w:t>
      </w:r>
    </w:p>
    <w:p w:rsidR="006349EF" w:rsidRDefault="00026784" w:rsidP="006349EF">
      <w:pPr>
        <w:pStyle w:val="a3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B537B2">
        <w:rPr>
          <w:bCs/>
          <w:sz w:val="28"/>
          <w:szCs w:val="28"/>
          <w:lang w:val="uk-UA"/>
        </w:rPr>
        <w:t>02</w:t>
      </w:r>
      <w:r w:rsidR="006349EF" w:rsidRPr="008116CC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>2</w:t>
      </w:r>
      <w:r w:rsidR="006349EF" w:rsidRPr="008116CC">
        <w:rPr>
          <w:bCs/>
          <w:sz w:val="28"/>
          <w:szCs w:val="28"/>
          <w:lang w:val="uk-UA"/>
        </w:rPr>
        <w:t>3/VIII</w:t>
      </w:r>
    </w:p>
    <w:p w:rsidR="009C68A5" w:rsidRPr="00026784" w:rsidRDefault="009C68A5" w:rsidP="006349EF">
      <w:pPr>
        <w:pStyle w:val="a3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Про дострокове припинення повноважень</w:t>
      </w:r>
      <w:r w:rsidRPr="00026784">
        <w:rPr>
          <w:rStyle w:val="apple-converted-space"/>
          <w:color w:val="000000"/>
          <w:sz w:val="28"/>
          <w:szCs w:val="28"/>
          <w:lang w:val="uk-UA"/>
        </w:rPr>
        <w:t> </w:t>
      </w:r>
      <w:r w:rsidRPr="00026784">
        <w:rPr>
          <w:color w:val="000000"/>
          <w:sz w:val="28"/>
          <w:szCs w:val="28"/>
          <w:lang w:val="uk-UA"/>
        </w:rPr>
        <w:br/>
        <w:t>депутата Козелецької селищної ради</w:t>
      </w:r>
      <w:r w:rsidRPr="00026784">
        <w:rPr>
          <w:color w:val="000000"/>
          <w:sz w:val="28"/>
          <w:szCs w:val="28"/>
          <w:lang w:val="uk-UA"/>
        </w:rPr>
        <w:br/>
      </w:r>
      <w:r w:rsidR="001708C9" w:rsidRPr="00026784">
        <w:rPr>
          <w:color w:val="000000"/>
          <w:sz w:val="28"/>
          <w:szCs w:val="28"/>
          <w:lang w:val="uk-UA"/>
        </w:rPr>
        <w:t>восьмого</w:t>
      </w:r>
      <w:r w:rsidRPr="00026784">
        <w:rPr>
          <w:color w:val="000000"/>
          <w:sz w:val="28"/>
          <w:szCs w:val="28"/>
          <w:lang w:val="uk-UA"/>
        </w:rPr>
        <w:t xml:space="preserve"> скликання </w:t>
      </w:r>
      <w:r w:rsidR="00866D82" w:rsidRPr="00026784">
        <w:rPr>
          <w:color w:val="000000"/>
          <w:sz w:val="28"/>
          <w:szCs w:val="28"/>
          <w:lang w:val="uk-UA"/>
        </w:rPr>
        <w:t>Гуца А.М.</w:t>
      </w:r>
    </w:p>
    <w:p w:rsidR="009C68A5" w:rsidRPr="00026784" w:rsidRDefault="009C68A5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 xml:space="preserve">Розглянувши заяву депутата селищної ради </w:t>
      </w:r>
      <w:r w:rsidR="00866D82" w:rsidRPr="00026784">
        <w:rPr>
          <w:color w:val="000000"/>
          <w:sz w:val="28"/>
          <w:szCs w:val="28"/>
          <w:lang w:val="uk-UA"/>
        </w:rPr>
        <w:t>Гуца А.М. від 16.01.2023</w:t>
      </w:r>
      <w:r w:rsidR="001708C9" w:rsidRPr="00026784">
        <w:rPr>
          <w:color w:val="000000"/>
          <w:sz w:val="28"/>
          <w:szCs w:val="28"/>
          <w:lang w:val="uk-UA"/>
        </w:rPr>
        <w:t xml:space="preserve"> року</w:t>
      </w:r>
      <w:r w:rsidRPr="00026784">
        <w:rPr>
          <w:color w:val="000000"/>
          <w:sz w:val="28"/>
          <w:szCs w:val="28"/>
          <w:lang w:val="uk-UA"/>
        </w:rPr>
        <w:t xml:space="preserve"> про дострокове припинення повноважень депутата Козелецької селищної ради </w:t>
      </w:r>
      <w:r w:rsidR="001708C9" w:rsidRPr="00026784">
        <w:rPr>
          <w:color w:val="000000"/>
          <w:sz w:val="28"/>
          <w:szCs w:val="28"/>
          <w:lang w:val="uk-UA"/>
        </w:rPr>
        <w:t>восьмого</w:t>
      </w:r>
      <w:r w:rsidRPr="00026784">
        <w:rPr>
          <w:color w:val="000000"/>
          <w:sz w:val="28"/>
          <w:szCs w:val="28"/>
          <w:lang w:val="uk-UA"/>
        </w:rPr>
        <w:t xml:space="preserve"> скликання, керуючись пунктом 14 частини 1 статті 26 Закону України “Про місцеве самоврядування в Україні”, пунктом 2 частини 2 статті 5 Закону України “Про статус депутатів місцевих рад”</w:t>
      </w:r>
      <w:r w:rsidR="006349EF" w:rsidRPr="00026784">
        <w:rPr>
          <w:color w:val="000000"/>
          <w:sz w:val="28"/>
          <w:szCs w:val="28"/>
          <w:lang w:val="uk-UA"/>
        </w:rPr>
        <w:t>,</w:t>
      </w:r>
      <w:r w:rsidRPr="00026784">
        <w:rPr>
          <w:color w:val="000000"/>
          <w:sz w:val="28"/>
          <w:szCs w:val="28"/>
          <w:lang w:val="uk-UA"/>
        </w:rPr>
        <w:t xml:space="preserve"> селищна рада вирішила:</w:t>
      </w:r>
    </w:p>
    <w:p w:rsidR="001708C9" w:rsidRPr="00026784" w:rsidRDefault="009C68A5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1. Припинити достроково повноваження депутата Козелецької селищної</w:t>
      </w:r>
      <w:r w:rsidR="006349EF" w:rsidRPr="00026784">
        <w:rPr>
          <w:color w:val="000000"/>
          <w:sz w:val="28"/>
          <w:szCs w:val="28"/>
          <w:lang w:val="uk-UA"/>
        </w:rPr>
        <w:t xml:space="preserve"> ради </w:t>
      </w:r>
      <w:r w:rsidR="001708C9" w:rsidRPr="00026784">
        <w:rPr>
          <w:color w:val="000000"/>
          <w:sz w:val="28"/>
          <w:szCs w:val="28"/>
          <w:lang w:val="uk-UA"/>
        </w:rPr>
        <w:t>восьмого</w:t>
      </w:r>
      <w:r w:rsidRPr="00026784">
        <w:rPr>
          <w:color w:val="000000"/>
          <w:sz w:val="28"/>
          <w:szCs w:val="28"/>
          <w:lang w:val="uk-UA"/>
        </w:rPr>
        <w:t xml:space="preserve"> скликання </w:t>
      </w:r>
      <w:r w:rsidR="00026784">
        <w:rPr>
          <w:color w:val="000000"/>
          <w:sz w:val="28"/>
          <w:szCs w:val="28"/>
          <w:lang w:val="uk-UA"/>
        </w:rPr>
        <w:t>Гуца Анатолія Миколайовича</w:t>
      </w:r>
      <w:r w:rsidRPr="00026784">
        <w:rPr>
          <w:color w:val="000000"/>
          <w:sz w:val="28"/>
          <w:szCs w:val="28"/>
          <w:lang w:val="uk-UA"/>
        </w:rPr>
        <w:t xml:space="preserve">, </w:t>
      </w:r>
      <w:r w:rsidR="001708C9" w:rsidRPr="00026784">
        <w:rPr>
          <w:color w:val="000000"/>
          <w:sz w:val="28"/>
          <w:szCs w:val="28"/>
          <w:lang w:val="uk-UA"/>
        </w:rPr>
        <w:t xml:space="preserve">обраного у єдиному багатомандатному виборчому окрузі від </w:t>
      </w:r>
      <w:r w:rsidR="00026784">
        <w:rPr>
          <w:color w:val="000000"/>
          <w:sz w:val="28"/>
          <w:szCs w:val="28"/>
          <w:lang w:val="uk-UA"/>
        </w:rPr>
        <w:t xml:space="preserve">Чернігівської обласної територіальної </w:t>
      </w:r>
      <w:r w:rsidR="008C1502">
        <w:rPr>
          <w:color w:val="000000"/>
          <w:sz w:val="28"/>
          <w:szCs w:val="28"/>
          <w:lang w:val="uk-UA"/>
        </w:rPr>
        <w:t>організації політичної партії «Європейська Солідарність»</w:t>
      </w:r>
      <w:r w:rsidR="001708C9" w:rsidRPr="00026784">
        <w:rPr>
          <w:color w:val="000000"/>
          <w:sz w:val="28"/>
          <w:szCs w:val="28"/>
          <w:lang w:val="uk-UA"/>
        </w:rPr>
        <w:t xml:space="preserve"> у зв’язку з  особистою заявою</w:t>
      </w:r>
      <w:r w:rsidR="008C1502">
        <w:rPr>
          <w:color w:val="000000"/>
          <w:sz w:val="28"/>
          <w:szCs w:val="28"/>
          <w:lang w:val="uk-UA"/>
        </w:rPr>
        <w:t xml:space="preserve"> про склада</w:t>
      </w:r>
      <w:r w:rsidR="001708C9" w:rsidRPr="00026784">
        <w:rPr>
          <w:color w:val="000000"/>
          <w:sz w:val="28"/>
          <w:szCs w:val="28"/>
          <w:lang w:val="uk-UA"/>
        </w:rPr>
        <w:t>ння ним депутатських повноважень.</w:t>
      </w:r>
    </w:p>
    <w:p w:rsidR="001708C9" w:rsidRPr="00026784" w:rsidRDefault="001708C9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2. Надати копію даного рішення Козелецькій селищній територіальній виборчій комісії.</w:t>
      </w:r>
    </w:p>
    <w:p w:rsidR="001708C9" w:rsidRPr="00026784" w:rsidRDefault="001708C9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 xml:space="preserve">3. Контроль </w:t>
      </w:r>
      <w:r w:rsidR="006349EF" w:rsidRPr="00026784">
        <w:rPr>
          <w:color w:val="000000"/>
          <w:sz w:val="28"/>
          <w:szCs w:val="28"/>
          <w:lang w:val="uk-UA" w:eastAsia="uk-UA"/>
        </w:rPr>
        <w:t xml:space="preserve">за виконанням даного рішення </w:t>
      </w:r>
      <w:r w:rsidRPr="00026784">
        <w:rPr>
          <w:color w:val="000000"/>
          <w:sz w:val="28"/>
          <w:szCs w:val="28"/>
          <w:lang w:val="uk-UA"/>
        </w:rPr>
        <w:t xml:space="preserve">покласти на постійну комісію з питань освіти, охорони здоров’я, культури, соціального захисту населення, законності та правопорядку. </w:t>
      </w:r>
    </w:p>
    <w:p w:rsidR="00CF196A" w:rsidRDefault="009C68A5" w:rsidP="009C68A5">
      <w:pPr>
        <w:pStyle w:val="a3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 </w:t>
      </w:r>
    </w:p>
    <w:p w:rsidR="00B537B2" w:rsidRPr="00B537B2" w:rsidRDefault="00B537B2" w:rsidP="00B537B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7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Голова                                                                           Валентин БРИГИНЕЦЬ</w:t>
      </w:r>
    </w:p>
    <w:p w:rsidR="00F27FAE" w:rsidRPr="009C68A5" w:rsidRDefault="00F27FAE" w:rsidP="00E46396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sectPr w:rsidR="00F27FAE" w:rsidRPr="009C68A5" w:rsidSect="00E4639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C68A5"/>
    <w:rsid w:val="00026784"/>
    <w:rsid w:val="001708C9"/>
    <w:rsid w:val="00324A46"/>
    <w:rsid w:val="00492C0C"/>
    <w:rsid w:val="006349EF"/>
    <w:rsid w:val="00866D82"/>
    <w:rsid w:val="008C1502"/>
    <w:rsid w:val="00924EDB"/>
    <w:rsid w:val="00971C06"/>
    <w:rsid w:val="009865EE"/>
    <w:rsid w:val="009C68A5"/>
    <w:rsid w:val="00A275F8"/>
    <w:rsid w:val="00B537B2"/>
    <w:rsid w:val="00CF196A"/>
    <w:rsid w:val="00DA7F84"/>
    <w:rsid w:val="00E46396"/>
    <w:rsid w:val="00F27FAE"/>
    <w:rsid w:val="00FB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8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  <w:style w:type="paragraph" w:styleId="a4">
    <w:name w:val="Balloon Text"/>
    <w:basedOn w:val="a"/>
    <w:link w:val="a5"/>
    <w:uiPriority w:val="99"/>
    <w:semiHidden/>
    <w:unhideWhenUsed/>
    <w:rsid w:val="00634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49EF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2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a4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</dc:creator>
  <cp:lastModifiedBy>Користувач</cp:lastModifiedBy>
  <cp:revision>12</cp:revision>
  <cp:lastPrinted>2020-12-29T12:45:00Z</cp:lastPrinted>
  <dcterms:created xsi:type="dcterms:W3CDTF">2023-01-19T07:06:00Z</dcterms:created>
  <dcterms:modified xsi:type="dcterms:W3CDTF">2023-05-18T05:30:00Z</dcterms:modified>
</cp:coreProperties>
</file>