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0F2249">
        <w:rPr>
          <w:sz w:val="28"/>
          <w:szCs w:val="28"/>
          <w:lang w:val="uk-UA"/>
        </w:rPr>
        <w:t>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0F224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924C5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71654B">
        <w:rPr>
          <w:sz w:val="28"/>
          <w:szCs w:val="28"/>
          <w:lang w:val="uk-UA"/>
        </w:rPr>
        <w:t>192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0F2249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5E660F" w:rsidRDefault="00934CE6" w:rsidP="005E66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5E660F">
        <w:rPr>
          <w:sz w:val="28"/>
          <w:szCs w:val="28"/>
          <w:lang w:val="uk-UA"/>
        </w:rPr>
        <w:t>д</w:t>
      </w:r>
      <w:r w:rsidR="005E660F" w:rsidRPr="005E660F">
        <w:rPr>
          <w:sz w:val="28"/>
          <w:szCs w:val="28"/>
          <w:lang w:val="uk-UA"/>
        </w:rPr>
        <w:t>ля будівництва</w:t>
      </w:r>
    </w:p>
    <w:p w:rsidR="005E660F" w:rsidRDefault="005E660F" w:rsidP="005E660F">
      <w:pPr>
        <w:rPr>
          <w:sz w:val="28"/>
          <w:szCs w:val="28"/>
          <w:lang w:val="uk-UA"/>
        </w:rPr>
      </w:pPr>
      <w:r w:rsidRPr="005E660F">
        <w:rPr>
          <w:sz w:val="28"/>
          <w:szCs w:val="28"/>
          <w:lang w:val="uk-UA"/>
        </w:rPr>
        <w:t>та обслуговування будівель закладів охорони</w:t>
      </w:r>
    </w:p>
    <w:p w:rsidR="005E660F" w:rsidRDefault="005E660F" w:rsidP="005E660F">
      <w:pPr>
        <w:rPr>
          <w:sz w:val="28"/>
          <w:szCs w:val="28"/>
          <w:lang w:val="uk-UA"/>
        </w:rPr>
      </w:pPr>
      <w:r w:rsidRPr="005E660F">
        <w:rPr>
          <w:sz w:val="28"/>
          <w:szCs w:val="28"/>
          <w:lang w:val="uk-UA"/>
        </w:rPr>
        <w:t>здоров'я та соціальної допомоги</w:t>
      </w:r>
      <w:r>
        <w:rPr>
          <w:sz w:val="28"/>
          <w:szCs w:val="28"/>
          <w:lang w:val="uk-UA"/>
        </w:rPr>
        <w:t xml:space="preserve"> </w:t>
      </w:r>
      <w:proofErr w:type="spellStart"/>
      <w:r w:rsidR="00934CE6">
        <w:rPr>
          <w:sz w:val="28"/>
          <w:szCs w:val="28"/>
          <w:lang w:val="uk-UA"/>
        </w:rPr>
        <w:t>Козелецької</w:t>
      </w:r>
      <w:proofErr w:type="spellEnd"/>
    </w:p>
    <w:p w:rsidR="005E660F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якій розташоване нежитлове </w:t>
      </w:r>
    </w:p>
    <w:p w:rsidR="00934CE6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 фельдшерського пункту</w:t>
      </w:r>
      <w:r w:rsidR="005E66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с.</w:t>
      </w:r>
      <w:r w:rsidR="005E660F">
        <w:rPr>
          <w:sz w:val="28"/>
          <w:szCs w:val="28"/>
          <w:lang w:val="uk-UA"/>
        </w:rPr>
        <w:t xml:space="preserve"> </w:t>
      </w:r>
      <w:r w:rsidR="0066250C">
        <w:rPr>
          <w:sz w:val="28"/>
          <w:szCs w:val="28"/>
          <w:lang w:val="uk-UA"/>
        </w:rPr>
        <w:t>Риків</w:t>
      </w:r>
    </w:p>
    <w:p w:rsidR="00934CE6" w:rsidRDefault="00934CE6" w:rsidP="00934CE6">
      <w:pPr>
        <w:spacing w:line="276" w:lineRule="auto"/>
        <w:rPr>
          <w:lang w:val="uk-UA"/>
        </w:rPr>
      </w:pPr>
    </w:p>
    <w:p w:rsidR="00934CE6" w:rsidRPr="005D4495" w:rsidRDefault="00934CE6" w:rsidP="00934CE6">
      <w:pPr>
        <w:pStyle w:val="ab"/>
        <w:spacing w:line="276" w:lineRule="auto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метою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приведення документації по земельній ділянці до чинного законодавства України,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 якій розташована нежитлов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 приміщення фельдшерського пункту с. </w:t>
      </w:r>
      <w:r w:rsidR="0066250C">
        <w:rPr>
          <w:rFonts w:ascii="Times New Roman" w:eastAsia="Times New Roman" w:hAnsi="Times New Roman"/>
          <w:sz w:val="28"/>
          <w:szCs w:val="28"/>
          <w:lang w:val="uk-UA" w:eastAsia="ru-RU"/>
        </w:rPr>
        <w:t>Риків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», орієнтовною площею 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>0,10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га,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межах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6250C">
        <w:rPr>
          <w:rFonts w:ascii="Times New Roman" w:eastAsia="Times New Roman" w:hAnsi="Times New Roman"/>
          <w:sz w:val="28"/>
          <w:szCs w:val="28"/>
          <w:lang w:val="uk-UA" w:eastAsia="ru-RU"/>
        </w:rPr>
        <w:t>с. Риків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вул. </w:t>
      </w:r>
      <w:r w:rsidR="0066250C">
        <w:rPr>
          <w:rFonts w:ascii="Times New Roman" w:eastAsia="Times New Roman" w:hAnsi="Times New Roman"/>
          <w:sz w:val="28"/>
          <w:szCs w:val="28"/>
          <w:lang w:val="uk-UA" w:eastAsia="ru-RU"/>
        </w:rPr>
        <w:t>Гайова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, буд.</w:t>
      </w:r>
      <w:r w:rsidR="00787995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66250C">
        <w:rPr>
          <w:rFonts w:ascii="Times New Roman" w:eastAsia="Times New Roman" w:hAnsi="Times New Roman"/>
          <w:sz w:val="28"/>
          <w:szCs w:val="28"/>
          <w:lang w:val="uk-UA" w:eastAsia="ru-RU"/>
        </w:rPr>
        <w:t>-б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якій розташоване 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нежитлове приміщення фельдшерського пункту с. </w:t>
      </w:r>
      <w:r w:rsidR="0066250C">
        <w:rPr>
          <w:rFonts w:ascii="Times New Roman" w:eastAsia="Times New Roman" w:hAnsi="Times New Roman"/>
          <w:sz w:val="28"/>
          <w:szCs w:val="28"/>
          <w:lang w:val="uk-UA" w:eastAsia="ru-RU"/>
        </w:rPr>
        <w:t>Риків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Козелецької</w:t>
      </w:r>
      <w:proofErr w:type="spellEnd"/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селищної ради, керуючись ст.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ст.12,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79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1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22,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Земельного кодексу України, ст. 50 Закону України «Про землеустрій», ст. 21 Закону України «Про Держ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авний земельний кадастр», ст.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Закону України «Про місцеве самоврядування в Україні», селищна рада вирішила:</w:t>
      </w:r>
    </w:p>
    <w:p w:rsidR="00934CE6" w:rsidRPr="00CF79ED" w:rsidRDefault="00934CE6" w:rsidP="00934CE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</w:t>
      </w:r>
      <w:r>
        <w:rPr>
          <w:sz w:val="28"/>
          <w:szCs w:val="28"/>
          <w:lang w:val="uk-UA"/>
        </w:rPr>
        <w:t xml:space="preserve">розробку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</w:t>
      </w:r>
      <w:r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 xml:space="preserve">у комунальну власність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 д</w:t>
      </w:r>
      <w:r w:rsidRPr="0034315E">
        <w:rPr>
          <w:sz w:val="28"/>
          <w:szCs w:val="28"/>
          <w:lang w:val="uk-UA"/>
        </w:rPr>
        <w:t xml:space="preserve">ля будівництва та </w:t>
      </w:r>
      <w:r>
        <w:rPr>
          <w:sz w:val="28"/>
          <w:szCs w:val="28"/>
          <w:lang w:val="uk-UA"/>
        </w:rPr>
        <w:t>о</w:t>
      </w:r>
      <w:r w:rsidRPr="0034315E">
        <w:rPr>
          <w:sz w:val="28"/>
          <w:szCs w:val="28"/>
          <w:lang w:val="uk-UA"/>
        </w:rPr>
        <w:t>бслуговування будівель закладів освіти</w:t>
      </w:r>
      <w:r>
        <w:rPr>
          <w:sz w:val="28"/>
          <w:szCs w:val="28"/>
          <w:lang w:val="uk-UA"/>
        </w:rPr>
        <w:t xml:space="preserve">, орієнтовною площею </w:t>
      </w:r>
      <w:r w:rsidR="005103AA">
        <w:rPr>
          <w:sz w:val="28"/>
          <w:szCs w:val="28"/>
          <w:lang w:val="uk-UA"/>
        </w:rPr>
        <w:t>0,10</w:t>
      </w:r>
      <w:r>
        <w:rPr>
          <w:sz w:val="28"/>
          <w:szCs w:val="28"/>
          <w:lang w:val="uk-UA"/>
        </w:rPr>
        <w:t xml:space="preserve"> га, за рахунок земель комунальної власності в межах</w:t>
      </w:r>
      <w:r w:rsidRPr="005D4495">
        <w:rPr>
          <w:sz w:val="28"/>
          <w:szCs w:val="28"/>
          <w:lang w:val="uk-UA"/>
        </w:rPr>
        <w:t xml:space="preserve"> </w:t>
      </w:r>
      <w:r w:rsidRPr="007C51F8">
        <w:rPr>
          <w:sz w:val="28"/>
          <w:szCs w:val="28"/>
          <w:lang w:val="uk-UA"/>
        </w:rPr>
        <w:t xml:space="preserve">с. </w:t>
      </w:r>
      <w:r w:rsidR="00360268">
        <w:rPr>
          <w:sz w:val="28"/>
          <w:szCs w:val="28"/>
          <w:lang w:val="uk-UA"/>
        </w:rPr>
        <w:t>Риків</w:t>
      </w:r>
      <w:r>
        <w:rPr>
          <w:sz w:val="28"/>
          <w:szCs w:val="28"/>
          <w:lang w:val="uk-UA"/>
        </w:rPr>
        <w:t xml:space="preserve"> по вул. </w:t>
      </w:r>
      <w:r w:rsidR="00360268">
        <w:rPr>
          <w:sz w:val="28"/>
          <w:szCs w:val="28"/>
          <w:lang w:val="uk-UA"/>
        </w:rPr>
        <w:t>Гайова</w:t>
      </w:r>
      <w:r>
        <w:rPr>
          <w:sz w:val="28"/>
          <w:szCs w:val="28"/>
          <w:lang w:val="uk-UA"/>
        </w:rPr>
        <w:t>, буд.</w:t>
      </w:r>
      <w:r w:rsidR="00360268">
        <w:rPr>
          <w:sz w:val="28"/>
          <w:szCs w:val="28"/>
          <w:lang w:val="uk-UA"/>
        </w:rPr>
        <w:t xml:space="preserve"> 2-б</w:t>
      </w:r>
      <w:r w:rsidRPr="007C5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якій розташоване нежитлове приміщення </w:t>
      </w:r>
      <w:r w:rsidR="005103AA">
        <w:rPr>
          <w:sz w:val="28"/>
          <w:szCs w:val="28"/>
          <w:lang w:val="uk-UA"/>
        </w:rPr>
        <w:t xml:space="preserve">фельдшерського пункту с. </w:t>
      </w:r>
      <w:r w:rsidR="00360268">
        <w:rPr>
          <w:sz w:val="28"/>
          <w:szCs w:val="28"/>
          <w:lang w:val="uk-UA"/>
        </w:rPr>
        <w:t xml:space="preserve">Риків </w:t>
      </w:r>
      <w:proofErr w:type="spellStart"/>
      <w:r>
        <w:rPr>
          <w:sz w:val="28"/>
          <w:szCs w:val="28"/>
          <w:lang w:val="uk-UA"/>
        </w:rPr>
        <w:t>К</w:t>
      </w:r>
      <w:r w:rsidR="00E4618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озелецької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934CE6" w:rsidRDefault="00934CE6" w:rsidP="00934CE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Розроблений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відведення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 підлягає погодженню та затвердженню відповідно до чинного законодавства.</w:t>
      </w:r>
    </w:p>
    <w:p w:rsidR="00934CE6" w:rsidRPr="00554B7B" w:rsidRDefault="00934CE6" w:rsidP="00934CE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101E59">
      <w:pPr>
        <w:jc w:val="both"/>
        <w:rPr>
          <w:sz w:val="28"/>
          <w:szCs w:val="28"/>
          <w:lang w:val="uk-UA"/>
        </w:rPr>
      </w:pP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71654B">
      <w:pgSz w:w="11906" w:h="16838"/>
      <w:pgMar w:top="993" w:right="850" w:bottom="851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64E" w:rsidRDefault="009A064E" w:rsidP="0060353E">
      <w:r>
        <w:separator/>
      </w:r>
    </w:p>
  </w:endnote>
  <w:endnote w:type="continuationSeparator" w:id="0">
    <w:p w:rsidR="009A064E" w:rsidRDefault="009A064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64E" w:rsidRDefault="009A064E" w:rsidP="0060353E">
      <w:r>
        <w:separator/>
      </w:r>
    </w:p>
  </w:footnote>
  <w:footnote w:type="continuationSeparator" w:id="0">
    <w:p w:rsidR="009A064E" w:rsidRDefault="009A064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577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103AA"/>
    <w:rsid w:val="00524BE0"/>
    <w:rsid w:val="00530B18"/>
    <w:rsid w:val="00531318"/>
    <w:rsid w:val="0053509C"/>
    <w:rsid w:val="00542919"/>
    <w:rsid w:val="00542975"/>
    <w:rsid w:val="00554B7B"/>
    <w:rsid w:val="005667C5"/>
    <w:rsid w:val="00572A5F"/>
    <w:rsid w:val="0058516A"/>
    <w:rsid w:val="0058597E"/>
    <w:rsid w:val="00585D28"/>
    <w:rsid w:val="00586C83"/>
    <w:rsid w:val="0059113D"/>
    <w:rsid w:val="005924C5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660F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1654B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64E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369A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6E063-FE54-4412-AF61-FBEF77F2B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9</cp:revision>
  <cp:lastPrinted>2022-02-18T12:52:00Z</cp:lastPrinted>
  <dcterms:created xsi:type="dcterms:W3CDTF">2023-05-16T07:31:00Z</dcterms:created>
  <dcterms:modified xsi:type="dcterms:W3CDTF">2023-05-18T07:38:00Z</dcterms:modified>
</cp:coreProperties>
</file>