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D218E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D218E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4E05E8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571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ED218E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4E05E8" w:rsidRDefault="004E05E8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8571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</w:t>
      </w:r>
      <w:r w:rsidR="00ED218E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bookmarkStart w:id="0" w:name="_GoBack"/>
      <w:bookmarkEnd w:id="0"/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ED218E">
        <w:rPr>
          <w:color w:val="000000" w:themeColor="text1"/>
          <w:szCs w:val="28"/>
        </w:rPr>
        <w:t>07</w:t>
      </w:r>
      <w:r w:rsidRPr="0082237F">
        <w:rPr>
          <w:color w:val="000000" w:themeColor="text1"/>
          <w:szCs w:val="28"/>
        </w:rPr>
        <w:t>-2</w:t>
      </w:r>
      <w:r w:rsidR="00857172">
        <w:rPr>
          <w:color w:val="000000" w:themeColor="text1"/>
          <w:szCs w:val="28"/>
        </w:rPr>
        <w:t>4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23352A" w:rsidRDefault="007B1417" w:rsidP="000D210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</w:t>
      </w:r>
      <w:r w:rsidR="0023352A">
        <w:rPr>
          <w:color w:val="000000" w:themeColor="text1"/>
          <w:sz w:val="28"/>
          <w:szCs w:val="28"/>
        </w:rPr>
        <w:t xml:space="preserve">дохідної та </w:t>
      </w:r>
    </w:p>
    <w:p w:rsidR="0023352A" w:rsidRDefault="000D210F" w:rsidP="000D210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BE2CBF">
        <w:rPr>
          <w:color w:val="000000" w:themeColor="text1"/>
          <w:sz w:val="28"/>
          <w:szCs w:val="28"/>
        </w:rPr>
        <w:t>идаткової</w:t>
      </w:r>
      <w:r>
        <w:rPr>
          <w:color w:val="000000" w:themeColor="text1"/>
          <w:sz w:val="28"/>
          <w:szCs w:val="28"/>
        </w:rPr>
        <w:t xml:space="preserve"> </w:t>
      </w:r>
      <w:r w:rsidR="00BE2CBF">
        <w:rPr>
          <w:color w:val="000000" w:themeColor="text1"/>
          <w:sz w:val="28"/>
          <w:szCs w:val="28"/>
        </w:rPr>
        <w:t xml:space="preserve">частини </w:t>
      </w:r>
      <w:r w:rsidR="0023352A">
        <w:rPr>
          <w:color w:val="000000" w:themeColor="text1"/>
          <w:sz w:val="28"/>
          <w:szCs w:val="28"/>
        </w:rPr>
        <w:t xml:space="preserve">селищного </w:t>
      </w:r>
    </w:p>
    <w:p w:rsidR="006A0BA3" w:rsidRPr="0082237F" w:rsidRDefault="0023352A" w:rsidP="000D210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BE2CBF">
        <w:rPr>
          <w:color w:val="000000" w:themeColor="text1"/>
          <w:sz w:val="28"/>
          <w:szCs w:val="28"/>
        </w:rPr>
        <w:t>юджету</w:t>
      </w:r>
      <w:r>
        <w:rPr>
          <w:color w:val="000000" w:themeColor="text1"/>
          <w:sz w:val="28"/>
          <w:szCs w:val="28"/>
        </w:rPr>
        <w:t xml:space="preserve"> на 2023 рік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Default="00837C4D" w:rsidP="0023352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F3583"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 w:rsidR="007F3583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F3583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A716C2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A716C2">
        <w:rPr>
          <w:color w:val="000000" w:themeColor="text1"/>
          <w:sz w:val="28"/>
          <w:szCs w:val="28"/>
        </w:rPr>
        <w:t xml:space="preserve"> </w:t>
      </w:r>
      <w:r w:rsidR="006E4F67">
        <w:rPr>
          <w:color w:val="000000" w:themeColor="text1"/>
          <w:sz w:val="28"/>
          <w:szCs w:val="28"/>
        </w:rPr>
        <w:t xml:space="preserve">на підставі </w:t>
      </w:r>
      <w:r w:rsidR="0023352A" w:rsidRPr="00B56B20">
        <w:rPr>
          <w:color w:val="000000" w:themeColor="text1"/>
          <w:sz w:val="28"/>
          <w:szCs w:val="28"/>
        </w:rPr>
        <w:t xml:space="preserve">рішення сесії </w:t>
      </w:r>
      <w:r w:rsidR="00857172" w:rsidRPr="00B56B20">
        <w:rPr>
          <w:color w:val="000000" w:themeColor="text1"/>
          <w:sz w:val="28"/>
          <w:szCs w:val="28"/>
        </w:rPr>
        <w:t xml:space="preserve">Деснянської </w:t>
      </w:r>
      <w:r w:rsidR="00966E54">
        <w:rPr>
          <w:color w:val="000000" w:themeColor="text1"/>
          <w:sz w:val="28"/>
          <w:szCs w:val="28"/>
        </w:rPr>
        <w:t xml:space="preserve">селищної ради </w:t>
      </w:r>
      <w:r w:rsidR="0023352A" w:rsidRPr="00B56B20">
        <w:rPr>
          <w:color w:val="000000" w:themeColor="text1"/>
          <w:sz w:val="28"/>
          <w:szCs w:val="28"/>
        </w:rPr>
        <w:t>від 2</w:t>
      </w:r>
      <w:r w:rsidR="00857172" w:rsidRPr="00B56B20">
        <w:rPr>
          <w:color w:val="000000" w:themeColor="text1"/>
          <w:sz w:val="28"/>
          <w:szCs w:val="28"/>
        </w:rPr>
        <w:t>7</w:t>
      </w:r>
      <w:r w:rsidR="0023352A" w:rsidRPr="00B56B20">
        <w:rPr>
          <w:color w:val="000000" w:themeColor="text1"/>
          <w:sz w:val="28"/>
          <w:szCs w:val="28"/>
        </w:rPr>
        <w:t>.0</w:t>
      </w:r>
      <w:r w:rsidR="00857172" w:rsidRPr="00B56B20">
        <w:rPr>
          <w:color w:val="000000" w:themeColor="text1"/>
          <w:sz w:val="28"/>
          <w:szCs w:val="28"/>
        </w:rPr>
        <w:t>6</w:t>
      </w:r>
      <w:r w:rsidR="0023352A" w:rsidRPr="00B56B20">
        <w:rPr>
          <w:color w:val="000000" w:themeColor="text1"/>
          <w:sz w:val="28"/>
          <w:szCs w:val="28"/>
        </w:rPr>
        <w:t>.2023 року</w:t>
      </w:r>
      <w:r w:rsidRPr="00837C4D">
        <w:rPr>
          <w:color w:val="000000" w:themeColor="text1"/>
          <w:sz w:val="28"/>
          <w:szCs w:val="28"/>
        </w:rPr>
        <w:t xml:space="preserve"> </w:t>
      </w:r>
      <w:r w:rsidR="00966E54" w:rsidRPr="00B56B20">
        <w:rPr>
          <w:color w:val="000000" w:themeColor="text1"/>
          <w:sz w:val="28"/>
          <w:szCs w:val="28"/>
        </w:rPr>
        <w:t>№</w:t>
      </w:r>
      <w:r w:rsidR="00625C9F">
        <w:rPr>
          <w:color w:val="000000" w:themeColor="text1"/>
          <w:sz w:val="28"/>
          <w:szCs w:val="28"/>
        </w:rPr>
        <w:t xml:space="preserve"> </w:t>
      </w:r>
      <w:r w:rsidR="00966E54" w:rsidRPr="00B56B20">
        <w:rPr>
          <w:color w:val="000000" w:themeColor="text1"/>
          <w:sz w:val="28"/>
          <w:szCs w:val="28"/>
        </w:rPr>
        <w:t>03-35/VIII</w:t>
      </w:r>
      <w:r w:rsidR="00625C9F">
        <w:rPr>
          <w:color w:val="000000" w:themeColor="text1"/>
          <w:sz w:val="28"/>
          <w:szCs w:val="28"/>
        </w:rPr>
        <w:t>, к</w:t>
      </w:r>
      <w:r>
        <w:rPr>
          <w:color w:val="000000" w:themeColor="text1"/>
          <w:sz w:val="28"/>
          <w:szCs w:val="28"/>
        </w:rPr>
        <w:t>еруючись</w:t>
      </w:r>
      <w:r w:rsidR="00625C9F">
        <w:rPr>
          <w:color w:val="000000" w:themeColor="text1"/>
          <w:sz w:val="28"/>
          <w:szCs w:val="28"/>
        </w:rPr>
        <w:t xml:space="preserve"> </w:t>
      </w:r>
      <w:r w:rsidR="0034572F">
        <w:rPr>
          <w:color w:val="000000" w:themeColor="text1"/>
          <w:sz w:val="28"/>
          <w:szCs w:val="28"/>
        </w:rPr>
        <w:t xml:space="preserve">               </w:t>
      </w:r>
      <w:r w:rsidR="00ED218E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625C9F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23352A" w:rsidRPr="00B56B20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23352A" w:rsidRPr="00B56B20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1.1. Збільшити призначення по загальному фонду селищного бюджету:</w:t>
      </w:r>
    </w:p>
    <w:p w:rsidR="0023352A" w:rsidRPr="00B56B20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 xml:space="preserve">- КПКВ 0117368 «Виконання інвестиційних проектів за рахунок субвенцій з інших бюджетів» КЕКВ 2610 «Субсидії та поточні трансферти підприємствам (установам, організаціям)» на суму </w:t>
      </w:r>
      <w:r w:rsidR="00857172" w:rsidRPr="00AD6DC9">
        <w:rPr>
          <w:b/>
          <w:color w:val="000000" w:themeColor="text1"/>
          <w:sz w:val="28"/>
          <w:szCs w:val="28"/>
        </w:rPr>
        <w:t>7</w:t>
      </w:r>
      <w:r w:rsidRPr="00AD6DC9">
        <w:rPr>
          <w:b/>
          <w:color w:val="000000" w:themeColor="text1"/>
          <w:sz w:val="28"/>
          <w:szCs w:val="28"/>
        </w:rPr>
        <w:t>00</w:t>
      </w:r>
      <w:r w:rsidR="00AD6DC9" w:rsidRPr="00AD6DC9">
        <w:rPr>
          <w:b/>
          <w:color w:val="000000" w:themeColor="text1"/>
          <w:sz w:val="28"/>
          <w:szCs w:val="28"/>
        </w:rPr>
        <w:t xml:space="preserve"> </w:t>
      </w:r>
      <w:r w:rsidRPr="00AD6DC9">
        <w:rPr>
          <w:b/>
          <w:color w:val="000000" w:themeColor="text1"/>
          <w:sz w:val="28"/>
          <w:szCs w:val="28"/>
        </w:rPr>
        <w:t>000,00</w:t>
      </w:r>
      <w:r w:rsidRPr="00B56B20">
        <w:rPr>
          <w:color w:val="000000" w:themeColor="text1"/>
          <w:sz w:val="28"/>
          <w:szCs w:val="28"/>
        </w:rPr>
        <w:t xml:space="preserve"> грн. за рахунок коду доходу 41053900 «Інші субвенції з місцевого бюджету».</w:t>
      </w:r>
    </w:p>
    <w:p w:rsidR="0023352A" w:rsidRPr="00B56B20" w:rsidRDefault="00857172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1.2</w:t>
      </w:r>
      <w:r w:rsidR="0023352A" w:rsidRPr="00B56B20">
        <w:rPr>
          <w:color w:val="000000" w:themeColor="text1"/>
          <w:sz w:val="28"/>
          <w:szCs w:val="28"/>
        </w:rPr>
        <w:t>. Збільшити призначення по спеціальному фонду селищного бюджету:</w:t>
      </w:r>
    </w:p>
    <w:p w:rsidR="0023352A" w:rsidRPr="00B56B20" w:rsidRDefault="0023352A" w:rsidP="00857172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 xml:space="preserve">- КПКВ 0117368 «Виконання інвестиційних проектів за рахунок субвенцій з інших бюджетів» КЕКВ 3210 «Капітальні трансферти підприємствам (установам, організаціям)» на суму </w:t>
      </w:r>
      <w:r w:rsidR="00857172" w:rsidRPr="00A77D77">
        <w:rPr>
          <w:b/>
          <w:color w:val="000000" w:themeColor="text1"/>
          <w:sz w:val="28"/>
          <w:szCs w:val="28"/>
        </w:rPr>
        <w:t>7</w:t>
      </w:r>
      <w:r w:rsidRPr="00A77D77">
        <w:rPr>
          <w:b/>
          <w:color w:val="000000" w:themeColor="text1"/>
          <w:sz w:val="28"/>
          <w:szCs w:val="28"/>
        </w:rPr>
        <w:t>00</w:t>
      </w:r>
      <w:r w:rsidR="00A77D77" w:rsidRPr="00A77D77">
        <w:rPr>
          <w:b/>
          <w:color w:val="000000" w:themeColor="text1"/>
          <w:sz w:val="28"/>
          <w:szCs w:val="28"/>
        </w:rPr>
        <w:t xml:space="preserve"> </w:t>
      </w:r>
      <w:r w:rsidRPr="00A77D77">
        <w:rPr>
          <w:b/>
          <w:color w:val="000000" w:themeColor="text1"/>
          <w:sz w:val="28"/>
          <w:szCs w:val="28"/>
        </w:rPr>
        <w:t>000,00</w:t>
      </w:r>
      <w:r w:rsidRPr="00B56B20">
        <w:rPr>
          <w:color w:val="000000" w:themeColor="text1"/>
          <w:sz w:val="28"/>
          <w:szCs w:val="28"/>
        </w:rPr>
        <w:t xml:space="preserve"> грн. за рахунок зменшення загального фонду селищного бюджету по коду 602400 «Кошти, </w:t>
      </w:r>
      <w:r w:rsidR="00A77D77">
        <w:rPr>
          <w:color w:val="000000" w:themeColor="text1"/>
          <w:sz w:val="28"/>
          <w:szCs w:val="28"/>
        </w:rPr>
        <w:t xml:space="preserve"> </w:t>
      </w:r>
      <w:r w:rsidRPr="00B56B20">
        <w:rPr>
          <w:color w:val="000000" w:themeColor="text1"/>
          <w:sz w:val="28"/>
          <w:szCs w:val="28"/>
        </w:rPr>
        <w:t xml:space="preserve">що передаються із загального фонду бюджету до бюджету розвитку </w:t>
      </w:r>
      <w:r w:rsidRPr="00B56B20">
        <w:rPr>
          <w:color w:val="000000" w:themeColor="text1"/>
          <w:sz w:val="28"/>
          <w:szCs w:val="28"/>
        </w:rPr>
        <w:lastRenderedPageBreak/>
        <w:t xml:space="preserve">(спеціального фонду)», для </w:t>
      </w:r>
      <w:proofErr w:type="spellStart"/>
      <w:r w:rsidRPr="00B56B20">
        <w:rPr>
          <w:color w:val="000000" w:themeColor="text1"/>
          <w:sz w:val="28"/>
          <w:szCs w:val="28"/>
        </w:rPr>
        <w:t>співфінансування</w:t>
      </w:r>
      <w:proofErr w:type="spellEnd"/>
      <w:r w:rsidRPr="00B56B20">
        <w:rPr>
          <w:color w:val="000000" w:themeColor="text1"/>
          <w:sz w:val="28"/>
          <w:szCs w:val="28"/>
        </w:rPr>
        <w:t xml:space="preserve"> реконструкції будівлі КНП «</w:t>
      </w:r>
      <w:proofErr w:type="spellStart"/>
      <w:r w:rsidRPr="00B56B20">
        <w:rPr>
          <w:color w:val="000000" w:themeColor="text1"/>
          <w:sz w:val="28"/>
          <w:szCs w:val="28"/>
        </w:rPr>
        <w:t>Козелецька</w:t>
      </w:r>
      <w:proofErr w:type="spellEnd"/>
      <w:r w:rsidRPr="00B56B20">
        <w:rPr>
          <w:color w:val="000000" w:themeColor="text1"/>
          <w:sz w:val="28"/>
          <w:szCs w:val="28"/>
        </w:rPr>
        <w:t xml:space="preserve"> ЛІЛ».</w:t>
      </w:r>
    </w:p>
    <w:p w:rsidR="005F7069" w:rsidRPr="00B56B20" w:rsidRDefault="0023352A" w:rsidP="00B56B20">
      <w:pPr>
        <w:ind w:firstLine="708"/>
        <w:jc w:val="both"/>
        <w:rPr>
          <w:color w:val="000000" w:themeColor="text1"/>
          <w:sz w:val="28"/>
          <w:szCs w:val="28"/>
        </w:rPr>
      </w:pPr>
      <w:r w:rsidRPr="0023352A"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</w:rPr>
        <w:t>ф</w:t>
      </w:r>
      <w:r w:rsidR="00DE782F" w:rsidRPr="0082237F">
        <w:rPr>
          <w:color w:val="000000" w:themeColor="text1"/>
          <w:sz w:val="28"/>
          <w:szCs w:val="28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О.М.) </w:t>
      </w:r>
      <w:r w:rsidR="008C3015" w:rsidRPr="0082237F">
        <w:rPr>
          <w:color w:val="000000" w:themeColor="text1"/>
          <w:sz w:val="28"/>
          <w:szCs w:val="28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</w:rPr>
        <w:t>вище</w:t>
      </w:r>
      <w:r w:rsidR="008C3015" w:rsidRPr="0082237F">
        <w:rPr>
          <w:color w:val="000000" w:themeColor="text1"/>
          <w:sz w:val="28"/>
          <w:szCs w:val="28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</w:t>
      </w:r>
      <w:r w:rsidR="00A77D77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A77D77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A77D77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B56B20">
        <w:rPr>
          <w:color w:val="000000" w:themeColor="text1"/>
          <w:sz w:val="28"/>
          <w:szCs w:val="28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Pr="00B56B20" w:rsidRDefault="0023352A" w:rsidP="00B56B20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D218E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4E05E8"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D210F"/>
    <w:rsid w:val="000E182F"/>
    <w:rsid w:val="000F137F"/>
    <w:rsid w:val="00122931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52A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4572F"/>
    <w:rsid w:val="00353ECE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E05E8"/>
    <w:rsid w:val="004F50EF"/>
    <w:rsid w:val="00540143"/>
    <w:rsid w:val="00550EEB"/>
    <w:rsid w:val="00572843"/>
    <w:rsid w:val="005945C9"/>
    <w:rsid w:val="005A2917"/>
    <w:rsid w:val="005C0D98"/>
    <w:rsid w:val="005C2170"/>
    <w:rsid w:val="005D33CC"/>
    <w:rsid w:val="005E370A"/>
    <w:rsid w:val="005F7069"/>
    <w:rsid w:val="00622422"/>
    <w:rsid w:val="006241CE"/>
    <w:rsid w:val="00625C9F"/>
    <w:rsid w:val="00677739"/>
    <w:rsid w:val="006835E3"/>
    <w:rsid w:val="006912CB"/>
    <w:rsid w:val="006A0BA3"/>
    <w:rsid w:val="006C0F59"/>
    <w:rsid w:val="006C338A"/>
    <w:rsid w:val="006D0287"/>
    <w:rsid w:val="006E4F67"/>
    <w:rsid w:val="00722354"/>
    <w:rsid w:val="00761009"/>
    <w:rsid w:val="00765757"/>
    <w:rsid w:val="0077394D"/>
    <w:rsid w:val="007A1E9F"/>
    <w:rsid w:val="007B1417"/>
    <w:rsid w:val="007C0569"/>
    <w:rsid w:val="007C163C"/>
    <w:rsid w:val="007F3583"/>
    <w:rsid w:val="0082237F"/>
    <w:rsid w:val="00831C52"/>
    <w:rsid w:val="00837C4D"/>
    <w:rsid w:val="00843DE3"/>
    <w:rsid w:val="00857172"/>
    <w:rsid w:val="00871371"/>
    <w:rsid w:val="00894BE2"/>
    <w:rsid w:val="008A163B"/>
    <w:rsid w:val="008A3C59"/>
    <w:rsid w:val="008C3015"/>
    <w:rsid w:val="009317C7"/>
    <w:rsid w:val="00937E5F"/>
    <w:rsid w:val="00943223"/>
    <w:rsid w:val="00966E54"/>
    <w:rsid w:val="00977310"/>
    <w:rsid w:val="00980488"/>
    <w:rsid w:val="00986F0D"/>
    <w:rsid w:val="0099087A"/>
    <w:rsid w:val="009A205A"/>
    <w:rsid w:val="00A01B36"/>
    <w:rsid w:val="00A10A79"/>
    <w:rsid w:val="00A14EF1"/>
    <w:rsid w:val="00A716C2"/>
    <w:rsid w:val="00A72BCB"/>
    <w:rsid w:val="00A72E0E"/>
    <w:rsid w:val="00A77D77"/>
    <w:rsid w:val="00A85FA4"/>
    <w:rsid w:val="00AB383D"/>
    <w:rsid w:val="00AB4C0F"/>
    <w:rsid w:val="00AD6DC9"/>
    <w:rsid w:val="00AD7E0B"/>
    <w:rsid w:val="00AF1BE0"/>
    <w:rsid w:val="00B165DA"/>
    <w:rsid w:val="00B36884"/>
    <w:rsid w:val="00B536AF"/>
    <w:rsid w:val="00B541E7"/>
    <w:rsid w:val="00B56B20"/>
    <w:rsid w:val="00B86CF8"/>
    <w:rsid w:val="00B94655"/>
    <w:rsid w:val="00BA5AF7"/>
    <w:rsid w:val="00BE2CBF"/>
    <w:rsid w:val="00BE2DEA"/>
    <w:rsid w:val="00C236B7"/>
    <w:rsid w:val="00C25366"/>
    <w:rsid w:val="00C46CFC"/>
    <w:rsid w:val="00C55FBC"/>
    <w:rsid w:val="00C747E6"/>
    <w:rsid w:val="00C9597B"/>
    <w:rsid w:val="00CB2BB2"/>
    <w:rsid w:val="00D6576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64ACC"/>
    <w:rsid w:val="00E71119"/>
    <w:rsid w:val="00E75D1A"/>
    <w:rsid w:val="00E939B4"/>
    <w:rsid w:val="00EA3833"/>
    <w:rsid w:val="00EB0E3D"/>
    <w:rsid w:val="00EC406C"/>
    <w:rsid w:val="00EC737E"/>
    <w:rsid w:val="00ED218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22</cp:revision>
  <cp:lastPrinted>2023-07-12T09:16:00Z</cp:lastPrinted>
  <dcterms:created xsi:type="dcterms:W3CDTF">2023-07-12T06:50:00Z</dcterms:created>
  <dcterms:modified xsi:type="dcterms:W3CDTF">2023-07-12T09:16:00Z</dcterms:modified>
</cp:coreProperties>
</file>