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Pr="00C249CB" w:rsidRDefault="00AB592A" w:rsidP="00A65C20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4A7007">
        <w:rPr>
          <w:sz w:val="28"/>
          <w:szCs w:val="28"/>
          <w:lang w:val="uk-UA"/>
        </w:rPr>
        <w:t>п'ятої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Козелецької селищної ради восьмого скликання від </w:t>
      </w:r>
      <w:r w:rsidR="004A7007">
        <w:rPr>
          <w:sz w:val="28"/>
          <w:szCs w:val="28"/>
          <w:lang w:val="uk-UA"/>
        </w:rPr>
        <w:t>11 серпня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A65C20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A65C20">
        <w:rPr>
          <w:sz w:val="28"/>
          <w:szCs w:val="28"/>
          <w:lang w:val="uk-UA"/>
        </w:rPr>
        <w:t>134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4A7007">
        <w:rPr>
          <w:sz w:val="28"/>
          <w:szCs w:val="28"/>
          <w:lang w:val="uk-UA"/>
        </w:rPr>
        <w:t>5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F3174F">
        <w:rPr>
          <w:rFonts w:ascii="Times New Roman" w:hAnsi="Times New Roman" w:cs="Times New Roman"/>
          <w:sz w:val="28"/>
          <w:szCs w:val="28"/>
          <w:lang w:val="uk-UA"/>
        </w:rPr>
        <w:t>ФГ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A54A9F">
        <w:rPr>
          <w:rFonts w:ascii="Times New Roman" w:hAnsi="Times New Roman" w:cs="Times New Roman"/>
          <w:sz w:val="28"/>
          <w:szCs w:val="28"/>
          <w:lang w:val="uk-UA"/>
        </w:rPr>
        <w:t>НОВА АГРО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C249CB">
              <w:rPr>
                <w:sz w:val="28"/>
                <w:szCs w:val="20"/>
                <w:lang w:val="uk-UA"/>
              </w:rPr>
              <w:t>площа,га</w:t>
            </w:r>
            <w:proofErr w:type="spellEnd"/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465674" w:rsidRPr="00C249CB" w:rsidTr="007129BA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465674" w:rsidRPr="00C249CB" w:rsidTr="00C376C7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465674" w:rsidRPr="00C249CB" w:rsidTr="007129BA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465674" w:rsidRPr="00C249CB" w:rsidTr="00C249CB">
        <w:trPr>
          <w:trHeight w:val="699"/>
        </w:trPr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43753,89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0390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0261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45695,14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  <w:tr w:rsidR="00D07367" w:rsidRPr="00C249CB" w:rsidTr="00C249CB">
        <w:tc>
          <w:tcPr>
            <w:tcW w:w="704" w:type="dxa"/>
          </w:tcPr>
          <w:p w:rsidR="00D07367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D07367" w:rsidRPr="00C249CB" w:rsidRDefault="00D07367" w:rsidP="00D073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D07367" w:rsidRPr="00C249CB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D07367" w:rsidRPr="00C249CB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Pr="00A65C20" w:rsidRDefault="00340DFE" w:rsidP="0092063B">
      <w:pPr>
        <w:pStyle w:val="a4"/>
        <w:ind w:left="0"/>
        <w:jc w:val="both"/>
        <w:rPr>
          <w:color w:val="FF0000"/>
          <w:sz w:val="28"/>
          <w:szCs w:val="20"/>
          <w:lang w:val="uk-UA"/>
        </w:rPr>
      </w:pPr>
      <w:r w:rsidRPr="00A65C20">
        <w:rPr>
          <w:color w:val="FF0000"/>
          <w:sz w:val="28"/>
          <w:szCs w:val="20"/>
          <w:lang w:val="uk-UA"/>
        </w:rPr>
        <w:t xml:space="preserve">                                                           </w:t>
      </w:r>
      <w:r w:rsidR="00465674" w:rsidRPr="00A65C20">
        <w:rPr>
          <w:color w:val="FF0000"/>
          <w:sz w:val="28"/>
          <w:szCs w:val="20"/>
          <w:lang w:val="uk-UA"/>
        </w:rPr>
        <w:t>68</w:t>
      </w:r>
      <w:r w:rsidRPr="00A65C20">
        <w:rPr>
          <w:color w:val="FF0000"/>
          <w:sz w:val="28"/>
          <w:szCs w:val="20"/>
          <w:lang w:val="uk-UA"/>
        </w:rPr>
        <w:t>,</w:t>
      </w:r>
      <w:r w:rsidR="00465674" w:rsidRPr="00A65C20">
        <w:rPr>
          <w:color w:val="FF0000"/>
          <w:sz w:val="28"/>
          <w:szCs w:val="20"/>
          <w:lang w:val="uk-UA"/>
        </w:rPr>
        <w:t>6884</w:t>
      </w:r>
      <w:r w:rsidRPr="00A65C20">
        <w:rPr>
          <w:color w:val="FF0000"/>
          <w:sz w:val="28"/>
          <w:szCs w:val="20"/>
          <w:lang w:val="uk-UA"/>
        </w:rPr>
        <w:t xml:space="preserve">                                                                                                       1</w:t>
      </w:r>
      <w:r w:rsidR="00465674" w:rsidRPr="00A65C20">
        <w:rPr>
          <w:color w:val="FF0000"/>
          <w:sz w:val="28"/>
          <w:szCs w:val="20"/>
          <w:lang w:val="uk-UA"/>
        </w:rPr>
        <w:t>470005</w:t>
      </w:r>
      <w:r w:rsidRPr="00A65C20">
        <w:rPr>
          <w:color w:val="FF0000"/>
          <w:sz w:val="28"/>
          <w:szCs w:val="20"/>
          <w:lang w:val="uk-UA"/>
        </w:rPr>
        <w:t>,</w:t>
      </w:r>
      <w:r w:rsidR="00465674" w:rsidRPr="00A65C20">
        <w:rPr>
          <w:color w:val="FF0000"/>
          <w:sz w:val="28"/>
          <w:szCs w:val="20"/>
          <w:lang w:val="uk-UA"/>
        </w:rPr>
        <w:t>27</w:t>
      </w:r>
      <w:r w:rsidRPr="00A65C20">
        <w:rPr>
          <w:color w:val="FF0000"/>
          <w:sz w:val="28"/>
          <w:szCs w:val="20"/>
          <w:lang w:val="uk-UA"/>
        </w:rPr>
        <w:t xml:space="preserve"> </w:t>
      </w: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3C05" w:rsidRDefault="00193C05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3C05" w:rsidRDefault="00193C05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bookmarkStart w:id="0" w:name="_GoBack"/>
      <w:bookmarkEnd w:id="0"/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98" w:rsidRDefault="00D86998" w:rsidP="00755453">
      <w:pPr>
        <w:spacing w:after="0" w:line="240" w:lineRule="auto"/>
      </w:pPr>
      <w:r>
        <w:separator/>
      </w:r>
    </w:p>
  </w:endnote>
  <w:endnote w:type="continuationSeparator" w:id="0">
    <w:p w:rsidR="00D86998" w:rsidRDefault="00D86998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98" w:rsidRDefault="00D86998" w:rsidP="00755453">
      <w:pPr>
        <w:spacing w:after="0" w:line="240" w:lineRule="auto"/>
      </w:pPr>
      <w:r>
        <w:separator/>
      </w:r>
    </w:p>
  </w:footnote>
  <w:footnote w:type="continuationSeparator" w:id="0">
    <w:p w:rsidR="00D86998" w:rsidRDefault="00D86998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93C05"/>
    <w:rsid w:val="001C038C"/>
    <w:rsid w:val="001E7EEB"/>
    <w:rsid w:val="00257305"/>
    <w:rsid w:val="002609DC"/>
    <w:rsid w:val="002E66FA"/>
    <w:rsid w:val="00336F45"/>
    <w:rsid w:val="00340DFE"/>
    <w:rsid w:val="003838EE"/>
    <w:rsid w:val="003D7858"/>
    <w:rsid w:val="0044678F"/>
    <w:rsid w:val="004539AF"/>
    <w:rsid w:val="004604BA"/>
    <w:rsid w:val="00465674"/>
    <w:rsid w:val="004A027A"/>
    <w:rsid w:val="004A7007"/>
    <w:rsid w:val="004E17E6"/>
    <w:rsid w:val="00502D90"/>
    <w:rsid w:val="00503097"/>
    <w:rsid w:val="0051094E"/>
    <w:rsid w:val="00575046"/>
    <w:rsid w:val="00576D55"/>
    <w:rsid w:val="005A3C13"/>
    <w:rsid w:val="006030DB"/>
    <w:rsid w:val="006D2B11"/>
    <w:rsid w:val="007364C8"/>
    <w:rsid w:val="00752E27"/>
    <w:rsid w:val="00755453"/>
    <w:rsid w:val="007577B2"/>
    <w:rsid w:val="00785239"/>
    <w:rsid w:val="007B0E50"/>
    <w:rsid w:val="007D2DF8"/>
    <w:rsid w:val="00860AF9"/>
    <w:rsid w:val="0087530D"/>
    <w:rsid w:val="00895683"/>
    <w:rsid w:val="008B260D"/>
    <w:rsid w:val="008E046E"/>
    <w:rsid w:val="00916C74"/>
    <w:rsid w:val="0092063B"/>
    <w:rsid w:val="00955A77"/>
    <w:rsid w:val="00957628"/>
    <w:rsid w:val="00960B10"/>
    <w:rsid w:val="00981DA4"/>
    <w:rsid w:val="009A3D98"/>
    <w:rsid w:val="009E0144"/>
    <w:rsid w:val="00A52ECF"/>
    <w:rsid w:val="00A54A9F"/>
    <w:rsid w:val="00A65C20"/>
    <w:rsid w:val="00AB592A"/>
    <w:rsid w:val="00AE2782"/>
    <w:rsid w:val="00B56663"/>
    <w:rsid w:val="00BF0573"/>
    <w:rsid w:val="00C10316"/>
    <w:rsid w:val="00C22B68"/>
    <w:rsid w:val="00C249CB"/>
    <w:rsid w:val="00C523FF"/>
    <w:rsid w:val="00C71FA9"/>
    <w:rsid w:val="00C74DC5"/>
    <w:rsid w:val="00CA58D8"/>
    <w:rsid w:val="00D07367"/>
    <w:rsid w:val="00D86998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174F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3009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2020-09-28T13:25:00Z</cp:lastPrinted>
  <dcterms:created xsi:type="dcterms:W3CDTF">2023-04-19T09:04:00Z</dcterms:created>
  <dcterms:modified xsi:type="dcterms:W3CDTF">2023-08-02T12:16:00Z</dcterms:modified>
</cp:coreProperties>
</file>