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F578D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bookmarkStart w:id="0" w:name="_GoBack"/>
      <w:bookmarkEnd w:id="0"/>
      <w:r w:rsidRPr="006F578D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5E20EC">
        <w:rPr>
          <w:color w:val="000000" w:themeColor="text1"/>
        </w:rPr>
        <w:t>сьома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5E20EC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387ED6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F578D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№13</w:t>
      </w:r>
      <w:r w:rsidR="006A0BA3" w:rsidRPr="0082237F">
        <w:rPr>
          <w:color w:val="000000" w:themeColor="text1"/>
          <w:szCs w:val="28"/>
        </w:rPr>
        <w:t>-2</w:t>
      </w:r>
      <w:r w:rsidR="005E20EC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Pr="00EF2A05" w:rsidRDefault="00EF2A05" w:rsidP="00EF2A05">
      <w:pPr>
        <w:spacing w:line="259" w:lineRule="auto"/>
        <w:rPr>
          <w:i/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  <w:lang w:val="ru-RU"/>
        </w:rPr>
        <w:t>на 01.01.2023</w:t>
      </w:r>
      <w:r w:rsidR="00F9783C">
        <w:rPr>
          <w:color w:val="000000" w:themeColor="text1"/>
          <w:sz w:val="28"/>
          <w:szCs w:val="28"/>
          <w:lang w:val="ru-RU"/>
        </w:rPr>
        <w:t xml:space="preserve"> </w:t>
      </w:r>
      <w:r w:rsidRPr="00EF2A05">
        <w:rPr>
          <w:color w:val="000000" w:themeColor="text1"/>
          <w:sz w:val="28"/>
          <w:szCs w:val="28"/>
          <w:lang w:val="ru-RU"/>
        </w:rPr>
        <w:t>року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F9783C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62F05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BE3537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DF427A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.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BE4195" w:rsidRPr="002F3E53" w:rsidRDefault="00BE4195" w:rsidP="00F9783C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</w:t>
      </w:r>
      <w:r w:rsidR="003F63F1">
        <w:rPr>
          <w:color w:val="000000" w:themeColor="text1"/>
          <w:sz w:val="28"/>
          <w:szCs w:val="28"/>
        </w:rPr>
        <w:t>му</w:t>
      </w:r>
      <w:r w:rsidR="00C216FD">
        <w:rPr>
          <w:color w:val="000000" w:themeColor="text1"/>
          <w:sz w:val="28"/>
          <w:szCs w:val="28"/>
        </w:rPr>
        <w:t xml:space="preserve"> та спеціальному фонду</w:t>
      </w:r>
      <w:r w:rsidRPr="002F3E53">
        <w:rPr>
          <w:color w:val="000000" w:themeColor="text1"/>
          <w:sz w:val="28"/>
          <w:szCs w:val="28"/>
        </w:rPr>
        <w:t xml:space="preserve"> селищного бюджету</w:t>
      </w:r>
      <w:r w:rsidR="00C27D0F">
        <w:rPr>
          <w:color w:val="000000" w:themeColor="text1"/>
          <w:sz w:val="28"/>
          <w:szCs w:val="28"/>
        </w:rPr>
        <w:t xml:space="preserve"> за рахунок залишку бюджетних коштів</w:t>
      </w:r>
      <w:r w:rsidR="00401B4B">
        <w:rPr>
          <w:color w:val="000000" w:themeColor="text1"/>
          <w:sz w:val="28"/>
          <w:szCs w:val="28"/>
        </w:rPr>
        <w:t>,</w:t>
      </w:r>
      <w:r w:rsidR="00C27D0F">
        <w:rPr>
          <w:color w:val="000000" w:themeColor="text1"/>
          <w:sz w:val="28"/>
          <w:szCs w:val="28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скла</w:t>
      </w:r>
      <w:r w:rsidR="00401B4B"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="00401B4B" w:rsidRPr="00EF2A05">
        <w:rPr>
          <w:color w:val="000000" w:themeColor="text1"/>
          <w:sz w:val="28"/>
          <w:szCs w:val="28"/>
          <w:lang w:val="ru-RU"/>
        </w:rPr>
        <w:t xml:space="preserve"> на 01.01.2023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401B4B" w:rsidRPr="00EF2A05">
        <w:rPr>
          <w:color w:val="000000" w:themeColor="text1"/>
          <w:sz w:val="28"/>
          <w:szCs w:val="28"/>
          <w:lang w:val="ru-RU"/>
        </w:rPr>
        <w:t>року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C27D0F">
        <w:rPr>
          <w:color w:val="000000" w:themeColor="text1"/>
          <w:sz w:val="28"/>
          <w:szCs w:val="28"/>
        </w:rPr>
        <w:t>по коду 602100 «</w:t>
      </w:r>
      <w:r w:rsidR="00C27D0F" w:rsidRPr="00253422">
        <w:rPr>
          <w:color w:val="000000" w:themeColor="text1"/>
          <w:sz w:val="28"/>
          <w:szCs w:val="28"/>
        </w:rPr>
        <w:t>На початок періоду</w:t>
      </w:r>
      <w:r w:rsidR="00C27D0F">
        <w:rPr>
          <w:color w:val="000000" w:themeColor="text1"/>
          <w:sz w:val="28"/>
          <w:szCs w:val="28"/>
        </w:rPr>
        <w:t>»</w:t>
      </w:r>
      <w:r w:rsidRPr="002F3E53">
        <w:rPr>
          <w:color w:val="000000" w:themeColor="text1"/>
          <w:sz w:val="28"/>
          <w:szCs w:val="28"/>
        </w:rPr>
        <w:t>:</w:t>
      </w:r>
    </w:p>
    <w:p w:rsidR="007720E9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</w:t>
      </w:r>
      <w:r w:rsidR="006714B9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 w:rsidR="00ED42DA">
        <w:rPr>
          <w:color w:val="000000" w:themeColor="text1"/>
          <w:sz w:val="28"/>
          <w:szCs w:val="28"/>
        </w:rPr>
        <w:t>на придбання паливо мастильних</w:t>
      </w:r>
      <w:r w:rsidR="00057426">
        <w:rPr>
          <w:color w:val="000000" w:themeColor="text1"/>
          <w:sz w:val="28"/>
          <w:szCs w:val="28"/>
        </w:rPr>
        <w:t xml:space="preserve"> матеріалів</w:t>
      </w:r>
      <w:r w:rsidR="00ED42DA">
        <w:rPr>
          <w:color w:val="000000" w:themeColor="text1"/>
          <w:sz w:val="28"/>
          <w:szCs w:val="28"/>
        </w:rPr>
        <w:t xml:space="preserve">. </w:t>
      </w:r>
    </w:p>
    <w:p w:rsidR="005E20EC" w:rsidRDefault="005E20EC" w:rsidP="005E20EC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</w:t>
      </w:r>
      <w:r w:rsidR="006714B9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118240 </w:t>
      </w:r>
      <w:r w:rsidRPr="002F3E53">
        <w:rPr>
          <w:color w:val="000000" w:themeColor="text1"/>
          <w:sz w:val="28"/>
          <w:szCs w:val="28"/>
        </w:rPr>
        <w:t>«</w:t>
      </w:r>
      <w:r>
        <w:rPr>
          <w:bCs/>
          <w:color w:val="000000" w:themeColor="text1"/>
          <w:sz w:val="28"/>
          <w:szCs w:val="28"/>
          <w:lang w:eastAsia="uk-UA"/>
        </w:rPr>
        <w:t>Заходи та роботи з територіальної оборони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E20EC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>
        <w:rPr>
          <w:color w:val="000000" w:themeColor="text1"/>
          <w:sz w:val="28"/>
          <w:szCs w:val="28"/>
        </w:rPr>
        <w:t xml:space="preserve">для фінансування </w:t>
      </w:r>
      <w:r w:rsidR="009C0E1C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Програми матеріально-технічної та фінансової пі</w:t>
      </w:r>
      <w:r w:rsidR="003F63F1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тримки військових частин Збройних Сил України, підрозділів територіа</w:t>
      </w:r>
      <w:r w:rsidR="009C0E1C">
        <w:rPr>
          <w:color w:val="000000" w:themeColor="text1"/>
          <w:sz w:val="28"/>
          <w:szCs w:val="28"/>
        </w:rPr>
        <w:t>льної оборони на 2023-2024 роки».</w:t>
      </w:r>
    </w:p>
    <w:p w:rsidR="00C216FD" w:rsidRDefault="00C216FD" w:rsidP="00F9783C">
      <w:pPr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>
        <w:rPr>
          <w:color w:val="000000" w:themeColor="text1"/>
          <w:sz w:val="28"/>
          <w:szCs w:val="28"/>
        </w:rPr>
        <w:t xml:space="preserve">0117691 </w:t>
      </w:r>
      <w:r w:rsidRPr="002F3E53">
        <w:rPr>
          <w:color w:val="000000" w:themeColor="text1"/>
          <w:sz w:val="28"/>
          <w:szCs w:val="28"/>
        </w:rPr>
        <w:t>«</w:t>
      </w:r>
      <w:r w:rsidRPr="00C216FD">
        <w:rPr>
          <w:bCs/>
          <w:color w:val="000000" w:themeColor="text1"/>
          <w:sz w:val="28"/>
          <w:szCs w:val="28"/>
          <w:lang w:eastAsia="uk-UA"/>
        </w:rPr>
        <w:t xml:space="preserve"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</w:t>
      </w:r>
      <w:r w:rsidRPr="00C216FD">
        <w:rPr>
          <w:bCs/>
          <w:color w:val="000000" w:themeColor="text1"/>
          <w:sz w:val="28"/>
          <w:szCs w:val="28"/>
          <w:lang w:eastAsia="uk-UA"/>
        </w:rPr>
        <w:lastRenderedPageBreak/>
        <w:t>Верховною Радою Автономної Республіки Крим, органами місцевого» КЕКВ 2210 «</w:t>
      </w:r>
      <w:r w:rsidRPr="00C216FD">
        <w:rPr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5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0000,00 грн. </w:t>
      </w:r>
      <w:r>
        <w:rPr>
          <w:color w:val="000000" w:themeColor="text1"/>
          <w:sz w:val="28"/>
          <w:szCs w:val="28"/>
        </w:rPr>
        <w:t xml:space="preserve">для придбання </w:t>
      </w:r>
      <w:r w:rsidR="00044210">
        <w:rPr>
          <w:color w:val="000000" w:themeColor="text1"/>
          <w:sz w:val="28"/>
          <w:szCs w:val="28"/>
        </w:rPr>
        <w:t>огорожі та будівельних матеріалів.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F9783C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</w:t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6F578D">
      <w:pgSz w:w="11906" w:h="16838"/>
      <w:pgMar w:top="993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44210"/>
    <w:rsid w:val="00053A81"/>
    <w:rsid w:val="00057426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3138A8"/>
    <w:rsid w:val="00320952"/>
    <w:rsid w:val="00346E28"/>
    <w:rsid w:val="0036393A"/>
    <w:rsid w:val="00387ED6"/>
    <w:rsid w:val="003920A8"/>
    <w:rsid w:val="003B79CC"/>
    <w:rsid w:val="003F63F1"/>
    <w:rsid w:val="00401B4B"/>
    <w:rsid w:val="00403A7E"/>
    <w:rsid w:val="004104B8"/>
    <w:rsid w:val="00440CE6"/>
    <w:rsid w:val="004478FE"/>
    <w:rsid w:val="00461458"/>
    <w:rsid w:val="00462F05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7069"/>
    <w:rsid w:val="00622422"/>
    <w:rsid w:val="006241CE"/>
    <w:rsid w:val="00662098"/>
    <w:rsid w:val="006712DF"/>
    <w:rsid w:val="006714B9"/>
    <w:rsid w:val="00676F90"/>
    <w:rsid w:val="00677739"/>
    <w:rsid w:val="006835E3"/>
    <w:rsid w:val="006912CB"/>
    <w:rsid w:val="006A0BA3"/>
    <w:rsid w:val="006C0F59"/>
    <w:rsid w:val="006C338A"/>
    <w:rsid w:val="006D0287"/>
    <w:rsid w:val="006F578D"/>
    <w:rsid w:val="00711185"/>
    <w:rsid w:val="00722354"/>
    <w:rsid w:val="0072293F"/>
    <w:rsid w:val="00765757"/>
    <w:rsid w:val="007720E9"/>
    <w:rsid w:val="0077394D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9C0E1C"/>
    <w:rsid w:val="00A01B36"/>
    <w:rsid w:val="00A10A79"/>
    <w:rsid w:val="00A14EF1"/>
    <w:rsid w:val="00A23D5B"/>
    <w:rsid w:val="00A46DAD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16FD"/>
    <w:rsid w:val="00C236B7"/>
    <w:rsid w:val="00C25366"/>
    <w:rsid w:val="00C27D0F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9783C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3043-FFD8-46C8-A404-FB54DCA5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36</cp:revision>
  <cp:lastPrinted>2023-10-17T05:39:00Z</cp:lastPrinted>
  <dcterms:created xsi:type="dcterms:W3CDTF">2023-09-04T07:47:00Z</dcterms:created>
  <dcterms:modified xsi:type="dcterms:W3CDTF">2023-10-17T05:39:00Z</dcterms:modified>
</cp:coreProperties>
</file>