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A91" w:rsidRPr="006B07A4" w:rsidRDefault="003D2A91" w:rsidP="003D2A91">
      <w:pPr>
        <w:jc w:val="center"/>
        <w:rPr>
          <w:b/>
          <w:bCs/>
          <w:color w:val="000000"/>
          <w:spacing w:val="30"/>
          <w:sz w:val="28"/>
          <w:szCs w:val="28"/>
          <w:lang w:val="uk-UA"/>
        </w:rPr>
      </w:pPr>
      <w:r w:rsidRPr="006B07A4">
        <w:rPr>
          <w:noProof/>
          <w:color w:val="000000"/>
          <w:sz w:val="28"/>
          <w:szCs w:val="28"/>
        </w:rPr>
        <w:drawing>
          <wp:inline distT="0" distB="0" distL="0" distR="0">
            <wp:extent cx="419100" cy="5619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9100" cy="561975"/>
                    </a:xfrm>
                    <a:prstGeom prst="rect">
                      <a:avLst/>
                    </a:prstGeom>
                    <a:noFill/>
                    <a:ln>
                      <a:noFill/>
                    </a:ln>
                  </pic:spPr>
                </pic:pic>
              </a:graphicData>
            </a:graphic>
          </wp:inline>
        </w:drawing>
      </w:r>
    </w:p>
    <w:p w:rsidR="003D2A91" w:rsidRPr="006B07A4" w:rsidRDefault="003D2A91" w:rsidP="003D2A91">
      <w:pPr>
        <w:pStyle w:val="1"/>
        <w:spacing w:before="120"/>
        <w:jc w:val="center"/>
        <w:rPr>
          <w:rFonts w:ascii="Times New Roman" w:hAnsi="Times New Roman"/>
          <w:caps/>
          <w:color w:val="000000"/>
          <w:sz w:val="24"/>
          <w:szCs w:val="24"/>
          <w:lang w:val="uk-UA"/>
        </w:rPr>
      </w:pPr>
      <w:r w:rsidRPr="006B07A4">
        <w:rPr>
          <w:rFonts w:ascii="Times New Roman" w:hAnsi="Times New Roman"/>
          <w:caps/>
          <w:color w:val="000000"/>
          <w:sz w:val="24"/>
          <w:szCs w:val="24"/>
          <w:lang w:val="uk-UA"/>
        </w:rPr>
        <w:t>Україна</w:t>
      </w:r>
    </w:p>
    <w:p w:rsidR="003D2A91" w:rsidRPr="006B07A4" w:rsidRDefault="00106EDA" w:rsidP="003D2A91">
      <w:pPr>
        <w:pStyle w:val="2"/>
        <w:spacing w:before="120"/>
        <w:jc w:val="center"/>
        <w:rPr>
          <w:spacing w:val="40"/>
          <w:sz w:val="28"/>
          <w:szCs w:val="28"/>
          <w:lang w:val="uk-UA"/>
        </w:rPr>
      </w:pPr>
      <w:r>
        <w:rPr>
          <w:spacing w:val="40"/>
          <w:sz w:val="28"/>
          <w:szCs w:val="28"/>
          <w:lang w:val="uk-UA"/>
        </w:rPr>
        <w:t xml:space="preserve">КОЗЕЛЕЦЬКА СЕЛИЩНА </w:t>
      </w:r>
      <w:r w:rsidR="003D2A91" w:rsidRPr="006B07A4">
        <w:rPr>
          <w:spacing w:val="40"/>
          <w:sz w:val="28"/>
          <w:szCs w:val="28"/>
          <w:lang w:val="uk-UA"/>
        </w:rPr>
        <w:t xml:space="preserve">РАДА </w:t>
      </w:r>
    </w:p>
    <w:p w:rsidR="00106EDA" w:rsidRPr="006B07A4" w:rsidRDefault="00106EDA" w:rsidP="00106EDA">
      <w:pPr>
        <w:pStyle w:val="2"/>
        <w:spacing w:before="120"/>
        <w:jc w:val="center"/>
        <w:rPr>
          <w:spacing w:val="40"/>
          <w:sz w:val="28"/>
          <w:szCs w:val="28"/>
          <w:lang w:val="uk-UA"/>
        </w:rPr>
      </w:pPr>
      <w:r>
        <w:rPr>
          <w:spacing w:val="40"/>
          <w:sz w:val="28"/>
          <w:szCs w:val="28"/>
          <w:lang w:val="uk-UA"/>
        </w:rPr>
        <w:t>ЧЕРНІГІВСЬКОГО</w:t>
      </w:r>
      <w:r w:rsidR="00C04FFE">
        <w:rPr>
          <w:spacing w:val="40"/>
          <w:sz w:val="28"/>
          <w:szCs w:val="28"/>
          <w:lang w:val="uk-UA"/>
        </w:rPr>
        <w:t xml:space="preserve"> РАЙОНУ</w:t>
      </w:r>
      <w:bookmarkStart w:id="0" w:name="_GoBack"/>
      <w:bookmarkEnd w:id="0"/>
      <w:r w:rsidRPr="00106EDA">
        <w:rPr>
          <w:spacing w:val="40"/>
          <w:sz w:val="28"/>
          <w:szCs w:val="28"/>
          <w:lang w:val="uk-UA"/>
        </w:rPr>
        <w:t xml:space="preserve"> </w:t>
      </w:r>
      <w:r>
        <w:rPr>
          <w:spacing w:val="40"/>
          <w:sz w:val="28"/>
          <w:szCs w:val="28"/>
          <w:lang w:val="uk-UA"/>
        </w:rPr>
        <w:t xml:space="preserve"> </w:t>
      </w:r>
      <w:r w:rsidRPr="006B07A4">
        <w:rPr>
          <w:spacing w:val="40"/>
          <w:sz w:val="28"/>
          <w:szCs w:val="28"/>
          <w:lang w:val="uk-UA"/>
        </w:rPr>
        <w:t>ЧЕРНІГІВСЬКОЇ ОБЛАСТІ</w:t>
      </w:r>
    </w:p>
    <w:p w:rsidR="003D2A91" w:rsidRPr="006B07A4" w:rsidRDefault="003D2A91" w:rsidP="003D2A91">
      <w:pPr>
        <w:pStyle w:val="2"/>
        <w:jc w:val="center"/>
        <w:rPr>
          <w:spacing w:val="40"/>
          <w:sz w:val="28"/>
          <w:szCs w:val="28"/>
          <w:lang w:val="uk-UA"/>
        </w:rPr>
      </w:pPr>
      <w:r w:rsidRPr="006B07A4">
        <w:rPr>
          <w:spacing w:val="40"/>
          <w:sz w:val="28"/>
          <w:szCs w:val="28"/>
          <w:lang w:val="uk-UA"/>
        </w:rPr>
        <w:t>Виконавчий комітет</w:t>
      </w:r>
    </w:p>
    <w:p w:rsidR="003D2A91" w:rsidRPr="006B07A4" w:rsidRDefault="003D2A91" w:rsidP="003D2A91">
      <w:pPr>
        <w:pStyle w:val="2"/>
        <w:ind w:left="1440" w:hanging="1440"/>
        <w:jc w:val="center"/>
        <w:rPr>
          <w:bCs w:val="0"/>
          <w:caps/>
          <w:color w:val="000000"/>
          <w:spacing w:val="100"/>
          <w:sz w:val="28"/>
          <w:szCs w:val="28"/>
          <w:lang w:val="uk-UA"/>
        </w:rPr>
      </w:pPr>
      <w:r w:rsidRPr="006B07A4">
        <w:rPr>
          <w:bCs w:val="0"/>
          <w:caps/>
          <w:color w:val="000000"/>
          <w:spacing w:val="100"/>
          <w:sz w:val="28"/>
          <w:szCs w:val="28"/>
          <w:lang w:val="uk-UA"/>
        </w:rPr>
        <w:t>РІШЕННЯ</w:t>
      </w:r>
    </w:p>
    <w:p w:rsidR="00243907" w:rsidRPr="006B07A4" w:rsidRDefault="006B07A4" w:rsidP="003D2A91">
      <w:pPr>
        <w:pStyle w:val="2"/>
        <w:spacing w:before="0" w:beforeAutospacing="0" w:after="0" w:afterAutospacing="0"/>
        <w:rPr>
          <w:b w:val="0"/>
          <w:sz w:val="28"/>
          <w:szCs w:val="28"/>
          <w:lang w:val="uk-UA"/>
        </w:rPr>
      </w:pPr>
      <w:r w:rsidRPr="006B07A4">
        <w:rPr>
          <w:b w:val="0"/>
          <w:sz w:val="28"/>
          <w:szCs w:val="28"/>
          <w:lang w:val="uk-UA"/>
        </w:rPr>
        <w:t>14</w:t>
      </w:r>
      <w:r w:rsidR="004B6323">
        <w:rPr>
          <w:b w:val="0"/>
          <w:sz w:val="28"/>
          <w:szCs w:val="28"/>
          <w:lang w:val="uk-UA"/>
        </w:rPr>
        <w:t xml:space="preserve"> </w:t>
      </w:r>
      <w:r w:rsidRPr="006B07A4">
        <w:rPr>
          <w:b w:val="0"/>
          <w:sz w:val="28"/>
          <w:szCs w:val="28"/>
          <w:lang w:val="uk-UA"/>
        </w:rPr>
        <w:t>грудня</w:t>
      </w:r>
      <w:r w:rsidR="004B6323">
        <w:rPr>
          <w:b w:val="0"/>
          <w:sz w:val="28"/>
          <w:szCs w:val="28"/>
          <w:lang w:val="uk-UA"/>
        </w:rPr>
        <w:t xml:space="preserve"> 2021 року  </w:t>
      </w:r>
    </w:p>
    <w:p w:rsidR="003D2A91" w:rsidRPr="006B07A4" w:rsidRDefault="003D2A91" w:rsidP="003D2A91">
      <w:pPr>
        <w:pStyle w:val="2"/>
        <w:spacing w:before="0" w:beforeAutospacing="0" w:after="0" w:afterAutospacing="0"/>
        <w:rPr>
          <w:b w:val="0"/>
          <w:sz w:val="28"/>
          <w:szCs w:val="28"/>
          <w:lang w:val="uk-UA"/>
        </w:rPr>
      </w:pPr>
      <w:proofErr w:type="spellStart"/>
      <w:r w:rsidRPr="006B07A4">
        <w:rPr>
          <w:b w:val="0"/>
          <w:sz w:val="28"/>
          <w:szCs w:val="28"/>
          <w:lang w:val="uk-UA"/>
        </w:rPr>
        <w:t>смт</w:t>
      </w:r>
      <w:proofErr w:type="spellEnd"/>
      <w:r w:rsidRPr="006B07A4">
        <w:rPr>
          <w:b w:val="0"/>
          <w:sz w:val="28"/>
          <w:szCs w:val="28"/>
          <w:lang w:val="uk-UA"/>
        </w:rPr>
        <w:t>. Козелець</w:t>
      </w:r>
    </w:p>
    <w:p w:rsidR="003D2A91" w:rsidRPr="006B07A4" w:rsidRDefault="003D2A91" w:rsidP="003D2A91">
      <w:pPr>
        <w:pStyle w:val="2"/>
        <w:spacing w:before="0" w:beforeAutospacing="0" w:after="0" w:afterAutospacing="0"/>
        <w:rPr>
          <w:b w:val="0"/>
          <w:sz w:val="28"/>
          <w:szCs w:val="28"/>
          <w:lang w:val="uk-UA"/>
        </w:rPr>
      </w:pPr>
    </w:p>
    <w:p w:rsidR="003D2A91" w:rsidRPr="006B07A4" w:rsidRDefault="003D2A91" w:rsidP="003D2A91">
      <w:pPr>
        <w:pStyle w:val="2"/>
        <w:spacing w:before="0" w:beforeAutospacing="0" w:after="0" w:afterAutospacing="0"/>
        <w:rPr>
          <w:b w:val="0"/>
          <w:sz w:val="28"/>
          <w:szCs w:val="28"/>
          <w:lang w:val="uk-UA"/>
        </w:rPr>
      </w:pPr>
      <w:r w:rsidRPr="006B07A4">
        <w:rPr>
          <w:b w:val="0"/>
          <w:sz w:val="28"/>
          <w:szCs w:val="28"/>
          <w:lang w:val="uk-UA"/>
        </w:rPr>
        <w:t>№</w:t>
      </w:r>
      <w:r w:rsidR="00486230">
        <w:rPr>
          <w:b w:val="0"/>
          <w:sz w:val="28"/>
          <w:szCs w:val="28"/>
          <w:lang w:val="uk-UA"/>
        </w:rPr>
        <w:t xml:space="preserve"> 428</w:t>
      </w:r>
      <w:r w:rsidR="005D45BF" w:rsidRPr="006B07A4">
        <w:rPr>
          <w:b w:val="0"/>
          <w:sz w:val="28"/>
          <w:szCs w:val="28"/>
          <w:lang w:val="uk-UA"/>
        </w:rPr>
        <w:t>-</w:t>
      </w:r>
      <w:r w:rsidR="00486230">
        <w:rPr>
          <w:b w:val="0"/>
          <w:sz w:val="28"/>
          <w:szCs w:val="28"/>
          <w:lang w:val="uk-UA"/>
        </w:rPr>
        <w:t>25</w:t>
      </w:r>
      <w:r w:rsidRPr="006B07A4">
        <w:rPr>
          <w:b w:val="0"/>
          <w:color w:val="000000"/>
          <w:sz w:val="28"/>
          <w:szCs w:val="28"/>
          <w:shd w:val="clear" w:color="auto" w:fill="FFFFFF"/>
          <w:lang w:val="uk-UA"/>
        </w:rPr>
        <w:t>/</w:t>
      </w:r>
      <w:r w:rsidRPr="006B07A4">
        <w:rPr>
          <w:b w:val="0"/>
          <w:sz w:val="28"/>
          <w:szCs w:val="28"/>
          <w:lang w:val="uk-UA"/>
        </w:rPr>
        <w:t>VIII</w:t>
      </w:r>
    </w:p>
    <w:p w:rsidR="003D2A91" w:rsidRPr="006B07A4" w:rsidRDefault="003D2A91" w:rsidP="003D2A91">
      <w:pPr>
        <w:pStyle w:val="2"/>
        <w:spacing w:before="0" w:beforeAutospacing="0" w:after="0" w:afterAutospacing="0"/>
        <w:rPr>
          <w:b w:val="0"/>
          <w:sz w:val="28"/>
          <w:szCs w:val="28"/>
          <w:lang w:val="uk-UA"/>
        </w:rPr>
      </w:pPr>
    </w:p>
    <w:p w:rsidR="00F8288F" w:rsidRPr="006B07A4" w:rsidRDefault="00F8288F" w:rsidP="00F8288F">
      <w:pPr>
        <w:rPr>
          <w:sz w:val="28"/>
          <w:szCs w:val="28"/>
          <w:lang w:val="uk-UA" w:eastAsia="uk-UA"/>
        </w:rPr>
      </w:pPr>
      <w:r w:rsidRPr="006B07A4">
        <w:rPr>
          <w:sz w:val="28"/>
          <w:szCs w:val="28"/>
          <w:lang w:val="uk-UA" w:eastAsia="uk-UA"/>
        </w:rPr>
        <w:t xml:space="preserve">Про надання дозволу на списання </w:t>
      </w:r>
    </w:p>
    <w:p w:rsidR="00F8288F" w:rsidRPr="006B07A4" w:rsidRDefault="00D31BB0" w:rsidP="00D31BB0">
      <w:pPr>
        <w:rPr>
          <w:sz w:val="28"/>
          <w:szCs w:val="28"/>
          <w:lang w:val="uk-UA" w:eastAsia="uk-UA"/>
        </w:rPr>
      </w:pPr>
      <w:r w:rsidRPr="006B07A4">
        <w:rPr>
          <w:sz w:val="28"/>
          <w:szCs w:val="28"/>
          <w:lang w:val="uk-UA" w:eastAsia="uk-UA"/>
        </w:rPr>
        <w:t>основних фондів закладів,</w:t>
      </w:r>
      <w:r w:rsidR="00106BDC">
        <w:rPr>
          <w:sz w:val="28"/>
          <w:szCs w:val="28"/>
          <w:lang w:val="uk-UA" w:eastAsia="uk-UA"/>
        </w:rPr>
        <w:t xml:space="preserve"> </w:t>
      </w:r>
      <w:r w:rsidRPr="006B07A4">
        <w:rPr>
          <w:sz w:val="28"/>
          <w:szCs w:val="28"/>
          <w:lang w:val="uk-UA" w:eastAsia="uk-UA"/>
        </w:rPr>
        <w:t>які перебувають</w:t>
      </w:r>
    </w:p>
    <w:p w:rsidR="00D31BB0" w:rsidRPr="006B07A4" w:rsidRDefault="005D45BF" w:rsidP="00D31BB0">
      <w:pPr>
        <w:rPr>
          <w:sz w:val="28"/>
          <w:szCs w:val="28"/>
          <w:lang w:val="uk-UA" w:eastAsia="uk-UA"/>
        </w:rPr>
      </w:pPr>
      <w:r w:rsidRPr="006B07A4">
        <w:rPr>
          <w:sz w:val="28"/>
          <w:szCs w:val="28"/>
          <w:lang w:val="uk-UA" w:eastAsia="uk-UA"/>
        </w:rPr>
        <w:t>у підпорядкуванні</w:t>
      </w:r>
      <w:r w:rsidR="00D31BB0" w:rsidRPr="006B07A4">
        <w:rPr>
          <w:sz w:val="28"/>
          <w:szCs w:val="28"/>
          <w:lang w:val="uk-UA" w:eastAsia="uk-UA"/>
        </w:rPr>
        <w:t xml:space="preserve"> управління освіти, культури,</w:t>
      </w:r>
    </w:p>
    <w:p w:rsidR="00D31BB0" w:rsidRPr="006B07A4" w:rsidRDefault="00D31BB0" w:rsidP="00D31BB0">
      <w:pPr>
        <w:rPr>
          <w:sz w:val="28"/>
          <w:szCs w:val="28"/>
          <w:lang w:val="uk-UA" w:eastAsia="uk-UA"/>
        </w:rPr>
      </w:pPr>
      <w:r w:rsidRPr="006B07A4">
        <w:rPr>
          <w:sz w:val="28"/>
          <w:szCs w:val="28"/>
          <w:lang w:val="uk-UA" w:eastAsia="uk-UA"/>
        </w:rPr>
        <w:t xml:space="preserve">сім’ї, молоді та спорту </w:t>
      </w:r>
      <w:proofErr w:type="spellStart"/>
      <w:r w:rsidRPr="006B07A4">
        <w:rPr>
          <w:sz w:val="28"/>
          <w:szCs w:val="28"/>
          <w:lang w:val="uk-UA" w:eastAsia="uk-UA"/>
        </w:rPr>
        <w:t>Козелецької</w:t>
      </w:r>
      <w:proofErr w:type="spellEnd"/>
      <w:r w:rsidRPr="006B07A4">
        <w:rPr>
          <w:sz w:val="28"/>
          <w:szCs w:val="28"/>
          <w:lang w:val="uk-UA" w:eastAsia="uk-UA"/>
        </w:rPr>
        <w:t xml:space="preserve"> селищної ради</w:t>
      </w:r>
    </w:p>
    <w:p w:rsidR="00F8288F" w:rsidRPr="006B07A4" w:rsidRDefault="00F8288F" w:rsidP="00F8288F">
      <w:pPr>
        <w:jc w:val="both"/>
        <w:rPr>
          <w:sz w:val="28"/>
          <w:szCs w:val="28"/>
          <w:lang w:val="uk-UA" w:eastAsia="uk-UA"/>
        </w:rPr>
      </w:pPr>
    </w:p>
    <w:p w:rsidR="006E194A" w:rsidRDefault="00F8288F" w:rsidP="006E194A">
      <w:pPr>
        <w:ind w:firstLine="709"/>
        <w:jc w:val="both"/>
        <w:rPr>
          <w:sz w:val="28"/>
          <w:szCs w:val="28"/>
          <w:lang w:val="uk-UA" w:eastAsia="uk-UA"/>
        </w:rPr>
      </w:pPr>
      <w:r w:rsidRPr="006B07A4">
        <w:rPr>
          <w:sz w:val="28"/>
          <w:szCs w:val="28"/>
          <w:lang w:val="uk-UA"/>
        </w:rPr>
        <w:t>Відповідно до Цивільного кодек</w:t>
      </w:r>
      <w:r w:rsidR="00106BDC">
        <w:rPr>
          <w:sz w:val="28"/>
          <w:szCs w:val="28"/>
          <w:lang w:val="uk-UA"/>
        </w:rPr>
        <w:t>су України, постанови Кабінету М</w:t>
      </w:r>
      <w:r w:rsidRPr="006B07A4">
        <w:rPr>
          <w:sz w:val="28"/>
          <w:szCs w:val="28"/>
          <w:lang w:val="uk-UA"/>
        </w:rPr>
        <w:t>іністрів України від 08.11.2007</w:t>
      </w:r>
      <w:r w:rsidR="00824E90">
        <w:rPr>
          <w:sz w:val="28"/>
          <w:szCs w:val="28"/>
          <w:lang w:val="uk-UA"/>
        </w:rPr>
        <w:t xml:space="preserve"> року № 1314 </w:t>
      </w:r>
      <w:r w:rsidRPr="006B07A4">
        <w:rPr>
          <w:sz w:val="28"/>
          <w:szCs w:val="28"/>
          <w:lang w:val="uk-UA"/>
        </w:rPr>
        <w:t xml:space="preserve">«Про затвердження Порядку списання об’єктів державної власності», </w:t>
      </w:r>
      <w:r w:rsidR="00824E90">
        <w:rPr>
          <w:sz w:val="28"/>
          <w:szCs w:val="28"/>
          <w:lang w:val="uk-UA" w:eastAsia="uk-UA"/>
        </w:rPr>
        <w:t>Положення</w:t>
      </w:r>
      <w:r w:rsidRPr="006B07A4">
        <w:rPr>
          <w:sz w:val="28"/>
          <w:szCs w:val="28"/>
          <w:lang w:val="uk-UA" w:eastAsia="uk-UA"/>
        </w:rPr>
        <w:t xml:space="preserve"> про порядок списання майна, що є комунальною власністю </w:t>
      </w:r>
      <w:proofErr w:type="spellStart"/>
      <w:r w:rsidRPr="006B07A4">
        <w:rPr>
          <w:sz w:val="28"/>
          <w:szCs w:val="28"/>
          <w:lang w:val="uk-UA" w:eastAsia="uk-UA"/>
        </w:rPr>
        <w:t>Козелецької</w:t>
      </w:r>
      <w:proofErr w:type="spellEnd"/>
      <w:r w:rsidRPr="006B07A4">
        <w:rPr>
          <w:sz w:val="28"/>
          <w:szCs w:val="28"/>
          <w:lang w:val="uk-UA" w:eastAsia="uk-UA"/>
        </w:rPr>
        <w:t xml:space="preserve"> селищної ради, затвердж</w:t>
      </w:r>
      <w:r w:rsidR="00824E90">
        <w:rPr>
          <w:sz w:val="28"/>
          <w:szCs w:val="28"/>
          <w:lang w:val="uk-UA" w:eastAsia="uk-UA"/>
        </w:rPr>
        <w:t xml:space="preserve">еного рішенням тридцятої сесії </w:t>
      </w:r>
      <w:r w:rsidR="00AF2D6B">
        <w:rPr>
          <w:sz w:val="28"/>
          <w:szCs w:val="28"/>
          <w:lang w:val="uk-UA" w:eastAsia="uk-UA"/>
        </w:rPr>
        <w:t xml:space="preserve">селищної ради </w:t>
      </w:r>
      <w:r w:rsidRPr="006B07A4">
        <w:rPr>
          <w:sz w:val="28"/>
          <w:szCs w:val="28"/>
          <w:lang w:val="uk-UA" w:eastAsia="uk-UA"/>
        </w:rPr>
        <w:t>восьмого скликання від 12 липня 2019 року №</w:t>
      </w:r>
      <w:r w:rsidR="00B461C0">
        <w:rPr>
          <w:sz w:val="28"/>
          <w:szCs w:val="28"/>
          <w:lang w:val="uk-UA" w:eastAsia="uk-UA"/>
        </w:rPr>
        <w:t xml:space="preserve"> </w:t>
      </w:r>
      <w:r w:rsidRPr="006B07A4">
        <w:rPr>
          <w:sz w:val="28"/>
          <w:szCs w:val="28"/>
          <w:lang w:val="uk-UA" w:eastAsia="uk-UA"/>
        </w:rPr>
        <w:t>15-30/VIII,</w:t>
      </w:r>
      <w:r w:rsidR="00B461C0">
        <w:rPr>
          <w:sz w:val="28"/>
          <w:szCs w:val="28"/>
          <w:lang w:val="uk-UA" w:eastAsia="uk-UA"/>
        </w:rPr>
        <w:t xml:space="preserve"> </w:t>
      </w:r>
      <w:r w:rsidRPr="006B07A4">
        <w:rPr>
          <w:sz w:val="28"/>
          <w:szCs w:val="28"/>
          <w:lang w:val="uk-UA" w:eastAsia="uk-UA"/>
        </w:rPr>
        <w:t xml:space="preserve">розглянувши лист </w:t>
      </w:r>
      <w:r w:rsidR="00D31BB0" w:rsidRPr="006B07A4">
        <w:rPr>
          <w:sz w:val="28"/>
          <w:szCs w:val="28"/>
          <w:lang w:val="uk-UA" w:eastAsia="uk-UA"/>
        </w:rPr>
        <w:t>управління освіти, культури</w:t>
      </w:r>
      <w:r w:rsidR="00B461C0">
        <w:rPr>
          <w:sz w:val="28"/>
          <w:szCs w:val="28"/>
          <w:lang w:val="uk-UA" w:eastAsia="uk-UA"/>
        </w:rPr>
        <w:t>,</w:t>
      </w:r>
      <w:r w:rsidR="00D31BB0" w:rsidRPr="006B07A4">
        <w:rPr>
          <w:sz w:val="28"/>
          <w:szCs w:val="28"/>
          <w:lang w:val="uk-UA" w:eastAsia="uk-UA"/>
        </w:rPr>
        <w:t xml:space="preserve"> сім’ї, молоді та спорту </w:t>
      </w:r>
      <w:proofErr w:type="spellStart"/>
      <w:r w:rsidR="005D45BF" w:rsidRPr="006B07A4">
        <w:rPr>
          <w:sz w:val="28"/>
          <w:szCs w:val="28"/>
          <w:lang w:val="uk-UA" w:eastAsia="uk-UA"/>
        </w:rPr>
        <w:t>Козелецької</w:t>
      </w:r>
      <w:proofErr w:type="spellEnd"/>
      <w:r w:rsidR="005D45BF" w:rsidRPr="006B07A4">
        <w:rPr>
          <w:sz w:val="28"/>
          <w:szCs w:val="28"/>
          <w:lang w:val="uk-UA" w:eastAsia="uk-UA"/>
        </w:rPr>
        <w:t xml:space="preserve"> селищної ради від </w:t>
      </w:r>
      <w:r w:rsidR="00545B2C">
        <w:rPr>
          <w:sz w:val="28"/>
          <w:szCs w:val="28"/>
          <w:lang w:val="uk-UA" w:eastAsia="uk-UA"/>
        </w:rPr>
        <w:t xml:space="preserve">                    </w:t>
      </w:r>
      <w:r w:rsidR="005D45BF" w:rsidRPr="006B07A4">
        <w:rPr>
          <w:sz w:val="28"/>
          <w:szCs w:val="28"/>
          <w:lang w:val="uk-UA" w:eastAsia="uk-UA"/>
        </w:rPr>
        <w:t>2</w:t>
      </w:r>
      <w:r w:rsidR="006B07A4" w:rsidRPr="006B07A4">
        <w:rPr>
          <w:sz w:val="28"/>
          <w:szCs w:val="28"/>
          <w:lang w:val="uk-UA" w:eastAsia="uk-UA"/>
        </w:rPr>
        <w:t>3</w:t>
      </w:r>
      <w:r w:rsidR="005D45BF" w:rsidRPr="006B07A4">
        <w:rPr>
          <w:sz w:val="28"/>
          <w:szCs w:val="28"/>
          <w:lang w:val="uk-UA" w:eastAsia="uk-UA"/>
        </w:rPr>
        <w:t>.</w:t>
      </w:r>
      <w:r w:rsidR="006B07A4" w:rsidRPr="006B07A4">
        <w:rPr>
          <w:sz w:val="28"/>
          <w:szCs w:val="28"/>
          <w:lang w:val="uk-UA" w:eastAsia="uk-UA"/>
        </w:rPr>
        <w:t>11</w:t>
      </w:r>
      <w:r w:rsidR="005D45BF" w:rsidRPr="006B07A4">
        <w:rPr>
          <w:sz w:val="28"/>
          <w:szCs w:val="28"/>
          <w:lang w:val="uk-UA" w:eastAsia="uk-UA"/>
        </w:rPr>
        <w:t>.202</w:t>
      </w:r>
      <w:r w:rsidR="006B07A4" w:rsidRPr="006B07A4">
        <w:rPr>
          <w:sz w:val="28"/>
          <w:szCs w:val="28"/>
          <w:lang w:val="uk-UA" w:eastAsia="uk-UA"/>
        </w:rPr>
        <w:t>1</w:t>
      </w:r>
      <w:r w:rsidR="005D45BF" w:rsidRPr="006B07A4">
        <w:rPr>
          <w:sz w:val="28"/>
          <w:szCs w:val="28"/>
          <w:lang w:val="uk-UA" w:eastAsia="uk-UA"/>
        </w:rPr>
        <w:t xml:space="preserve"> р</w:t>
      </w:r>
      <w:r w:rsidR="00545B2C">
        <w:rPr>
          <w:sz w:val="28"/>
          <w:szCs w:val="28"/>
          <w:lang w:val="uk-UA" w:eastAsia="uk-UA"/>
        </w:rPr>
        <w:t>оку</w:t>
      </w:r>
      <w:r w:rsidR="005D45BF" w:rsidRPr="006B07A4">
        <w:rPr>
          <w:sz w:val="28"/>
          <w:szCs w:val="28"/>
          <w:lang w:val="uk-UA" w:eastAsia="uk-UA"/>
        </w:rPr>
        <w:t xml:space="preserve"> № 01-08/</w:t>
      </w:r>
      <w:r w:rsidR="006B07A4" w:rsidRPr="006B07A4">
        <w:rPr>
          <w:sz w:val="28"/>
          <w:szCs w:val="28"/>
          <w:lang w:val="uk-UA" w:eastAsia="uk-UA"/>
        </w:rPr>
        <w:t>831</w:t>
      </w:r>
      <w:r w:rsidRPr="006B07A4">
        <w:rPr>
          <w:sz w:val="28"/>
          <w:szCs w:val="28"/>
          <w:lang w:val="uk-UA" w:eastAsia="uk-UA"/>
        </w:rPr>
        <w:t xml:space="preserve"> та надані документи</w:t>
      </w:r>
      <w:r w:rsidRPr="006B07A4">
        <w:rPr>
          <w:sz w:val="28"/>
          <w:szCs w:val="28"/>
          <w:lang w:val="uk-UA"/>
        </w:rPr>
        <w:t>, керуючись ст. 29 Закону України «Про місцеве самоврядування в Україні», виконавчий комітет вирішив:</w:t>
      </w:r>
    </w:p>
    <w:p w:rsidR="006E194A" w:rsidRDefault="006E194A" w:rsidP="006E194A">
      <w:pPr>
        <w:ind w:firstLine="709"/>
        <w:jc w:val="both"/>
        <w:rPr>
          <w:sz w:val="28"/>
          <w:szCs w:val="28"/>
          <w:lang w:val="uk-UA" w:eastAsia="uk-UA"/>
        </w:rPr>
      </w:pPr>
      <w:r>
        <w:rPr>
          <w:sz w:val="28"/>
          <w:szCs w:val="28"/>
          <w:lang w:val="uk-UA" w:eastAsia="uk-UA"/>
        </w:rPr>
        <w:t xml:space="preserve">1. </w:t>
      </w:r>
      <w:r w:rsidR="00F8288F" w:rsidRPr="006E194A">
        <w:rPr>
          <w:sz w:val="28"/>
          <w:szCs w:val="28"/>
          <w:lang w:val="uk-UA"/>
        </w:rPr>
        <w:t xml:space="preserve">Надати дозвіл </w:t>
      </w:r>
      <w:r w:rsidR="00D31BB0" w:rsidRPr="006E194A">
        <w:rPr>
          <w:sz w:val="28"/>
          <w:szCs w:val="28"/>
          <w:lang w:val="uk-UA" w:eastAsia="uk-UA"/>
        </w:rPr>
        <w:t>управлінню освіти, культури</w:t>
      </w:r>
      <w:r>
        <w:rPr>
          <w:sz w:val="28"/>
          <w:szCs w:val="28"/>
          <w:lang w:val="uk-UA" w:eastAsia="uk-UA"/>
        </w:rPr>
        <w:t>,</w:t>
      </w:r>
      <w:r w:rsidR="00D31BB0" w:rsidRPr="006E194A">
        <w:rPr>
          <w:sz w:val="28"/>
          <w:szCs w:val="28"/>
          <w:lang w:val="uk-UA" w:eastAsia="uk-UA"/>
        </w:rPr>
        <w:t xml:space="preserve"> сім’ї, молоді та спорту </w:t>
      </w:r>
      <w:proofErr w:type="spellStart"/>
      <w:r w:rsidR="00D31BB0" w:rsidRPr="006E194A">
        <w:rPr>
          <w:sz w:val="28"/>
          <w:szCs w:val="28"/>
          <w:lang w:val="uk-UA" w:eastAsia="uk-UA"/>
        </w:rPr>
        <w:t>Козелецької</w:t>
      </w:r>
      <w:proofErr w:type="spellEnd"/>
      <w:r w:rsidR="00D31BB0" w:rsidRPr="006E194A">
        <w:rPr>
          <w:sz w:val="28"/>
          <w:szCs w:val="28"/>
          <w:lang w:val="uk-UA" w:eastAsia="uk-UA"/>
        </w:rPr>
        <w:t xml:space="preserve"> селищної ради </w:t>
      </w:r>
      <w:r w:rsidR="006B07A4" w:rsidRPr="006E194A">
        <w:rPr>
          <w:sz w:val="28"/>
          <w:szCs w:val="28"/>
          <w:lang w:val="uk-UA" w:eastAsia="uk-UA"/>
        </w:rPr>
        <w:t xml:space="preserve">на списання </w:t>
      </w:r>
      <w:r w:rsidR="00D31BB0" w:rsidRPr="006E194A">
        <w:rPr>
          <w:sz w:val="28"/>
          <w:szCs w:val="28"/>
          <w:lang w:val="uk-UA" w:eastAsia="uk-UA"/>
        </w:rPr>
        <w:t>основних фондів закладів, я</w:t>
      </w:r>
      <w:r w:rsidR="005D45BF" w:rsidRPr="006E194A">
        <w:rPr>
          <w:sz w:val="28"/>
          <w:szCs w:val="28"/>
          <w:lang w:val="uk-UA" w:eastAsia="uk-UA"/>
        </w:rPr>
        <w:t>кі перебувають у підпорядкуванні</w:t>
      </w:r>
      <w:r w:rsidR="00D31BB0" w:rsidRPr="006E194A">
        <w:rPr>
          <w:sz w:val="28"/>
          <w:szCs w:val="28"/>
          <w:lang w:val="uk-UA" w:eastAsia="uk-UA"/>
        </w:rPr>
        <w:t xml:space="preserve"> управління освіти, культури</w:t>
      </w:r>
      <w:r>
        <w:rPr>
          <w:sz w:val="28"/>
          <w:szCs w:val="28"/>
          <w:lang w:val="uk-UA" w:eastAsia="uk-UA"/>
        </w:rPr>
        <w:t>,</w:t>
      </w:r>
      <w:r w:rsidR="00D31BB0" w:rsidRPr="006E194A">
        <w:rPr>
          <w:sz w:val="28"/>
          <w:szCs w:val="28"/>
          <w:lang w:val="uk-UA" w:eastAsia="uk-UA"/>
        </w:rPr>
        <w:t xml:space="preserve"> сім’ї, молоді та спорту </w:t>
      </w:r>
      <w:proofErr w:type="spellStart"/>
      <w:r w:rsidR="00D31BB0" w:rsidRPr="006E194A">
        <w:rPr>
          <w:sz w:val="28"/>
          <w:szCs w:val="28"/>
          <w:lang w:val="uk-UA" w:eastAsia="uk-UA"/>
        </w:rPr>
        <w:t>Козелецької</w:t>
      </w:r>
      <w:proofErr w:type="spellEnd"/>
      <w:r w:rsidR="00D31BB0" w:rsidRPr="006E194A">
        <w:rPr>
          <w:sz w:val="28"/>
          <w:szCs w:val="28"/>
          <w:lang w:val="uk-UA" w:eastAsia="uk-UA"/>
        </w:rPr>
        <w:t xml:space="preserve"> селищної ради та підлягають зняттю з обліку як такі, що морально та фізично зношені та непридатні для подальшо</w:t>
      </w:r>
      <w:r w:rsidR="005D45BF" w:rsidRPr="006E194A">
        <w:rPr>
          <w:sz w:val="28"/>
          <w:szCs w:val="28"/>
          <w:lang w:val="uk-UA" w:eastAsia="uk-UA"/>
        </w:rPr>
        <w:t>го використання</w:t>
      </w:r>
      <w:r>
        <w:rPr>
          <w:sz w:val="28"/>
          <w:szCs w:val="28"/>
          <w:lang w:val="uk-UA" w:eastAsia="uk-UA"/>
        </w:rPr>
        <w:t>,</w:t>
      </w:r>
      <w:r w:rsidR="005D45BF" w:rsidRPr="006E194A">
        <w:rPr>
          <w:sz w:val="28"/>
          <w:szCs w:val="28"/>
          <w:lang w:val="uk-UA" w:eastAsia="uk-UA"/>
        </w:rPr>
        <w:t xml:space="preserve"> згідно додатку.</w:t>
      </w:r>
    </w:p>
    <w:p w:rsidR="006E194A" w:rsidRDefault="006E194A" w:rsidP="006E194A">
      <w:pPr>
        <w:ind w:firstLine="709"/>
        <w:jc w:val="both"/>
        <w:rPr>
          <w:sz w:val="28"/>
          <w:szCs w:val="28"/>
          <w:lang w:val="uk-UA" w:eastAsia="uk-UA"/>
        </w:rPr>
      </w:pPr>
      <w:r>
        <w:rPr>
          <w:sz w:val="28"/>
          <w:szCs w:val="28"/>
          <w:lang w:val="uk-UA" w:eastAsia="uk-UA"/>
        </w:rPr>
        <w:t xml:space="preserve">2. </w:t>
      </w:r>
      <w:r w:rsidR="00D31BB0" w:rsidRPr="006E194A">
        <w:rPr>
          <w:sz w:val="28"/>
          <w:szCs w:val="28"/>
          <w:lang w:val="uk-UA" w:eastAsia="uk-UA"/>
        </w:rPr>
        <w:t>Управлінню освіти, культури</w:t>
      </w:r>
      <w:r>
        <w:rPr>
          <w:sz w:val="28"/>
          <w:szCs w:val="28"/>
          <w:lang w:val="uk-UA" w:eastAsia="uk-UA"/>
        </w:rPr>
        <w:t>,</w:t>
      </w:r>
      <w:r w:rsidR="00D31BB0" w:rsidRPr="006E194A">
        <w:rPr>
          <w:sz w:val="28"/>
          <w:szCs w:val="28"/>
          <w:lang w:val="uk-UA" w:eastAsia="uk-UA"/>
        </w:rPr>
        <w:t xml:space="preserve"> сім’ї, молоді та спорту </w:t>
      </w:r>
      <w:proofErr w:type="spellStart"/>
      <w:r w:rsidR="00D31BB0" w:rsidRPr="006E194A">
        <w:rPr>
          <w:sz w:val="28"/>
          <w:szCs w:val="28"/>
          <w:lang w:val="uk-UA" w:eastAsia="uk-UA"/>
        </w:rPr>
        <w:t>Козелецької</w:t>
      </w:r>
      <w:proofErr w:type="spellEnd"/>
      <w:r w:rsidR="00D31BB0" w:rsidRPr="006E194A">
        <w:rPr>
          <w:sz w:val="28"/>
          <w:szCs w:val="28"/>
          <w:lang w:val="uk-UA" w:eastAsia="uk-UA"/>
        </w:rPr>
        <w:t xml:space="preserve"> селищної ради </w:t>
      </w:r>
      <w:r w:rsidR="00F8288F" w:rsidRPr="006E194A">
        <w:rPr>
          <w:sz w:val="28"/>
          <w:szCs w:val="28"/>
          <w:lang w:val="uk-UA" w:eastAsia="uk-UA"/>
        </w:rPr>
        <w:t xml:space="preserve">списання </w:t>
      </w:r>
      <w:r>
        <w:rPr>
          <w:sz w:val="28"/>
          <w:szCs w:val="28"/>
          <w:lang w:val="uk-UA" w:eastAsia="uk-UA"/>
        </w:rPr>
        <w:t>вищезазначеного майна здійснити</w:t>
      </w:r>
      <w:r w:rsidR="00F8288F" w:rsidRPr="006E194A">
        <w:rPr>
          <w:sz w:val="28"/>
          <w:szCs w:val="28"/>
          <w:lang w:val="uk-UA" w:eastAsia="uk-UA"/>
        </w:rPr>
        <w:t xml:space="preserve"> відповідно до вимог діючого законодавства.</w:t>
      </w:r>
    </w:p>
    <w:p w:rsidR="006B07A4" w:rsidRPr="006E194A" w:rsidRDefault="006E194A" w:rsidP="006E194A">
      <w:pPr>
        <w:ind w:firstLine="709"/>
        <w:jc w:val="both"/>
        <w:rPr>
          <w:sz w:val="28"/>
          <w:szCs w:val="28"/>
          <w:lang w:val="uk-UA" w:eastAsia="uk-UA"/>
        </w:rPr>
      </w:pPr>
      <w:r>
        <w:rPr>
          <w:sz w:val="28"/>
          <w:szCs w:val="28"/>
          <w:lang w:val="uk-UA" w:eastAsia="uk-UA"/>
        </w:rPr>
        <w:t xml:space="preserve">3. </w:t>
      </w:r>
      <w:r w:rsidR="00F8288F" w:rsidRPr="006E194A">
        <w:rPr>
          <w:sz w:val="28"/>
          <w:szCs w:val="28"/>
          <w:lang w:val="uk-UA"/>
        </w:rPr>
        <w:t xml:space="preserve">Рекомендувати </w:t>
      </w:r>
      <w:r w:rsidR="00D31BB0" w:rsidRPr="006E194A">
        <w:rPr>
          <w:sz w:val="28"/>
          <w:szCs w:val="28"/>
          <w:lang w:val="uk-UA" w:eastAsia="uk-UA"/>
        </w:rPr>
        <w:t>управлінню освіти, культури</w:t>
      </w:r>
      <w:r>
        <w:rPr>
          <w:sz w:val="28"/>
          <w:szCs w:val="28"/>
          <w:lang w:val="uk-UA" w:eastAsia="uk-UA"/>
        </w:rPr>
        <w:t>,</w:t>
      </w:r>
      <w:r w:rsidR="00D31BB0" w:rsidRPr="006E194A">
        <w:rPr>
          <w:sz w:val="28"/>
          <w:szCs w:val="28"/>
          <w:lang w:val="uk-UA" w:eastAsia="uk-UA"/>
        </w:rPr>
        <w:t xml:space="preserve"> сім’ї, молоді та спорту </w:t>
      </w:r>
      <w:proofErr w:type="spellStart"/>
      <w:r w:rsidR="00D31BB0" w:rsidRPr="006E194A">
        <w:rPr>
          <w:sz w:val="28"/>
          <w:szCs w:val="28"/>
          <w:lang w:val="uk-UA" w:eastAsia="uk-UA"/>
        </w:rPr>
        <w:t>Козелецької</w:t>
      </w:r>
      <w:proofErr w:type="spellEnd"/>
      <w:r w:rsidR="00D31BB0" w:rsidRPr="006E194A">
        <w:rPr>
          <w:sz w:val="28"/>
          <w:szCs w:val="28"/>
          <w:lang w:val="uk-UA" w:eastAsia="uk-UA"/>
        </w:rPr>
        <w:t xml:space="preserve"> селищної ради </w:t>
      </w:r>
      <w:r w:rsidR="00F8288F" w:rsidRPr="006E194A">
        <w:rPr>
          <w:sz w:val="28"/>
          <w:szCs w:val="28"/>
          <w:lang w:val="uk-UA"/>
        </w:rPr>
        <w:t xml:space="preserve">до складу комісії із списання майна включити представників </w:t>
      </w:r>
      <w:proofErr w:type="spellStart"/>
      <w:r w:rsidR="00F8288F" w:rsidRPr="006E194A">
        <w:rPr>
          <w:sz w:val="28"/>
          <w:szCs w:val="28"/>
          <w:lang w:val="uk-UA"/>
        </w:rPr>
        <w:t>Козелецької</w:t>
      </w:r>
      <w:proofErr w:type="spellEnd"/>
      <w:r w:rsidR="00F8288F" w:rsidRPr="006E194A">
        <w:rPr>
          <w:sz w:val="28"/>
          <w:szCs w:val="28"/>
          <w:lang w:val="uk-UA"/>
        </w:rPr>
        <w:t xml:space="preserve"> селищної ради:</w:t>
      </w:r>
    </w:p>
    <w:p w:rsidR="00F8288F" w:rsidRPr="006B07A4" w:rsidRDefault="00D31BB0" w:rsidP="006B07A4">
      <w:pPr>
        <w:pStyle w:val="a5"/>
        <w:numPr>
          <w:ilvl w:val="0"/>
          <w:numId w:val="13"/>
        </w:numPr>
        <w:tabs>
          <w:tab w:val="left" w:pos="709"/>
        </w:tabs>
        <w:ind w:left="0" w:firstLine="360"/>
        <w:jc w:val="both"/>
        <w:rPr>
          <w:rFonts w:eastAsiaTheme="minorHAnsi"/>
          <w:sz w:val="28"/>
          <w:szCs w:val="28"/>
          <w:lang w:val="uk-UA" w:eastAsia="en-US"/>
        </w:rPr>
      </w:pPr>
      <w:proofErr w:type="spellStart"/>
      <w:r w:rsidRPr="006B07A4">
        <w:rPr>
          <w:sz w:val="28"/>
          <w:szCs w:val="28"/>
          <w:lang w:val="uk-UA"/>
        </w:rPr>
        <w:lastRenderedPageBreak/>
        <w:t>Лєпєєву</w:t>
      </w:r>
      <w:proofErr w:type="spellEnd"/>
      <w:r w:rsidR="00AC6264" w:rsidRPr="006B07A4">
        <w:rPr>
          <w:sz w:val="28"/>
          <w:szCs w:val="28"/>
          <w:lang w:val="uk-UA"/>
        </w:rPr>
        <w:t xml:space="preserve"> Т.О. – </w:t>
      </w:r>
      <w:r w:rsidR="006B07A4" w:rsidRPr="006B07A4">
        <w:rPr>
          <w:sz w:val="28"/>
          <w:szCs w:val="28"/>
          <w:lang w:val="uk-UA"/>
        </w:rPr>
        <w:t>начальника відділу юридичного забезпечення та кадрової роботи селищної ради</w:t>
      </w:r>
      <w:r w:rsidR="00AC6264" w:rsidRPr="006B07A4">
        <w:rPr>
          <w:sz w:val="28"/>
          <w:szCs w:val="28"/>
          <w:lang w:val="uk-UA"/>
        </w:rPr>
        <w:t>;</w:t>
      </w:r>
    </w:p>
    <w:p w:rsidR="00917F71" w:rsidRPr="00917F71" w:rsidRDefault="00F8288F" w:rsidP="00917F71">
      <w:pPr>
        <w:pStyle w:val="a6"/>
        <w:widowControl w:val="0"/>
        <w:numPr>
          <w:ilvl w:val="0"/>
          <w:numId w:val="13"/>
        </w:numPr>
        <w:autoSpaceDE w:val="0"/>
        <w:autoSpaceDN w:val="0"/>
        <w:adjustRightInd w:val="0"/>
        <w:spacing w:before="0" w:beforeAutospacing="0" w:after="0" w:afterAutospacing="0"/>
        <w:ind w:left="0" w:firstLine="360"/>
        <w:jc w:val="both"/>
        <w:rPr>
          <w:rStyle w:val="a8"/>
          <w:bCs w:val="0"/>
          <w:sz w:val="28"/>
          <w:szCs w:val="28"/>
          <w:lang w:val="uk-UA"/>
        </w:rPr>
      </w:pPr>
      <w:proofErr w:type="spellStart"/>
      <w:r w:rsidRPr="006B07A4">
        <w:rPr>
          <w:sz w:val="28"/>
          <w:szCs w:val="28"/>
          <w:lang w:val="uk-UA"/>
        </w:rPr>
        <w:t>Б</w:t>
      </w:r>
      <w:r w:rsidR="00090731" w:rsidRPr="006B07A4">
        <w:rPr>
          <w:sz w:val="28"/>
          <w:szCs w:val="28"/>
          <w:lang w:val="uk-UA"/>
        </w:rPr>
        <w:t>реус</w:t>
      </w:r>
      <w:proofErr w:type="spellEnd"/>
      <w:r w:rsidR="00090731" w:rsidRPr="006B07A4">
        <w:rPr>
          <w:sz w:val="28"/>
          <w:szCs w:val="28"/>
          <w:lang w:val="uk-UA"/>
        </w:rPr>
        <w:t xml:space="preserve"> О.П. – головного</w:t>
      </w:r>
      <w:r w:rsidRPr="006B07A4">
        <w:rPr>
          <w:sz w:val="28"/>
          <w:szCs w:val="28"/>
          <w:lang w:val="uk-UA"/>
        </w:rPr>
        <w:t xml:space="preserve"> спеціаліст</w:t>
      </w:r>
      <w:r w:rsidR="00090731" w:rsidRPr="006B07A4">
        <w:rPr>
          <w:sz w:val="28"/>
          <w:szCs w:val="28"/>
          <w:lang w:val="uk-UA"/>
        </w:rPr>
        <w:t>а</w:t>
      </w:r>
      <w:r w:rsidRPr="006B07A4">
        <w:rPr>
          <w:sz w:val="28"/>
          <w:szCs w:val="28"/>
          <w:lang w:val="uk-UA"/>
        </w:rPr>
        <w:t xml:space="preserve"> з питань комунальної власності відділу земельних відносин та комунальної власності селищної ради</w:t>
      </w:r>
      <w:r w:rsidRPr="00207F1E">
        <w:rPr>
          <w:rStyle w:val="a8"/>
          <w:b w:val="0"/>
          <w:sz w:val="28"/>
          <w:szCs w:val="28"/>
          <w:lang w:val="uk-UA"/>
        </w:rPr>
        <w:t>.</w:t>
      </w:r>
    </w:p>
    <w:p w:rsidR="00396864" w:rsidRDefault="00917F71" w:rsidP="00917F71">
      <w:pPr>
        <w:pStyle w:val="a6"/>
        <w:widowControl w:val="0"/>
        <w:autoSpaceDE w:val="0"/>
        <w:autoSpaceDN w:val="0"/>
        <w:adjustRightInd w:val="0"/>
        <w:spacing w:before="0" w:beforeAutospacing="0" w:after="0" w:afterAutospacing="0"/>
        <w:ind w:firstLine="708"/>
        <w:jc w:val="both"/>
        <w:rPr>
          <w:sz w:val="28"/>
          <w:szCs w:val="28"/>
          <w:lang w:val="uk-UA"/>
        </w:rPr>
      </w:pPr>
      <w:r>
        <w:rPr>
          <w:rStyle w:val="a8"/>
          <w:b w:val="0"/>
          <w:sz w:val="28"/>
          <w:szCs w:val="28"/>
          <w:lang w:val="uk-UA"/>
        </w:rPr>
        <w:t xml:space="preserve">4. </w:t>
      </w:r>
      <w:r w:rsidR="006B07A4" w:rsidRPr="00917F71">
        <w:rPr>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6B07A4" w:rsidRPr="00917F71">
        <w:rPr>
          <w:sz w:val="28"/>
          <w:szCs w:val="28"/>
          <w:lang w:val="uk-UA"/>
        </w:rPr>
        <w:t>Набільську</w:t>
      </w:r>
      <w:proofErr w:type="spellEnd"/>
      <w:r w:rsidR="006B07A4" w:rsidRPr="00917F71">
        <w:rPr>
          <w:sz w:val="28"/>
          <w:szCs w:val="28"/>
          <w:lang w:val="uk-UA"/>
        </w:rPr>
        <w:t xml:space="preserve"> Л.О.</w:t>
      </w:r>
    </w:p>
    <w:p w:rsidR="00917F71" w:rsidRPr="00917F71" w:rsidRDefault="00917F71" w:rsidP="00917F71">
      <w:pPr>
        <w:pStyle w:val="a6"/>
        <w:widowControl w:val="0"/>
        <w:autoSpaceDE w:val="0"/>
        <w:autoSpaceDN w:val="0"/>
        <w:adjustRightInd w:val="0"/>
        <w:spacing w:before="0" w:beforeAutospacing="0" w:after="0" w:afterAutospacing="0"/>
        <w:ind w:firstLine="708"/>
        <w:jc w:val="both"/>
        <w:rPr>
          <w:sz w:val="28"/>
          <w:szCs w:val="28"/>
          <w:lang w:val="uk-UA"/>
        </w:rPr>
      </w:pPr>
    </w:p>
    <w:p w:rsidR="00917F71" w:rsidRPr="00917F71" w:rsidRDefault="00917F71" w:rsidP="00917F71">
      <w:pPr>
        <w:pStyle w:val="a6"/>
        <w:widowControl w:val="0"/>
        <w:autoSpaceDE w:val="0"/>
        <w:autoSpaceDN w:val="0"/>
        <w:adjustRightInd w:val="0"/>
        <w:spacing w:before="0" w:beforeAutospacing="0" w:after="0" w:afterAutospacing="0"/>
        <w:ind w:firstLine="708"/>
        <w:jc w:val="both"/>
        <w:rPr>
          <w:sz w:val="28"/>
          <w:szCs w:val="28"/>
          <w:lang w:val="uk-UA"/>
        </w:rPr>
      </w:pPr>
    </w:p>
    <w:p w:rsidR="00917F71" w:rsidRPr="006B07A4" w:rsidRDefault="00917F71" w:rsidP="00917F71">
      <w:pPr>
        <w:ind w:right="84"/>
        <w:jc w:val="both"/>
        <w:rPr>
          <w:sz w:val="28"/>
          <w:szCs w:val="28"/>
          <w:lang w:val="uk-UA"/>
        </w:rPr>
      </w:pPr>
      <w:r w:rsidRPr="006B07A4">
        <w:rPr>
          <w:sz w:val="28"/>
          <w:szCs w:val="28"/>
          <w:lang w:val="uk-UA"/>
        </w:rPr>
        <w:t xml:space="preserve">Селищний голова                                                </w:t>
      </w:r>
      <w:r>
        <w:rPr>
          <w:sz w:val="28"/>
          <w:szCs w:val="28"/>
          <w:lang w:val="uk-UA"/>
        </w:rPr>
        <w:t xml:space="preserve">                              В.П.</w:t>
      </w:r>
      <w:proofErr w:type="spellStart"/>
      <w:r w:rsidRPr="006B07A4">
        <w:rPr>
          <w:sz w:val="28"/>
          <w:szCs w:val="28"/>
          <w:lang w:val="uk-UA"/>
        </w:rPr>
        <w:t>Бригинець</w:t>
      </w:r>
      <w:proofErr w:type="spellEnd"/>
    </w:p>
    <w:p w:rsidR="00917F71" w:rsidRPr="006B07A4" w:rsidRDefault="00917F71" w:rsidP="00917F71">
      <w:pPr>
        <w:pStyle w:val="a6"/>
        <w:spacing w:before="0" w:beforeAutospacing="0" w:after="120" w:afterAutospacing="0"/>
        <w:rPr>
          <w:sz w:val="28"/>
          <w:szCs w:val="28"/>
          <w:lang w:val="uk-UA"/>
        </w:rPr>
      </w:pPr>
    </w:p>
    <w:p w:rsidR="00396864" w:rsidRPr="006B07A4" w:rsidRDefault="00396864" w:rsidP="00396864">
      <w:pPr>
        <w:autoSpaceDE w:val="0"/>
        <w:autoSpaceDN w:val="0"/>
        <w:adjustRightInd w:val="0"/>
        <w:rPr>
          <w:sz w:val="28"/>
          <w:szCs w:val="28"/>
          <w:lang w:val="uk-UA"/>
        </w:rPr>
      </w:pPr>
    </w:p>
    <w:p w:rsidR="006F6E19" w:rsidRPr="006B07A4" w:rsidRDefault="006F6E19" w:rsidP="00243907">
      <w:pPr>
        <w:pStyle w:val="a6"/>
        <w:spacing w:before="0" w:beforeAutospacing="0" w:after="120" w:afterAutospacing="0"/>
        <w:rPr>
          <w:sz w:val="28"/>
          <w:szCs w:val="28"/>
          <w:lang w:val="uk-UA"/>
        </w:rPr>
      </w:pPr>
    </w:p>
    <w:p w:rsidR="006B07A4" w:rsidRPr="006B07A4" w:rsidRDefault="006B07A4" w:rsidP="002B1C10">
      <w:pPr>
        <w:pStyle w:val="a6"/>
        <w:spacing w:before="0" w:beforeAutospacing="0" w:after="120" w:afterAutospacing="0"/>
        <w:rPr>
          <w:sz w:val="28"/>
          <w:szCs w:val="28"/>
          <w:lang w:val="uk-UA"/>
        </w:rPr>
      </w:pPr>
    </w:p>
    <w:p w:rsidR="006B07A4" w:rsidRPr="006B07A4" w:rsidRDefault="006B07A4" w:rsidP="002B1C10">
      <w:pPr>
        <w:pStyle w:val="a6"/>
        <w:spacing w:before="0" w:beforeAutospacing="0" w:after="120" w:afterAutospacing="0"/>
        <w:rPr>
          <w:sz w:val="28"/>
          <w:szCs w:val="28"/>
          <w:lang w:val="uk-UA"/>
        </w:rPr>
      </w:pPr>
    </w:p>
    <w:p w:rsidR="006B07A4" w:rsidRPr="006B07A4" w:rsidRDefault="006B07A4" w:rsidP="002B1C10">
      <w:pPr>
        <w:pStyle w:val="a6"/>
        <w:spacing w:before="0" w:beforeAutospacing="0" w:after="120" w:afterAutospacing="0"/>
        <w:rPr>
          <w:sz w:val="28"/>
          <w:szCs w:val="28"/>
          <w:lang w:val="uk-UA"/>
        </w:rPr>
      </w:pPr>
    </w:p>
    <w:p w:rsidR="006B07A4" w:rsidRPr="006B07A4" w:rsidRDefault="006B07A4" w:rsidP="002B1C10">
      <w:pPr>
        <w:pStyle w:val="a6"/>
        <w:spacing w:before="0" w:beforeAutospacing="0" w:after="120" w:afterAutospacing="0"/>
        <w:rPr>
          <w:sz w:val="28"/>
          <w:szCs w:val="28"/>
          <w:lang w:val="uk-UA"/>
        </w:rPr>
      </w:pPr>
    </w:p>
    <w:p w:rsidR="006B07A4" w:rsidRPr="006B07A4" w:rsidRDefault="006B07A4" w:rsidP="002B1C10">
      <w:pPr>
        <w:pStyle w:val="a6"/>
        <w:spacing w:before="0" w:beforeAutospacing="0" w:after="120" w:afterAutospacing="0"/>
        <w:rPr>
          <w:sz w:val="28"/>
          <w:szCs w:val="28"/>
          <w:lang w:val="uk-UA"/>
        </w:rPr>
      </w:pPr>
    </w:p>
    <w:p w:rsidR="006B07A4" w:rsidRPr="006B07A4" w:rsidRDefault="006B07A4" w:rsidP="002B1C10">
      <w:pPr>
        <w:pStyle w:val="a6"/>
        <w:spacing w:before="0" w:beforeAutospacing="0" w:after="120" w:afterAutospacing="0"/>
        <w:rPr>
          <w:sz w:val="28"/>
          <w:szCs w:val="28"/>
          <w:lang w:val="uk-UA"/>
        </w:rPr>
      </w:pPr>
    </w:p>
    <w:p w:rsidR="006B07A4" w:rsidRPr="006B07A4" w:rsidRDefault="006B07A4" w:rsidP="002B1C10">
      <w:pPr>
        <w:pStyle w:val="a6"/>
        <w:spacing w:before="0" w:beforeAutospacing="0" w:after="120" w:afterAutospacing="0"/>
        <w:rPr>
          <w:sz w:val="28"/>
          <w:szCs w:val="28"/>
          <w:lang w:val="uk-UA"/>
        </w:rPr>
      </w:pPr>
    </w:p>
    <w:p w:rsidR="006B07A4" w:rsidRPr="006B07A4" w:rsidRDefault="006B07A4" w:rsidP="002B1C10">
      <w:pPr>
        <w:pStyle w:val="a6"/>
        <w:spacing w:before="0" w:beforeAutospacing="0" w:after="120" w:afterAutospacing="0"/>
        <w:rPr>
          <w:sz w:val="28"/>
          <w:szCs w:val="28"/>
          <w:lang w:val="uk-UA"/>
        </w:rPr>
      </w:pPr>
    </w:p>
    <w:p w:rsidR="006B07A4" w:rsidRPr="006B07A4" w:rsidRDefault="006B07A4" w:rsidP="002B1C10">
      <w:pPr>
        <w:pStyle w:val="a6"/>
        <w:spacing w:before="0" w:beforeAutospacing="0" w:after="120" w:afterAutospacing="0"/>
        <w:rPr>
          <w:sz w:val="28"/>
          <w:szCs w:val="28"/>
          <w:lang w:val="uk-UA"/>
        </w:rPr>
      </w:pPr>
    </w:p>
    <w:p w:rsidR="006B07A4" w:rsidRPr="006B07A4" w:rsidRDefault="006B07A4" w:rsidP="002B1C10">
      <w:pPr>
        <w:pStyle w:val="a6"/>
        <w:spacing w:before="0" w:beforeAutospacing="0" w:after="120" w:afterAutospacing="0"/>
        <w:rPr>
          <w:sz w:val="28"/>
          <w:szCs w:val="28"/>
          <w:lang w:val="uk-UA"/>
        </w:rPr>
      </w:pPr>
    </w:p>
    <w:p w:rsidR="006B07A4" w:rsidRPr="006B07A4" w:rsidRDefault="006B07A4" w:rsidP="002B1C10">
      <w:pPr>
        <w:pStyle w:val="a6"/>
        <w:spacing w:before="0" w:beforeAutospacing="0" w:after="120" w:afterAutospacing="0"/>
        <w:rPr>
          <w:sz w:val="28"/>
          <w:szCs w:val="28"/>
          <w:lang w:val="uk-UA"/>
        </w:rPr>
      </w:pPr>
    </w:p>
    <w:p w:rsidR="006B07A4" w:rsidRPr="006B07A4" w:rsidRDefault="006B07A4" w:rsidP="002B1C10">
      <w:pPr>
        <w:pStyle w:val="a6"/>
        <w:spacing w:before="0" w:beforeAutospacing="0" w:after="120" w:afterAutospacing="0"/>
        <w:rPr>
          <w:sz w:val="28"/>
          <w:szCs w:val="28"/>
          <w:lang w:val="uk-UA"/>
        </w:rPr>
      </w:pPr>
    </w:p>
    <w:p w:rsidR="006B07A4" w:rsidRPr="006B07A4" w:rsidRDefault="006B07A4" w:rsidP="002B1C10">
      <w:pPr>
        <w:pStyle w:val="a6"/>
        <w:spacing w:before="0" w:beforeAutospacing="0" w:after="120" w:afterAutospacing="0"/>
        <w:rPr>
          <w:sz w:val="28"/>
          <w:szCs w:val="28"/>
          <w:lang w:val="uk-UA"/>
        </w:rPr>
      </w:pPr>
    </w:p>
    <w:p w:rsidR="006B07A4" w:rsidRPr="006B07A4" w:rsidRDefault="006B07A4" w:rsidP="002B1C10">
      <w:pPr>
        <w:pStyle w:val="a6"/>
        <w:spacing w:before="0" w:beforeAutospacing="0" w:after="120" w:afterAutospacing="0"/>
        <w:rPr>
          <w:sz w:val="28"/>
          <w:szCs w:val="28"/>
          <w:lang w:val="uk-UA"/>
        </w:rPr>
      </w:pPr>
    </w:p>
    <w:p w:rsidR="006B07A4" w:rsidRPr="006B07A4" w:rsidRDefault="006B07A4" w:rsidP="002B1C10">
      <w:pPr>
        <w:pStyle w:val="a6"/>
        <w:spacing w:before="0" w:beforeAutospacing="0" w:after="120" w:afterAutospacing="0"/>
        <w:rPr>
          <w:sz w:val="28"/>
          <w:szCs w:val="28"/>
          <w:lang w:val="uk-UA"/>
        </w:rPr>
      </w:pPr>
    </w:p>
    <w:p w:rsidR="006B07A4" w:rsidRPr="006B07A4" w:rsidRDefault="006B07A4" w:rsidP="002B1C10">
      <w:pPr>
        <w:pStyle w:val="a6"/>
        <w:spacing w:before="0" w:beforeAutospacing="0" w:after="120" w:afterAutospacing="0"/>
        <w:rPr>
          <w:sz w:val="28"/>
          <w:szCs w:val="28"/>
          <w:lang w:val="uk-UA"/>
        </w:rPr>
      </w:pPr>
    </w:p>
    <w:p w:rsidR="006B07A4" w:rsidRPr="006B07A4" w:rsidRDefault="006B07A4" w:rsidP="002B1C10">
      <w:pPr>
        <w:pStyle w:val="a6"/>
        <w:spacing w:before="0" w:beforeAutospacing="0" w:after="120" w:afterAutospacing="0"/>
        <w:rPr>
          <w:sz w:val="28"/>
          <w:szCs w:val="28"/>
          <w:lang w:val="uk-UA"/>
        </w:rPr>
      </w:pPr>
    </w:p>
    <w:p w:rsidR="006B07A4" w:rsidRPr="006B07A4" w:rsidRDefault="006B07A4" w:rsidP="002B1C10">
      <w:pPr>
        <w:pStyle w:val="a6"/>
        <w:spacing w:before="0" w:beforeAutospacing="0" w:after="120" w:afterAutospacing="0"/>
        <w:rPr>
          <w:sz w:val="28"/>
          <w:szCs w:val="28"/>
          <w:lang w:val="uk-UA"/>
        </w:rPr>
      </w:pPr>
    </w:p>
    <w:p w:rsidR="006B07A4" w:rsidRPr="006B07A4" w:rsidRDefault="006B07A4" w:rsidP="002B1C10">
      <w:pPr>
        <w:pStyle w:val="a6"/>
        <w:spacing w:before="0" w:beforeAutospacing="0" w:after="120" w:afterAutospacing="0"/>
        <w:rPr>
          <w:sz w:val="28"/>
          <w:szCs w:val="28"/>
          <w:lang w:val="uk-UA"/>
        </w:rPr>
      </w:pPr>
    </w:p>
    <w:p w:rsidR="006B07A4" w:rsidRPr="006B07A4" w:rsidRDefault="006B07A4" w:rsidP="002B1C10">
      <w:pPr>
        <w:pStyle w:val="a6"/>
        <w:spacing w:before="0" w:beforeAutospacing="0" w:after="120" w:afterAutospacing="0"/>
        <w:rPr>
          <w:sz w:val="28"/>
          <w:szCs w:val="28"/>
          <w:lang w:val="uk-UA"/>
        </w:rPr>
      </w:pPr>
    </w:p>
    <w:p w:rsidR="006B07A4" w:rsidRPr="006B07A4" w:rsidRDefault="006B07A4" w:rsidP="002B1C10">
      <w:pPr>
        <w:pStyle w:val="a6"/>
        <w:spacing w:before="0" w:beforeAutospacing="0" w:after="120" w:afterAutospacing="0"/>
        <w:rPr>
          <w:sz w:val="28"/>
          <w:szCs w:val="28"/>
          <w:lang w:val="uk-UA"/>
        </w:rPr>
      </w:pPr>
    </w:p>
    <w:p w:rsidR="006B07A4" w:rsidRPr="006B07A4" w:rsidRDefault="006B07A4" w:rsidP="002B1C10">
      <w:pPr>
        <w:pStyle w:val="a6"/>
        <w:spacing w:before="0" w:beforeAutospacing="0" w:after="120" w:afterAutospacing="0"/>
        <w:rPr>
          <w:sz w:val="28"/>
          <w:szCs w:val="28"/>
          <w:lang w:val="uk-UA"/>
        </w:rPr>
      </w:pPr>
    </w:p>
    <w:p w:rsidR="006B07A4" w:rsidRPr="006B07A4" w:rsidRDefault="006B07A4" w:rsidP="002B1C10">
      <w:pPr>
        <w:pStyle w:val="a6"/>
        <w:spacing w:before="0" w:beforeAutospacing="0" w:after="120" w:afterAutospacing="0"/>
        <w:rPr>
          <w:sz w:val="28"/>
          <w:szCs w:val="28"/>
          <w:lang w:val="uk-UA"/>
        </w:rPr>
      </w:pPr>
    </w:p>
    <w:p w:rsidR="00993A75" w:rsidRPr="006B07A4" w:rsidRDefault="00993A75" w:rsidP="00993A75">
      <w:pPr>
        <w:pStyle w:val="a5"/>
        <w:ind w:left="5387"/>
        <w:jc w:val="right"/>
        <w:rPr>
          <w:sz w:val="28"/>
          <w:szCs w:val="28"/>
          <w:lang w:val="uk-UA"/>
        </w:rPr>
      </w:pPr>
      <w:r w:rsidRPr="006B07A4">
        <w:rPr>
          <w:sz w:val="28"/>
          <w:szCs w:val="28"/>
          <w:lang w:val="uk-UA"/>
        </w:rPr>
        <w:lastRenderedPageBreak/>
        <w:t xml:space="preserve">Додаток </w:t>
      </w:r>
    </w:p>
    <w:p w:rsidR="00EB08A0" w:rsidRDefault="00EB08A0" w:rsidP="00EB08A0">
      <w:pPr>
        <w:pStyle w:val="a5"/>
        <w:jc w:val="right"/>
        <w:rPr>
          <w:sz w:val="28"/>
          <w:szCs w:val="28"/>
          <w:lang w:val="uk-UA"/>
        </w:rPr>
      </w:pPr>
      <w:r>
        <w:rPr>
          <w:sz w:val="28"/>
          <w:szCs w:val="28"/>
          <w:lang w:val="uk-UA"/>
        </w:rPr>
        <w:t xml:space="preserve">до рішення </w:t>
      </w:r>
      <w:r w:rsidR="00993A75" w:rsidRPr="006B07A4">
        <w:rPr>
          <w:sz w:val="28"/>
          <w:szCs w:val="28"/>
          <w:lang w:val="uk-UA"/>
        </w:rPr>
        <w:t>виконавчого комітету</w:t>
      </w:r>
    </w:p>
    <w:p w:rsidR="00993A75" w:rsidRPr="006B07A4" w:rsidRDefault="00993A75" w:rsidP="00EB08A0">
      <w:pPr>
        <w:pStyle w:val="a5"/>
        <w:jc w:val="right"/>
        <w:rPr>
          <w:sz w:val="28"/>
          <w:szCs w:val="28"/>
          <w:lang w:val="uk-UA"/>
        </w:rPr>
      </w:pPr>
      <w:proofErr w:type="spellStart"/>
      <w:r w:rsidRPr="006B07A4">
        <w:rPr>
          <w:sz w:val="28"/>
          <w:szCs w:val="28"/>
          <w:lang w:val="uk-UA"/>
        </w:rPr>
        <w:t>Козелецької</w:t>
      </w:r>
      <w:proofErr w:type="spellEnd"/>
      <w:r w:rsidRPr="006B07A4">
        <w:rPr>
          <w:sz w:val="28"/>
          <w:szCs w:val="28"/>
          <w:lang w:val="uk-UA"/>
        </w:rPr>
        <w:t xml:space="preserve"> селищної ради</w:t>
      </w:r>
    </w:p>
    <w:p w:rsidR="00993A75" w:rsidRPr="006B07A4" w:rsidRDefault="005D45BF" w:rsidP="00993A75">
      <w:pPr>
        <w:pStyle w:val="a5"/>
        <w:ind w:left="5387"/>
        <w:jc w:val="right"/>
        <w:rPr>
          <w:sz w:val="28"/>
          <w:szCs w:val="28"/>
          <w:lang w:val="uk-UA"/>
        </w:rPr>
      </w:pPr>
      <w:r w:rsidRPr="006B07A4">
        <w:rPr>
          <w:sz w:val="28"/>
          <w:szCs w:val="28"/>
          <w:lang w:val="uk-UA"/>
        </w:rPr>
        <w:t xml:space="preserve">від </w:t>
      </w:r>
      <w:r w:rsidR="006B07A4" w:rsidRPr="006B07A4">
        <w:rPr>
          <w:sz w:val="28"/>
          <w:szCs w:val="28"/>
          <w:lang w:val="uk-UA"/>
        </w:rPr>
        <w:t>14</w:t>
      </w:r>
      <w:r w:rsidR="00EB08A0">
        <w:rPr>
          <w:sz w:val="28"/>
          <w:szCs w:val="28"/>
          <w:lang w:val="uk-UA"/>
        </w:rPr>
        <w:t xml:space="preserve"> </w:t>
      </w:r>
      <w:r w:rsidR="006B07A4" w:rsidRPr="006B07A4">
        <w:rPr>
          <w:sz w:val="28"/>
          <w:szCs w:val="28"/>
          <w:lang w:val="uk-UA"/>
        </w:rPr>
        <w:t>грудня</w:t>
      </w:r>
      <w:r w:rsidR="00EB08A0">
        <w:rPr>
          <w:sz w:val="28"/>
          <w:szCs w:val="28"/>
          <w:lang w:val="uk-UA"/>
        </w:rPr>
        <w:t xml:space="preserve"> </w:t>
      </w:r>
      <w:r w:rsidR="00993A75" w:rsidRPr="006B07A4">
        <w:rPr>
          <w:sz w:val="28"/>
          <w:szCs w:val="28"/>
          <w:lang w:val="uk-UA"/>
        </w:rPr>
        <w:t>202</w:t>
      </w:r>
      <w:r w:rsidR="006B07A4" w:rsidRPr="006B07A4">
        <w:rPr>
          <w:sz w:val="28"/>
          <w:szCs w:val="28"/>
          <w:lang w:val="uk-UA"/>
        </w:rPr>
        <w:t>1</w:t>
      </w:r>
      <w:r w:rsidR="00993A75" w:rsidRPr="006B07A4">
        <w:rPr>
          <w:sz w:val="28"/>
          <w:szCs w:val="28"/>
          <w:lang w:val="uk-UA"/>
        </w:rPr>
        <w:t xml:space="preserve"> року</w:t>
      </w:r>
    </w:p>
    <w:p w:rsidR="00993A75" w:rsidRPr="006B07A4" w:rsidRDefault="00993A75" w:rsidP="00993A75">
      <w:pPr>
        <w:pStyle w:val="a5"/>
        <w:ind w:left="5387"/>
        <w:jc w:val="right"/>
        <w:rPr>
          <w:sz w:val="28"/>
          <w:szCs w:val="28"/>
          <w:lang w:val="uk-UA"/>
        </w:rPr>
      </w:pPr>
      <w:r w:rsidRPr="006B07A4">
        <w:rPr>
          <w:sz w:val="28"/>
          <w:szCs w:val="28"/>
          <w:lang w:val="uk-UA"/>
        </w:rPr>
        <w:t xml:space="preserve">№ </w:t>
      </w:r>
      <w:r w:rsidR="00EB08A0">
        <w:rPr>
          <w:sz w:val="28"/>
          <w:szCs w:val="28"/>
          <w:lang w:val="uk-UA"/>
        </w:rPr>
        <w:t>428-25</w:t>
      </w:r>
      <w:r w:rsidRPr="006B07A4">
        <w:rPr>
          <w:sz w:val="28"/>
          <w:szCs w:val="28"/>
          <w:lang w:val="uk-UA"/>
        </w:rPr>
        <w:t>/VIII</w:t>
      </w:r>
    </w:p>
    <w:p w:rsidR="00993A75" w:rsidRPr="006B07A4" w:rsidRDefault="00993A75" w:rsidP="00993A75">
      <w:pPr>
        <w:pStyle w:val="a5"/>
        <w:ind w:left="5387"/>
        <w:jc w:val="right"/>
        <w:rPr>
          <w:sz w:val="28"/>
          <w:szCs w:val="28"/>
          <w:lang w:val="uk-UA"/>
        </w:rPr>
      </w:pPr>
    </w:p>
    <w:p w:rsidR="00584C46" w:rsidRPr="006B07A4" w:rsidRDefault="00584C46" w:rsidP="00993A75">
      <w:pPr>
        <w:spacing w:line="276" w:lineRule="auto"/>
        <w:jc w:val="center"/>
        <w:rPr>
          <w:b/>
          <w:sz w:val="28"/>
          <w:szCs w:val="28"/>
          <w:lang w:val="uk-UA"/>
        </w:rPr>
      </w:pPr>
    </w:p>
    <w:p w:rsidR="006B07A4" w:rsidRPr="006B07A4" w:rsidRDefault="00E2345F" w:rsidP="006B07A4">
      <w:pPr>
        <w:spacing w:line="276" w:lineRule="auto"/>
        <w:jc w:val="center"/>
        <w:rPr>
          <w:b/>
          <w:sz w:val="28"/>
          <w:szCs w:val="28"/>
          <w:lang w:val="uk-UA"/>
        </w:rPr>
      </w:pPr>
      <w:r>
        <w:rPr>
          <w:b/>
          <w:sz w:val="28"/>
          <w:szCs w:val="28"/>
          <w:lang w:val="uk-UA"/>
        </w:rPr>
        <w:t>Список майна, що підлягає списанню з основних фондів закладів,</w:t>
      </w:r>
    </w:p>
    <w:p w:rsidR="004C1A88" w:rsidRDefault="00E2345F" w:rsidP="006B07A4">
      <w:pPr>
        <w:spacing w:line="276" w:lineRule="auto"/>
        <w:jc w:val="center"/>
        <w:rPr>
          <w:b/>
          <w:sz w:val="28"/>
          <w:szCs w:val="28"/>
          <w:lang w:val="uk-UA"/>
        </w:rPr>
      </w:pPr>
      <w:r>
        <w:rPr>
          <w:b/>
          <w:sz w:val="28"/>
          <w:szCs w:val="28"/>
          <w:lang w:val="uk-UA"/>
        </w:rPr>
        <w:t xml:space="preserve">які перебувають в підпорядкуванні </w:t>
      </w:r>
      <w:r w:rsidR="006B07A4" w:rsidRPr="006B07A4">
        <w:rPr>
          <w:b/>
          <w:sz w:val="28"/>
          <w:szCs w:val="28"/>
          <w:lang w:val="uk-UA"/>
        </w:rPr>
        <w:t xml:space="preserve">управління освіти, культури, </w:t>
      </w:r>
    </w:p>
    <w:p w:rsidR="006B07A4" w:rsidRPr="006B07A4" w:rsidRDefault="006B07A4" w:rsidP="004C1A88">
      <w:pPr>
        <w:spacing w:line="276" w:lineRule="auto"/>
        <w:jc w:val="center"/>
        <w:rPr>
          <w:b/>
          <w:sz w:val="28"/>
          <w:szCs w:val="28"/>
          <w:lang w:val="uk-UA"/>
        </w:rPr>
      </w:pPr>
      <w:r w:rsidRPr="006B07A4">
        <w:rPr>
          <w:b/>
          <w:sz w:val="28"/>
          <w:szCs w:val="28"/>
          <w:lang w:val="uk-UA"/>
        </w:rPr>
        <w:t xml:space="preserve">сім’ї, молоді та спорту </w:t>
      </w:r>
      <w:proofErr w:type="spellStart"/>
      <w:r w:rsidRPr="006B07A4">
        <w:rPr>
          <w:b/>
          <w:sz w:val="28"/>
          <w:szCs w:val="28"/>
          <w:lang w:val="uk-UA"/>
        </w:rPr>
        <w:t>Козелецької</w:t>
      </w:r>
      <w:proofErr w:type="spellEnd"/>
      <w:r w:rsidRPr="006B07A4">
        <w:rPr>
          <w:b/>
          <w:sz w:val="28"/>
          <w:szCs w:val="28"/>
          <w:lang w:val="uk-UA"/>
        </w:rPr>
        <w:t xml:space="preserve"> селищної ради </w:t>
      </w:r>
    </w:p>
    <w:tbl>
      <w:tblPr>
        <w:tblpPr w:leftFromText="180" w:rightFromText="180" w:vertAnchor="text" w:horzAnchor="margin" w:tblpX="-318" w:tblpY="406"/>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4"/>
        <w:gridCol w:w="1907"/>
        <w:gridCol w:w="1649"/>
        <w:gridCol w:w="1154"/>
        <w:gridCol w:w="1297"/>
        <w:gridCol w:w="1282"/>
        <w:gridCol w:w="1276"/>
        <w:gridCol w:w="1275"/>
      </w:tblGrid>
      <w:tr w:rsidR="006B07A4" w:rsidRPr="006B07A4" w:rsidTr="0089295E">
        <w:trPr>
          <w:trHeight w:val="330"/>
        </w:trPr>
        <w:tc>
          <w:tcPr>
            <w:tcW w:w="474" w:type="dxa"/>
            <w:vAlign w:val="center"/>
          </w:tcPr>
          <w:p w:rsidR="006B07A4" w:rsidRPr="006B07A4" w:rsidRDefault="006B07A4" w:rsidP="00D14EF7">
            <w:pPr>
              <w:jc w:val="center"/>
              <w:rPr>
                <w:sz w:val="27"/>
                <w:szCs w:val="27"/>
                <w:lang w:val="uk-UA"/>
              </w:rPr>
            </w:pPr>
            <w:r w:rsidRPr="006B07A4">
              <w:rPr>
                <w:sz w:val="27"/>
                <w:szCs w:val="27"/>
                <w:lang w:val="uk-UA"/>
              </w:rPr>
              <w:t>№</w:t>
            </w:r>
          </w:p>
        </w:tc>
        <w:tc>
          <w:tcPr>
            <w:tcW w:w="1907" w:type="dxa"/>
            <w:vAlign w:val="center"/>
          </w:tcPr>
          <w:p w:rsidR="006B07A4" w:rsidRPr="006B07A4" w:rsidRDefault="006B07A4" w:rsidP="00D14EF7">
            <w:pPr>
              <w:jc w:val="center"/>
              <w:rPr>
                <w:sz w:val="27"/>
                <w:szCs w:val="27"/>
                <w:lang w:val="uk-UA"/>
              </w:rPr>
            </w:pPr>
            <w:r w:rsidRPr="006B07A4">
              <w:rPr>
                <w:sz w:val="27"/>
                <w:szCs w:val="27"/>
                <w:lang w:val="uk-UA"/>
              </w:rPr>
              <w:t>Найменування</w:t>
            </w:r>
          </w:p>
        </w:tc>
        <w:tc>
          <w:tcPr>
            <w:tcW w:w="1649" w:type="dxa"/>
            <w:vAlign w:val="center"/>
          </w:tcPr>
          <w:p w:rsidR="006B07A4" w:rsidRPr="006B07A4" w:rsidRDefault="006B07A4" w:rsidP="00D14EF7">
            <w:pPr>
              <w:jc w:val="center"/>
              <w:rPr>
                <w:sz w:val="27"/>
                <w:szCs w:val="27"/>
                <w:lang w:val="uk-UA"/>
              </w:rPr>
            </w:pPr>
            <w:r w:rsidRPr="006B07A4">
              <w:rPr>
                <w:sz w:val="27"/>
                <w:szCs w:val="27"/>
                <w:lang w:val="uk-UA"/>
              </w:rPr>
              <w:t>Інвентарний номер</w:t>
            </w:r>
          </w:p>
        </w:tc>
        <w:tc>
          <w:tcPr>
            <w:tcW w:w="1154" w:type="dxa"/>
            <w:vAlign w:val="center"/>
          </w:tcPr>
          <w:p w:rsidR="006B07A4" w:rsidRPr="006B07A4" w:rsidRDefault="006B07A4" w:rsidP="00D14EF7">
            <w:pPr>
              <w:jc w:val="center"/>
              <w:rPr>
                <w:sz w:val="27"/>
                <w:szCs w:val="27"/>
                <w:lang w:val="uk-UA"/>
              </w:rPr>
            </w:pPr>
            <w:r w:rsidRPr="006B07A4">
              <w:rPr>
                <w:sz w:val="27"/>
                <w:szCs w:val="27"/>
                <w:lang w:val="uk-UA"/>
              </w:rPr>
              <w:t>Рік випуску</w:t>
            </w:r>
          </w:p>
        </w:tc>
        <w:tc>
          <w:tcPr>
            <w:tcW w:w="1297" w:type="dxa"/>
            <w:vAlign w:val="center"/>
          </w:tcPr>
          <w:p w:rsidR="006B07A4" w:rsidRPr="006B07A4" w:rsidRDefault="006B07A4" w:rsidP="00D14EF7">
            <w:pPr>
              <w:jc w:val="center"/>
              <w:rPr>
                <w:sz w:val="27"/>
                <w:szCs w:val="27"/>
                <w:lang w:val="uk-UA"/>
              </w:rPr>
            </w:pPr>
            <w:r w:rsidRPr="006B07A4">
              <w:rPr>
                <w:sz w:val="27"/>
                <w:szCs w:val="27"/>
                <w:lang w:val="uk-UA"/>
              </w:rPr>
              <w:t>Кількість</w:t>
            </w:r>
          </w:p>
        </w:tc>
        <w:tc>
          <w:tcPr>
            <w:tcW w:w="1282" w:type="dxa"/>
            <w:vAlign w:val="center"/>
          </w:tcPr>
          <w:p w:rsidR="006B07A4" w:rsidRPr="006B07A4" w:rsidRDefault="006B07A4" w:rsidP="00D14EF7">
            <w:pPr>
              <w:jc w:val="center"/>
              <w:rPr>
                <w:sz w:val="27"/>
                <w:szCs w:val="27"/>
                <w:lang w:val="uk-UA"/>
              </w:rPr>
            </w:pPr>
            <w:r w:rsidRPr="006B07A4">
              <w:rPr>
                <w:sz w:val="27"/>
                <w:szCs w:val="27"/>
                <w:lang w:val="uk-UA"/>
              </w:rPr>
              <w:t>Вартість</w:t>
            </w:r>
            <w:r w:rsidR="0089295E">
              <w:rPr>
                <w:sz w:val="27"/>
                <w:szCs w:val="27"/>
                <w:lang w:val="uk-UA"/>
              </w:rPr>
              <w:t>, грн.</w:t>
            </w:r>
          </w:p>
        </w:tc>
        <w:tc>
          <w:tcPr>
            <w:tcW w:w="1276" w:type="dxa"/>
            <w:vAlign w:val="center"/>
          </w:tcPr>
          <w:p w:rsidR="006B07A4" w:rsidRPr="006B07A4" w:rsidRDefault="006B07A4" w:rsidP="00D14EF7">
            <w:pPr>
              <w:jc w:val="center"/>
              <w:rPr>
                <w:sz w:val="27"/>
                <w:szCs w:val="27"/>
                <w:lang w:val="uk-UA"/>
              </w:rPr>
            </w:pPr>
            <w:r w:rsidRPr="006B07A4">
              <w:rPr>
                <w:sz w:val="27"/>
                <w:szCs w:val="27"/>
                <w:lang w:val="uk-UA"/>
              </w:rPr>
              <w:t>Знос</w:t>
            </w:r>
            <w:r w:rsidR="0089295E">
              <w:rPr>
                <w:sz w:val="27"/>
                <w:szCs w:val="27"/>
                <w:lang w:val="uk-UA"/>
              </w:rPr>
              <w:t>, грн.</w:t>
            </w:r>
          </w:p>
        </w:tc>
        <w:tc>
          <w:tcPr>
            <w:tcW w:w="1275" w:type="dxa"/>
            <w:vAlign w:val="center"/>
          </w:tcPr>
          <w:p w:rsidR="005A48F3" w:rsidRDefault="006B07A4" w:rsidP="00D14EF7">
            <w:pPr>
              <w:jc w:val="center"/>
              <w:rPr>
                <w:sz w:val="27"/>
                <w:szCs w:val="27"/>
                <w:lang w:val="uk-UA"/>
              </w:rPr>
            </w:pPr>
            <w:proofErr w:type="spellStart"/>
            <w:r w:rsidRPr="006B07A4">
              <w:rPr>
                <w:sz w:val="27"/>
                <w:szCs w:val="27"/>
                <w:lang w:val="uk-UA"/>
              </w:rPr>
              <w:t>Залиш</w:t>
            </w:r>
            <w:r w:rsidR="005A48F3">
              <w:rPr>
                <w:sz w:val="27"/>
                <w:szCs w:val="27"/>
                <w:lang w:val="uk-UA"/>
              </w:rPr>
              <w:t>-</w:t>
            </w:r>
            <w:proofErr w:type="spellEnd"/>
          </w:p>
          <w:p w:rsidR="006B07A4" w:rsidRPr="006B07A4" w:rsidRDefault="006B07A4" w:rsidP="00D14EF7">
            <w:pPr>
              <w:jc w:val="center"/>
              <w:rPr>
                <w:sz w:val="27"/>
                <w:szCs w:val="27"/>
                <w:lang w:val="uk-UA"/>
              </w:rPr>
            </w:pPr>
            <w:proofErr w:type="spellStart"/>
            <w:r w:rsidRPr="006B07A4">
              <w:rPr>
                <w:sz w:val="27"/>
                <w:szCs w:val="27"/>
                <w:lang w:val="uk-UA"/>
              </w:rPr>
              <w:t>кова</w:t>
            </w:r>
            <w:proofErr w:type="spellEnd"/>
          </w:p>
          <w:p w:rsidR="006B07A4" w:rsidRPr="006B07A4" w:rsidRDefault="006B07A4" w:rsidP="00D14EF7">
            <w:pPr>
              <w:jc w:val="center"/>
              <w:rPr>
                <w:sz w:val="27"/>
                <w:szCs w:val="27"/>
                <w:lang w:val="uk-UA"/>
              </w:rPr>
            </w:pPr>
            <w:r w:rsidRPr="006B07A4">
              <w:rPr>
                <w:sz w:val="27"/>
                <w:szCs w:val="27"/>
                <w:lang w:val="uk-UA"/>
              </w:rPr>
              <w:t>вартість</w:t>
            </w:r>
            <w:r w:rsidR="0089295E">
              <w:rPr>
                <w:sz w:val="27"/>
                <w:szCs w:val="27"/>
                <w:lang w:val="uk-UA"/>
              </w:rPr>
              <w:t>, грн.</w:t>
            </w:r>
          </w:p>
        </w:tc>
      </w:tr>
      <w:tr w:rsidR="00C60352" w:rsidRPr="006B07A4" w:rsidTr="0070228A">
        <w:trPr>
          <w:trHeight w:val="330"/>
        </w:trPr>
        <w:tc>
          <w:tcPr>
            <w:tcW w:w="474" w:type="dxa"/>
            <w:vAlign w:val="center"/>
          </w:tcPr>
          <w:p w:rsidR="00C60352" w:rsidRPr="006B07A4" w:rsidRDefault="00C60352" w:rsidP="00D14EF7">
            <w:pPr>
              <w:jc w:val="center"/>
              <w:rPr>
                <w:sz w:val="27"/>
                <w:szCs w:val="27"/>
                <w:lang w:val="uk-UA"/>
              </w:rPr>
            </w:pPr>
          </w:p>
        </w:tc>
        <w:tc>
          <w:tcPr>
            <w:tcW w:w="9840" w:type="dxa"/>
            <w:gridSpan w:val="7"/>
            <w:vAlign w:val="center"/>
          </w:tcPr>
          <w:p w:rsidR="00C60352" w:rsidRPr="00C60352" w:rsidRDefault="00C60352" w:rsidP="00D14EF7">
            <w:pPr>
              <w:jc w:val="center"/>
              <w:rPr>
                <w:b/>
                <w:sz w:val="27"/>
                <w:szCs w:val="27"/>
                <w:lang w:val="uk-UA"/>
              </w:rPr>
            </w:pPr>
            <w:proofErr w:type="spellStart"/>
            <w:r w:rsidRPr="00C60352">
              <w:rPr>
                <w:b/>
                <w:sz w:val="27"/>
                <w:szCs w:val="27"/>
                <w:lang w:val="uk-UA"/>
              </w:rPr>
              <w:t>Мостищенська</w:t>
            </w:r>
            <w:proofErr w:type="spellEnd"/>
            <w:r w:rsidRPr="00C60352">
              <w:rPr>
                <w:b/>
                <w:sz w:val="27"/>
                <w:szCs w:val="27"/>
                <w:lang w:val="uk-UA"/>
              </w:rPr>
              <w:t xml:space="preserve"> філія </w:t>
            </w:r>
            <w:proofErr w:type="spellStart"/>
            <w:r w:rsidRPr="00C60352">
              <w:rPr>
                <w:b/>
                <w:sz w:val="27"/>
                <w:szCs w:val="27"/>
                <w:lang w:val="uk-UA"/>
              </w:rPr>
              <w:t>Козелецької</w:t>
            </w:r>
            <w:proofErr w:type="spellEnd"/>
            <w:r w:rsidRPr="00C60352">
              <w:rPr>
                <w:b/>
                <w:sz w:val="27"/>
                <w:szCs w:val="27"/>
                <w:lang w:val="uk-UA"/>
              </w:rPr>
              <w:t xml:space="preserve"> гімназії</w:t>
            </w:r>
          </w:p>
        </w:tc>
      </w:tr>
      <w:tr w:rsidR="006B07A4" w:rsidRPr="006B07A4" w:rsidTr="0089295E">
        <w:trPr>
          <w:trHeight w:val="270"/>
        </w:trPr>
        <w:tc>
          <w:tcPr>
            <w:tcW w:w="474" w:type="dxa"/>
          </w:tcPr>
          <w:p w:rsidR="006B07A4" w:rsidRPr="006B07A4" w:rsidRDefault="006B07A4" w:rsidP="00D14EF7">
            <w:pPr>
              <w:rPr>
                <w:sz w:val="27"/>
                <w:szCs w:val="27"/>
                <w:lang w:val="uk-UA"/>
              </w:rPr>
            </w:pPr>
            <w:r w:rsidRPr="006B07A4">
              <w:rPr>
                <w:sz w:val="27"/>
                <w:szCs w:val="27"/>
                <w:lang w:val="uk-UA"/>
              </w:rPr>
              <w:t>1.</w:t>
            </w:r>
          </w:p>
        </w:tc>
        <w:tc>
          <w:tcPr>
            <w:tcW w:w="1907" w:type="dxa"/>
          </w:tcPr>
          <w:p w:rsidR="006B07A4" w:rsidRPr="006B07A4" w:rsidRDefault="006B07A4" w:rsidP="005A48F3">
            <w:pPr>
              <w:ind w:left="-48" w:firstLine="48"/>
              <w:rPr>
                <w:sz w:val="27"/>
                <w:szCs w:val="27"/>
                <w:lang w:val="uk-UA"/>
              </w:rPr>
            </w:pPr>
            <w:r w:rsidRPr="006B07A4">
              <w:rPr>
                <w:sz w:val="27"/>
                <w:szCs w:val="27"/>
                <w:lang w:val="uk-UA"/>
              </w:rPr>
              <w:t>Комплект котлів із запчастинами в котельн</w:t>
            </w:r>
            <w:r w:rsidR="00C60352">
              <w:rPr>
                <w:sz w:val="27"/>
                <w:szCs w:val="27"/>
                <w:lang w:val="uk-UA"/>
              </w:rPr>
              <w:t>ю</w:t>
            </w:r>
          </w:p>
        </w:tc>
        <w:tc>
          <w:tcPr>
            <w:tcW w:w="1649" w:type="dxa"/>
          </w:tcPr>
          <w:p w:rsidR="006B07A4" w:rsidRPr="006B07A4" w:rsidRDefault="006B07A4" w:rsidP="005A48F3">
            <w:pPr>
              <w:ind w:left="-113"/>
              <w:jc w:val="center"/>
              <w:rPr>
                <w:sz w:val="27"/>
                <w:szCs w:val="27"/>
                <w:lang w:val="uk-UA"/>
              </w:rPr>
            </w:pPr>
            <w:r w:rsidRPr="006B07A4">
              <w:rPr>
                <w:sz w:val="27"/>
                <w:szCs w:val="27"/>
                <w:lang w:val="uk-UA"/>
              </w:rPr>
              <w:t>101440623</w:t>
            </w:r>
          </w:p>
        </w:tc>
        <w:tc>
          <w:tcPr>
            <w:tcW w:w="1154" w:type="dxa"/>
          </w:tcPr>
          <w:p w:rsidR="006B07A4" w:rsidRPr="006B07A4" w:rsidRDefault="006B07A4" w:rsidP="005A48F3">
            <w:pPr>
              <w:ind w:left="-61"/>
              <w:jc w:val="center"/>
              <w:rPr>
                <w:sz w:val="27"/>
                <w:szCs w:val="27"/>
                <w:lang w:val="uk-UA"/>
              </w:rPr>
            </w:pPr>
            <w:r w:rsidRPr="006B07A4">
              <w:rPr>
                <w:sz w:val="27"/>
                <w:szCs w:val="27"/>
                <w:lang w:val="uk-UA"/>
              </w:rPr>
              <w:t>2005</w:t>
            </w:r>
          </w:p>
        </w:tc>
        <w:tc>
          <w:tcPr>
            <w:tcW w:w="1297" w:type="dxa"/>
          </w:tcPr>
          <w:p w:rsidR="006B07A4" w:rsidRPr="006B07A4" w:rsidRDefault="006B07A4" w:rsidP="005A48F3">
            <w:pPr>
              <w:ind w:left="-81"/>
              <w:jc w:val="center"/>
              <w:rPr>
                <w:sz w:val="27"/>
                <w:szCs w:val="27"/>
                <w:lang w:val="uk-UA"/>
              </w:rPr>
            </w:pPr>
            <w:r w:rsidRPr="006B07A4">
              <w:rPr>
                <w:sz w:val="27"/>
                <w:szCs w:val="27"/>
                <w:lang w:val="uk-UA"/>
              </w:rPr>
              <w:t>1</w:t>
            </w:r>
          </w:p>
        </w:tc>
        <w:tc>
          <w:tcPr>
            <w:tcW w:w="1282" w:type="dxa"/>
          </w:tcPr>
          <w:p w:rsidR="006B07A4" w:rsidRPr="006B07A4" w:rsidRDefault="006B07A4" w:rsidP="005A48F3">
            <w:pPr>
              <w:ind w:left="-102"/>
              <w:jc w:val="center"/>
              <w:rPr>
                <w:sz w:val="27"/>
                <w:szCs w:val="27"/>
                <w:lang w:val="uk-UA"/>
              </w:rPr>
            </w:pPr>
            <w:r w:rsidRPr="006B07A4">
              <w:rPr>
                <w:sz w:val="27"/>
                <w:szCs w:val="27"/>
                <w:lang w:val="uk-UA"/>
              </w:rPr>
              <w:t>11640,00</w:t>
            </w:r>
          </w:p>
        </w:tc>
        <w:tc>
          <w:tcPr>
            <w:tcW w:w="1276" w:type="dxa"/>
          </w:tcPr>
          <w:p w:rsidR="006B07A4" w:rsidRPr="006B07A4" w:rsidRDefault="006B07A4" w:rsidP="005A48F3">
            <w:pPr>
              <w:ind w:left="-31"/>
              <w:jc w:val="center"/>
              <w:rPr>
                <w:sz w:val="27"/>
                <w:szCs w:val="27"/>
                <w:lang w:val="uk-UA"/>
              </w:rPr>
            </w:pPr>
            <w:r w:rsidRPr="006B07A4">
              <w:rPr>
                <w:sz w:val="27"/>
                <w:szCs w:val="27"/>
                <w:lang w:val="uk-UA"/>
              </w:rPr>
              <w:t>11640,00</w:t>
            </w:r>
          </w:p>
        </w:tc>
        <w:tc>
          <w:tcPr>
            <w:tcW w:w="1275" w:type="dxa"/>
          </w:tcPr>
          <w:p w:rsidR="006B07A4" w:rsidRPr="006B07A4" w:rsidRDefault="00AE01DA" w:rsidP="005A48F3">
            <w:pPr>
              <w:ind w:left="-108"/>
              <w:jc w:val="center"/>
              <w:rPr>
                <w:sz w:val="27"/>
                <w:szCs w:val="27"/>
                <w:lang w:val="uk-UA"/>
              </w:rPr>
            </w:pPr>
            <w:r>
              <w:rPr>
                <w:sz w:val="27"/>
                <w:szCs w:val="27"/>
                <w:lang w:val="uk-UA"/>
              </w:rPr>
              <w:t>0</w:t>
            </w:r>
          </w:p>
        </w:tc>
      </w:tr>
      <w:tr w:rsidR="006B07A4" w:rsidRPr="006B07A4" w:rsidTr="0089295E">
        <w:trPr>
          <w:trHeight w:val="165"/>
        </w:trPr>
        <w:tc>
          <w:tcPr>
            <w:tcW w:w="474" w:type="dxa"/>
          </w:tcPr>
          <w:p w:rsidR="006B07A4" w:rsidRPr="006B07A4" w:rsidRDefault="006B07A4" w:rsidP="00D14EF7">
            <w:pPr>
              <w:rPr>
                <w:sz w:val="27"/>
                <w:szCs w:val="27"/>
                <w:lang w:val="uk-UA"/>
              </w:rPr>
            </w:pPr>
            <w:r w:rsidRPr="006B07A4">
              <w:rPr>
                <w:sz w:val="27"/>
                <w:szCs w:val="27"/>
                <w:lang w:val="uk-UA"/>
              </w:rPr>
              <w:t>2.</w:t>
            </w:r>
          </w:p>
        </w:tc>
        <w:tc>
          <w:tcPr>
            <w:tcW w:w="1907" w:type="dxa"/>
          </w:tcPr>
          <w:p w:rsidR="006B07A4" w:rsidRPr="006B07A4" w:rsidRDefault="006B07A4" w:rsidP="005A48F3">
            <w:pPr>
              <w:ind w:left="-48" w:firstLine="48"/>
              <w:rPr>
                <w:sz w:val="27"/>
                <w:szCs w:val="27"/>
                <w:lang w:val="uk-UA"/>
              </w:rPr>
            </w:pPr>
            <w:r w:rsidRPr="006B07A4">
              <w:rPr>
                <w:sz w:val="27"/>
                <w:szCs w:val="27"/>
                <w:lang w:val="uk-UA"/>
              </w:rPr>
              <w:t>Комп’ютер</w:t>
            </w:r>
          </w:p>
        </w:tc>
        <w:tc>
          <w:tcPr>
            <w:tcW w:w="1649" w:type="dxa"/>
          </w:tcPr>
          <w:p w:rsidR="006B07A4" w:rsidRPr="006B07A4" w:rsidRDefault="006B07A4" w:rsidP="005A48F3">
            <w:pPr>
              <w:ind w:left="-113"/>
              <w:jc w:val="center"/>
              <w:rPr>
                <w:sz w:val="27"/>
                <w:szCs w:val="27"/>
                <w:lang w:val="uk-UA"/>
              </w:rPr>
            </w:pPr>
            <w:r w:rsidRPr="006B07A4">
              <w:rPr>
                <w:sz w:val="27"/>
                <w:szCs w:val="27"/>
                <w:lang w:val="uk-UA"/>
              </w:rPr>
              <w:t>101440304</w:t>
            </w:r>
          </w:p>
        </w:tc>
        <w:tc>
          <w:tcPr>
            <w:tcW w:w="1154" w:type="dxa"/>
          </w:tcPr>
          <w:p w:rsidR="006B07A4" w:rsidRPr="006B07A4" w:rsidRDefault="006B07A4" w:rsidP="005A48F3">
            <w:pPr>
              <w:ind w:left="-61"/>
              <w:jc w:val="center"/>
              <w:rPr>
                <w:sz w:val="27"/>
                <w:szCs w:val="27"/>
                <w:lang w:val="uk-UA"/>
              </w:rPr>
            </w:pPr>
            <w:r w:rsidRPr="006B07A4">
              <w:rPr>
                <w:sz w:val="27"/>
                <w:szCs w:val="27"/>
                <w:lang w:val="uk-UA"/>
              </w:rPr>
              <w:t>2011</w:t>
            </w:r>
          </w:p>
        </w:tc>
        <w:tc>
          <w:tcPr>
            <w:tcW w:w="1297" w:type="dxa"/>
          </w:tcPr>
          <w:p w:rsidR="006B07A4" w:rsidRPr="006B07A4" w:rsidRDefault="006B07A4" w:rsidP="005A48F3">
            <w:pPr>
              <w:ind w:left="-81"/>
              <w:jc w:val="center"/>
              <w:rPr>
                <w:sz w:val="27"/>
                <w:szCs w:val="27"/>
                <w:lang w:val="uk-UA"/>
              </w:rPr>
            </w:pPr>
            <w:r w:rsidRPr="006B07A4">
              <w:rPr>
                <w:sz w:val="27"/>
                <w:szCs w:val="27"/>
                <w:lang w:val="uk-UA"/>
              </w:rPr>
              <w:t>1</w:t>
            </w:r>
          </w:p>
        </w:tc>
        <w:tc>
          <w:tcPr>
            <w:tcW w:w="1282" w:type="dxa"/>
          </w:tcPr>
          <w:p w:rsidR="006B07A4" w:rsidRPr="006B07A4" w:rsidRDefault="006B07A4" w:rsidP="005A48F3">
            <w:pPr>
              <w:ind w:left="-102"/>
              <w:jc w:val="center"/>
              <w:rPr>
                <w:sz w:val="27"/>
                <w:szCs w:val="27"/>
                <w:lang w:val="uk-UA"/>
              </w:rPr>
            </w:pPr>
            <w:r w:rsidRPr="006B07A4">
              <w:rPr>
                <w:sz w:val="27"/>
                <w:szCs w:val="27"/>
                <w:lang w:val="uk-UA"/>
              </w:rPr>
              <w:t>4395,00</w:t>
            </w:r>
          </w:p>
        </w:tc>
        <w:tc>
          <w:tcPr>
            <w:tcW w:w="1276" w:type="dxa"/>
          </w:tcPr>
          <w:p w:rsidR="006B07A4" w:rsidRPr="006B07A4" w:rsidRDefault="006B07A4" w:rsidP="005A48F3">
            <w:pPr>
              <w:ind w:left="-31"/>
              <w:jc w:val="center"/>
              <w:rPr>
                <w:sz w:val="27"/>
                <w:szCs w:val="27"/>
                <w:lang w:val="uk-UA"/>
              </w:rPr>
            </w:pPr>
            <w:r w:rsidRPr="006B07A4">
              <w:rPr>
                <w:sz w:val="27"/>
                <w:szCs w:val="27"/>
                <w:lang w:val="uk-UA"/>
              </w:rPr>
              <w:t>4395,00</w:t>
            </w:r>
          </w:p>
        </w:tc>
        <w:tc>
          <w:tcPr>
            <w:tcW w:w="1275" w:type="dxa"/>
          </w:tcPr>
          <w:p w:rsidR="006B07A4" w:rsidRPr="006B07A4" w:rsidRDefault="00AE01DA" w:rsidP="005A48F3">
            <w:pPr>
              <w:ind w:left="-108"/>
              <w:jc w:val="center"/>
              <w:rPr>
                <w:sz w:val="27"/>
                <w:szCs w:val="27"/>
                <w:lang w:val="uk-UA"/>
              </w:rPr>
            </w:pPr>
            <w:r>
              <w:rPr>
                <w:sz w:val="27"/>
                <w:szCs w:val="27"/>
                <w:lang w:val="uk-UA"/>
              </w:rPr>
              <w:t>0</w:t>
            </w:r>
          </w:p>
        </w:tc>
      </w:tr>
      <w:tr w:rsidR="006B07A4" w:rsidRPr="006B07A4" w:rsidTr="0089295E">
        <w:trPr>
          <w:trHeight w:val="315"/>
        </w:trPr>
        <w:tc>
          <w:tcPr>
            <w:tcW w:w="474" w:type="dxa"/>
          </w:tcPr>
          <w:p w:rsidR="006B07A4" w:rsidRPr="006B07A4" w:rsidRDefault="006B07A4" w:rsidP="00D14EF7">
            <w:pPr>
              <w:rPr>
                <w:sz w:val="27"/>
                <w:szCs w:val="27"/>
                <w:lang w:val="uk-UA"/>
              </w:rPr>
            </w:pPr>
            <w:r w:rsidRPr="006B07A4">
              <w:rPr>
                <w:sz w:val="27"/>
                <w:szCs w:val="27"/>
                <w:lang w:val="uk-UA"/>
              </w:rPr>
              <w:t>3.</w:t>
            </w:r>
          </w:p>
        </w:tc>
        <w:tc>
          <w:tcPr>
            <w:tcW w:w="1907" w:type="dxa"/>
          </w:tcPr>
          <w:p w:rsidR="006B07A4" w:rsidRPr="006B07A4" w:rsidRDefault="006B07A4" w:rsidP="005A48F3">
            <w:pPr>
              <w:ind w:left="-48" w:firstLine="48"/>
              <w:rPr>
                <w:sz w:val="27"/>
                <w:szCs w:val="27"/>
                <w:lang w:val="uk-UA"/>
              </w:rPr>
            </w:pPr>
            <w:r w:rsidRPr="006B07A4">
              <w:rPr>
                <w:sz w:val="27"/>
                <w:szCs w:val="27"/>
                <w:lang w:val="uk-UA"/>
              </w:rPr>
              <w:t>Комп’ютер</w:t>
            </w:r>
          </w:p>
        </w:tc>
        <w:tc>
          <w:tcPr>
            <w:tcW w:w="1649" w:type="dxa"/>
          </w:tcPr>
          <w:p w:rsidR="006B07A4" w:rsidRPr="006B07A4" w:rsidRDefault="006B07A4" w:rsidP="005A48F3">
            <w:pPr>
              <w:ind w:left="-113"/>
              <w:jc w:val="center"/>
              <w:rPr>
                <w:sz w:val="27"/>
                <w:szCs w:val="27"/>
                <w:lang w:val="uk-UA"/>
              </w:rPr>
            </w:pPr>
            <w:r w:rsidRPr="006B07A4">
              <w:rPr>
                <w:sz w:val="27"/>
                <w:szCs w:val="27"/>
                <w:lang w:val="uk-UA"/>
              </w:rPr>
              <w:t>101440305</w:t>
            </w:r>
          </w:p>
        </w:tc>
        <w:tc>
          <w:tcPr>
            <w:tcW w:w="1154" w:type="dxa"/>
          </w:tcPr>
          <w:p w:rsidR="006B07A4" w:rsidRPr="006B07A4" w:rsidRDefault="006B07A4" w:rsidP="005A48F3">
            <w:pPr>
              <w:ind w:left="-61"/>
              <w:jc w:val="center"/>
              <w:rPr>
                <w:sz w:val="27"/>
                <w:szCs w:val="27"/>
                <w:lang w:val="uk-UA"/>
              </w:rPr>
            </w:pPr>
            <w:r w:rsidRPr="006B07A4">
              <w:rPr>
                <w:sz w:val="27"/>
                <w:szCs w:val="27"/>
                <w:lang w:val="uk-UA"/>
              </w:rPr>
              <w:t>2011</w:t>
            </w:r>
          </w:p>
        </w:tc>
        <w:tc>
          <w:tcPr>
            <w:tcW w:w="1297" w:type="dxa"/>
          </w:tcPr>
          <w:p w:rsidR="006B07A4" w:rsidRPr="006B07A4" w:rsidRDefault="006B07A4" w:rsidP="005A48F3">
            <w:pPr>
              <w:ind w:left="-81"/>
              <w:jc w:val="center"/>
              <w:rPr>
                <w:sz w:val="27"/>
                <w:szCs w:val="27"/>
                <w:lang w:val="uk-UA"/>
              </w:rPr>
            </w:pPr>
            <w:r w:rsidRPr="006B07A4">
              <w:rPr>
                <w:sz w:val="27"/>
                <w:szCs w:val="27"/>
                <w:lang w:val="uk-UA"/>
              </w:rPr>
              <w:t>1</w:t>
            </w:r>
          </w:p>
        </w:tc>
        <w:tc>
          <w:tcPr>
            <w:tcW w:w="1282" w:type="dxa"/>
          </w:tcPr>
          <w:p w:rsidR="006B07A4" w:rsidRPr="006B07A4" w:rsidRDefault="006B07A4" w:rsidP="005A48F3">
            <w:pPr>
              <w:ind w:left="-102"/>
              <w:jc w:val="center"/>
              <w:rPr>
                <w:sz w:val="27"/>
                <w:szCs w:val="27"/>
                <w:lang w:val="uk-UA"/>
              </w:rPr>
            </w:pPr>
            <w:r w:rsidRPr="006B07A4">
              <w:rPr>
                <w:sz w:val="27"/>
                <w:szCs w:val="27"/>
                <w:lang w:val="uk-UA"/>
              </w:rPr>
              <w:t>3666,00</w:t>
            </w:r>
          </w:p>
        </w:tc>
        <w:tc>
          <w:tcPr>
            <w:tcW w:w="1276" w:type="dxa"/>
          </w:tcPr>
          <w:p w:rsidR="006B07A4" w:rsidRPr="006B07A4" w:rsidRDefault="006B07A4" w:rsidP="005A48F3">
            <w:pPr>
              <w:ind w:left="-31"/>
              <w:jc w:val="center"/>
              <w:rPr>
                <w:sz w:val="27"/>
                <w:szCs w:val="27"/>
                <w:lang w:val="uk-UA"/>
              </w:rPr>
            </w:pPr>
            <w:r w:rsidRPr="006B07A4">
              <w:rPr>
                <w:sz w:val="27"/>
                <w:szCs w:val="27"/>
                <w:lang w:val="uk-UA"/>
              </w:rPr>
              <w:t>3366,00</w:t>
            </w:r>
          </w:p>
        </w:tc>
        <w:tc>
          <w:tcPr>
            <w:tcW w:w="1275" w:type="dxa"/>
          </w:tcPr>
          <w:p w:rsidR="006B07A4" w:rsidRPr="006B07A4" w:rsidRDefault="00AE01DA" w:rsidP="005A48F3">
            <w:pPr>
              <w:ind w:left="-108"/>
              <w:jc w:val="center"/>
              <w:rPr>
                <w:sz w:val="27"/>
                <w:szCs w:val="27"/>
                <w:lang w:val="uk-UA"/>
              </w:rPr>
            </w:pPr>
            <w:r>
              <w:rPr>
                <w:sz w:val="27"/>
                <w:szCs w:val="27"/>
                <w:lang w:val="uk-UA"/>
              </w:rPr>
              <w:t>0</w:t>
            </w:r>
          </w:p>
        </w:tc>
      </w:tr>
      <w:tr w:rsidR="00C60352" w:rsidRPr="006B07A4" w:rsidTr="003C2073">
        <w:trPr>
          <w:trHeight w:val="315"/>
        </w:trPr>
        <w:tc>
          <w:tcPr>
            <w:tcW w:w="474" w:type="dxa"/>
          </w:tcPr>
          <w:p w:rsidR="00C60352" w:rsidRPr="006B07A4" w:rsidRDefault="00C60352" w:rsidP="00D14EF7">
            <w:pPr>
              <w:rPr>
                <w:sz w:val="27"/>
                <w:szCs w:val="27"/>
                <w:lang w:val="uk-UA"/>
              </w:rPr>
            </w:pPr>
          </w:p>
        </w:tc>
        <w:tc>
          <w:tcPr>
            <w:tcW w:w="9840" w:type="dxa"/>
            <w:gridSpan w:val="7"/>
          </w:tcPr>
          <w:p w:rsidR="00C60352" w:rsidRPr="00C60352" w:rsidRDefault="00C60352" w:rsidP="005A48F3">
            <w:pPr>
              <w:ind w:left="-108"/>
              <w:jc w:val="center"/>
              <w:rPr>
                <w:b/>
                <w:sz w:val="27"/>
                <w:szCs w:val="27"/>
                <w:lang w:val="uk-UA"/>
              </w:rPr>
            </w:pPr>
            <w:proofErr w:type="spellStart"/>
            <w:r w:rsidRPr="00C60352">
              <w:rPr>
                <w:b/>
                <w:sz w:val="27"/>
                <w:szCs w:val="27"/>
                <w:lang w:val="uk-UA"/>
              </w:rPr>
              <w:t>Берлозівський</w:t>
            </w:r>
            <w:proofErr w:type="spellEnd"/>
            <w:r w:rsidRPr="00C60352">
              <w:rPr>
                <w:b/>
                <w:sz w:val="27"/>
                <w:szCs w:val="27"/>
                <w:lang w:val="uk-UA"/>
              </w:rPr>
              <w:t xml:space="preserve"> ЗДО</w:t>
            </w:r>
          </w:p>
        </w:tc>
      </w:tr>
      <w:tr w:rsidR="006B07A4" w:rsidRPr="006B07A4" w:rsidTr="0089295E">
        <w:trPr>
          <w:trHeight w:val="390"/>
        </w:trPr>
        <w:tc>
          <w:tcPr>
            <w:tcW w:w="474" w:type="dxa"/>
          </w:tcPr>
          <w:p w:rsidR="006B07A4" w:rsidRPr="006B07A4" w:rsidRDefault="006B07A4" w:rsidP="00D14EF7">
            <w:pPr>
              <w:rPr>
                <w:sz w:val="27"/>
                <w:szCs w:val="27"/>
                <w:lang w:val="uk-UA"/>
              </w:rPr>
            </w:pPr>
            <w:r w:rsidRPr="006B07A4">
              <w:rPr>
                <w:sz w:val="27"/>
                <w:szCs w:val="27"/>
                <w:lang w:val="uk-UA"/>
              </w:rPr>
              <w:t>4.</w:t>
            </w:r>
          </w:p>
        </w:tc>
        <w:tc>
          <w:tcPr>
            <w:tcW w:w="1907" w:type="dxa"/>
          </w:tcPr>
          <w:p w:rsidR="006B07A4" w:rsidRPr="006B07A4" w:rsidRDefault="006B07A4" w:rsidP="005A48F3">
            <w:pPr>
              <w:ind w:left="-48" w:firstLine="48"/>
              <w:rPr>
                <w:sz w:val="27"/>
                <w:szCs w:val="27"/>
                <w:lang w:val="uk-UA"/>
              </w:rPr>
            </w:pPr>
            <w:r w:rsidRPr="006B07A4">
              <w:rPr>
                <w:sz w:val="27"/>
                <w:szCs w:val="27"/>
                <w:lang w:val="uk-UA"/>
              </w:rPr>
              <w:t>Пральна машина</w:t>
            </w:r>
          </w:p>
        </w:tc>
        <w:tc>
          <w:tcPr>
            <w:tcW w:w="1649" w:type="dxa"/>
          </w:tcPr>
          <w:p w:rsidR="006B07A4" w:rsidRPr="006B07A4" w:rsidRDefault="006B07A4" w:rsidP="005A48F3">
            <w:pPr>
              <w:ind w:left="-113"/>
              <w:jc w:val="center"/>
              <w:rPr>
                <w:sz w:val="27"/>
                <w:szCs w:val="27"/>
                <w:lang w:val="uk-UA"/>
              </w:rPr>
            </w:pPr>
            <w:r w:rsidRPr="006B07A4">
              <w:rPr>
                <w:sz w:val="27"/>
                <w:szCs w:val="27"/>
                <w:lang w:val="uk-UA"/>
              </w:rPr>
              <w:t>101440001</w:t>
            </w:r>
          </w:p>
        </w:tc>
        <w:tc>
          <w:tcPr>
            <w:tcW w:w="1154" w:type="dxa"/>
          </w:tcPr>
          <w:p w:rsidR="006B07A4" w:rsidRPr="006B07A4" w:rsidRDefault="006B07A4" w:rsidP="005A48F3">
            <w:pPr>
              <w:ind w:left="-61"/>
              <w:jc w:val="center"/>
              <w:rPr>
                <w:sz w:val="27"/>
                <w:szCs w:val="27"/>
                <w:lang w:val="uk-UA"/>
              </w:rPr>
            </w:pPr>
            <w:r w:rsidRPr="006B07A4">
              <w:rPr>
                <w:sz w:val="27"/>
                <w:szCs w:val="27"/>
                <w:lang w:val="uk-UA"/>
              </w:rPr>
              <w:t>2008</w:t>
            </w:r>
          </w:p>
        </w:tc>
        <w:tc>
          <w:tcPr>
            <w:tcW w:w="1297" w:type="dxa"/>
          </w:tcPr>
          <w:p w:rsidR="006B07A4" w:rsidRPr="006B07A4" w:rsidRDefault="006B07A4" w:rsidP="005A48F3">
            <w:pPr>
              <w:ind w:left="-81"/>
              <w:jc w:val="center"/>
              <w:rPr>
                <w:sz w:val="27"/>
                <w:szCs w:val="27"/>
                <w:lang w:val="uk-UA"/>
              </w:rPr>
            </w:pPr>
            <w:r w:rsidRPr="006B07A4">
              <w:rPr>
                <w:sz w:val="27"/>
                <w:szCs w:val="27"/>
                <w:lang w:val="uk-UA"/>
              </w:rPr>
              <w:t>1</w:t>
            </w:r>
          </w:p>
        </w:tc>
        <w:tc>
          <w:tcPr>
            <w:tcW w:w="1282" w:type="dxa"/>
          </w:tcPr>
          <w:p w:rsidR="006B07A4" w:rsidRPr="006B07A4" w:rsidRDefault="006B07A4" w:rsidP="005A48F3">
            <w:pPr>
              <w:ind w:left="-102"/>
              <w:jc w:val="center"/>
              <w:rPr>
                <w:sz w:val="27"/>
                <w:szCs w:val="27"/>
                <w:lang w:val="uk-UA"/>
              </w:rPr>
            </w:pPr>
            <w:r w:rsidRPr="006B07A4">
              <w:rPr>
                <w:sz w:val="27"/>
                <w:szCs w:val="27"/>
                <w:lang w:val="uk-UA"/>
              </w:rPr>
              <w:t>1700,00</w:t>
            </w:r>
          </w:p>
        </w:tc>
        <w:tc>
          <w:tcPr>
            <w:tcW w:w="1276" w:type="dxa"/>
          </w:tcPr>
          <w:p w:rsidR="006B07A4" w:rsidRPr="006B07A4" w:rsidRDefault="006B07A4" w:rsidP="005A48F3">
            <w:pPr>
              <w:ind w:left="-31"/>
              <w:jc w:val="center"/>
              <w:rPr>
                <w:sz w:val="27"/>
                <w:szCs w:val="27"/>
                <w:lang w:val="uk-UA"/>
              </w:rPr>
            </w:pPr>
            <w:r w:rsidRPr="006B07A4">
              <w:rPr>
                <w:sz w:val="27"/>
                <w:szCs w:val="27"/>
                <w:lang w:val="uk-UA"/>
              </w:rPr>
              <w:t>1700,00</w:t>
            </w:r>
          </w:p>
        </w:tc>
        <w:tc>
          <w:tcPr>
            <w:tcW w:w="1275" w:type="dxa"/>
          </w:tcPr>
          <w:p w:rsidR="006B07A4" w:rsidRPr="006B07A4" w:rsidRDefault="00AE01DA" w:rsidP="005A48F3">
            <w:pPr>
              <w:ind w:left="-108"/>
              <w:jc w:val="center"/>
              <w:rPr>
                <w:sz w:val="27"/>
                <w:szCs w:val="27"/>
                <w:lang w:val="uk-UA"/>
              </w:rPr>
            </w:pPr>
            <w:r>
              <w:rPr>
                <w:sz w:val="27"/>
                <w:szCs w:val="27"/>
                <w:lang w:val="uk-UA"/>
              </w:rPr>
              <w:t>0</w:t>
            </w:r>
          </w:p>
        </w:tc>
      </w:tr>
      <w:tr w:rsidR="00C60352" w:rsidRPr="006B07A4" w:rsidTr="009C0DA2">
        <w:trPr>
          <w:trHeight w:val="390"/>
        </w:trPr>
        <w:tc>
          <w:tcPr>
            <w:tcW w:w="474" w:type="dxa"/>
          </w:tcPr>
          <w:p w:rsidR="00C60352" w:rsidRPr="006B07A4" w:rsidRDefault="00C60352" w:rsidP="00D14EF7">
            <w:pPr>
              <w:rPr>
                <w:sz w:val="27"/>
                <w:szCs w:val="27"/>
                <w:lang w:val="uk-UA"/>
              </w:rPr>
            </w:pPr>
          </w:p>
        </w:tc>
        <w:tc>
          <w:tcPr>
            <w:tcW w:w="9840" w:type="dxa"/>
            <w:gridSpan w:val="7"/>
          </w:tcPr>
          <w:p w:rsidR="00C60352" w:rsidRPr="00C60352" w:rsidRDefault="00C60352" w:rsidP="005A48F3">
            <w:pPr>
              <w:ind w:left="-108"/>
              <w:jc w:val="center"/>
              <w:rPr>
                <w:b/>
                <w:sz w:val="27"/>
                <w:szCs w:val="27"/>
                <w:lang w:val="uk-UA"/>
              </w:rPr>
            </w:pPr>
            <w:proofErr w:type="spellStart"/>
            <w:r w:rsidRPr="00C60352">
              <w:rPr>
                <w:b/>
                <w:sz w:val="27"/>
                <w:szCs w:val="27"/>
                <w:lang w:val="uk-UA"/>
              </w:rPr>
              <w:t>Сираївський</w:t>
            </w:r>
            <w:proofErr w:type="spellEnd"/>
            <w:r w:rsidRPr="00C60352">
              <w:rPr>
                <w:b/>
                <w:sz w:val="27"/>
                <w:szCs w:val="27"/>
                <w:lang w:val="uk-UA"/>
              </w:rPr>
              <w:t xml:space="preserve"> ЗЗСО</w:t>
            </w:r>
          </w:p>
        </w:tc>
      </w:tr>
      <w:tr w:rsidR="006B07A4" w:rsidRPr="006B07A4" w:rsidTr="0089295E">
        <w:trPr>
          <w:trHeight w:val="345"/>
        </w:trPr>
        <w:tc>
          <w:tcPr>
            <w:tcW w:w="474" w:type="dxa"/>
          </w:tcPr>
          <w:p w:rsidR="006B07A4" w:rsidRPr="006B07A4" w:rsidRDefault="006B07A4" w:rsidP="00D14EF7">
            <w:pPr>
              <w:rPr>
                <w:sz w:val="27"/>
                <w:szCs w:val="27"/>
                <w:lang w:val="uk-UA"/>
              </w:rPr>
            </w:pPr>
            <w:r w:rsidRPr="006B07A4">
              <w:rPr>
                <w:sz w:val="27"/>
                <w:szCs w:val="27"/>
                <w:lang w:val="uk-UA"/>
              </w:rPr>
              <w:t>5.</w:t>
            </w:r>
          </w:p>
        </w:tc>
        <w:tc>
          <w:tcPr>
            <w:tcW w:w="1907" w:type="dxa"/>
          </w:tcPr>
          <w:p w:rsidR="006B07A4" w:rsidRPr="006B07A4" w:rsidRDefault="006B07A4" w:rsidP="005A48F3">
            <w:pPr>
              <w:ind w:left="-48" w:firstLine="48"/>
              <w:rPr>
                <w:sz w:val="27"/>
                <w:szCs w:val="27"/>
                <w:lang w:val="uk-UA"/>
              </w:rPr>
            </w:pPr>
            <w:proofErr w:type="spellStart"/>
            <w:r w:rsidRPr="006B07A4">
              <w:rPr>
                <w:sz w:val="27"/>
                <w:szCs w:val="27"/>
                <w:lang w:val="uk-UA"/>
              </w:rPr>
              <w:t>Ларь</w:t>
            </w:r>
            <w:proofErr w:type="spellEnd"/>
          </w:p>
        </w:tc>
        <w:tc>
          <w:tcPr>
            <w:tcW w:w="1649" w:type="dxa"/>
          </w:tcPr>
          <w:p w:rsidR="006B07A4" w:rsidRPr="006B07A4" w:rsidRDefault="006B07A4" w:rsidP="005A48F3">
            <w:pPr>
              <w:ind w:left="-113"/>
              <w:jc w:val="center"/>
              <w:rPr>
                <w:sz w:val="27"/>
                <w:szCs w:val="27"/>
                <w:lang w:val="uk-UA"/>
              </w:rPr>
            </w:pPr>
            <w:r w:rsidRPr="006B07A4">
              <w:rPr>
                <w:sz w:val="27"/>
                <w:szCs w:val="27"/>
                <w:lang w:val="uk-UA"/>
              </w:rPr>
              <w:t>101440031</w:t>
            </w:r>
          </w:p>
        </w:tc>
        <w:tc>
          <w:tcPr>
            <w:tcW w:w="1154" w:type="dxa"/>
          </w:tcPr>
          <w:p w:rsidR="006B07A4" w:rsidRPr="006B07A4" w:rsidRDefault="006B07A4" w:rsidP="005A48F3">
            <w:pPr>
              <w:ind w:left="-61"/>
              <w:jc w:val="center"/>
              <w:rPr>
                <w:sz w:val="27"/>
                <w:szCs w:val="27"/>
                <w:lang w:val="uk-UA"/>
              </w:rPr>
            </w:pPr>
            <w:r w:rsidRPr="006B07A4">
              <w:rPr>
                <w:sz w:val="27"/>
                <w:szCs w:val="27"/>
                <w:lang w:val="uk-UA"/>
              </w:rPr>
              <w:t>2001</w:t>
            </w:r>
          </w:p>
        </w:tc>
        <w:tc>
          <w:tcPr>
            <w:tcW w:w="1297" w:type="dxa"/>
          </w:tcPr>
          <w:p w:rsidR="006B07A4" w:rsidRPr="006B07A4" w:rsidRDefault="006B07A4" w:rsidP="005A48F3">
            <w:pPr>
              <w:ind w:left="-81"/>
              <w:jc w:val="center"/>
              <w:rPr>
                <w:sz w:val="27"/>
                <w:szCs w:val="27"/>
                <w:lang w:val="uk-UA"/>
              </w:rPr>
            </w:pPr>
            <w:r w:rsidRPr="006B07A4">
              <w:rPr>
                <w:sz w:val="27"/>
                <w:szCs w:val="27"/>
                <w:lang w:val="uk-UA"/>
              </w:rPr>
              <w:t>1</w:t>
            </w:r>
          </w:p>
        </w:tc>
        <w:tc>
          <w:tcPr>
            <w:tcW w:w="1282" w:type="dxa"/>
          </w:tcPr>
          <w:p w:rsidR="006B07A4" w:rsidRPr="006B07A4" w:rsidRDefault="006B07A4" w:rsidP="005A48F3">
            <w:pPr>
              <w:ind w:left="-102"/>
              <w:jc w:val="center"/>
              <w:rPr>
                <w:sz w:val="27"/>
                <w:szCs w:val="27"/>
                <w:lang w:val="uk-UA"/>
              </w:rPr>
            </w:pPr>
            <w:r w:rsidRPr="006B07A4">
              <w:rPr>
                <w:sz w:val="27"/>
                <w:szCs w:val="27"/>
                <w:lang w:val="uk-UA"/>
              </w:rPr>
              <w:t>2500,00</w:t>
            </w:r>
          </w:p>
        </w:tc>
        <w:tc>
          <w:tcPr>
            <w:tcW w:w="1276" w:type="dxa"/>
          </w:tcPr>
          <w:p w:rsidR="006B07A4" w:rsidRPr="006B07A4" w:rsidRDefault="006B07A4" w:rsidP="005A48F3">
            <w:pPr>
              <w:ind w:left="-31"/>
              <w:jc w:val="center"/>
              <w:rPr>
                <w:sz w:val="27"/>
                <w:szCs w:val="27"/>
                <w:lang w:val="uk-UA"/>
              </w:rPr>
            </w:pPr>
            <w:r w:rsidRPr="006B07A4">
              <w:rPr>
                <w:sz w:val="27"/>
                <w:szCs w:val="27"/>
                <w:lang w:val="uk-UA"/>
              </w:rPr>
              <w:t>791,54</w:t>
            </w:r>
          </w:p>
        </w:tc>
        <w:tc>
          <w:tcPr>
            <w:tcW w:w="1275" w:type="dxa"/>
          </w:tcPr>
          <w:p w:rsidR="006B07A4" w:rsidRPr="006B07A4" w:rsidRDefault="006B07A4" w:rsidP="005A48F3">
            <w:pPr>
              <w:ind w:left="-108"/>
              <w:jc w:val="center"/>
              <w:rPr>
                <w:sz w:val="27"/>
                <w:szCs w:val="27"/>
                <w:lang w:val="uk-UA"/>
              </w:rPr>
            </w:pPr>
            <w:r w:rsidRPr="006B07A4">
              <w:rPr>
                <w:sz w:val="27"/>
                <w:szCs w:val="27"/>
                <w:lang w:val="uk-UA"/>
              </w:rPr>
              <w:t>1708,46</w:t>
            </w:r>
          </w:p>
        </w:tc>
      </w:tr>
      <w:tr w:rsidR="00BC427E" w:rsidRPr="006B07A4" w:rsidTr="00794301">
        <w:trPr>
          <w:trHeight w:val="345"/>
        </w:trPr>
        <w:tc>
          <w:tcPr>
            <w:tcW w:w="474" w:type="dxa"/>
          </w:tcPr>
          <w:p w:rsidR="00BC427E" w:rsidRPr="006B07A4" w:rsidRDefault="00BC427E" w:rsidP="00D14EF7">
            <w:pPr>
              <w:rPr>
                <w:sz w:val="27"/>
                <w:szCs w:val="27"/>
                <w:lang w:val="uk-UA"/>
              </w:rPr>
            </w:pPr>
          </w:p>
        </w:tc>
        <w:tc>
          <w:tcPr>
            <w:tcW w:w="9840" w:type="dxa"/>
            <w:gridSpan w:val="7"/>
          </w:tcPr>
          <w:p w:rsidR="00BC427E" w:rsidRPr="00BC427E" w:rsidRDefault="00D45FB4" w:rsidP="005A48F3">
            <w:pPr>
              <w:ind w:left="-108"/>
              <w:jc w:val="center"/>
              <w:rPr>
                <w:b/>
                <w:sz w:val="27"/>
                <w:szCs w:val="27"/>
                <w:lang w:val="uk-UA"/>
              </w:rPr>
            </w:pPr>
            <w:proofErr w:type="spellStart"/>
            <w:r>
              <w:rPr>
                <w:b/>
                <w:sz w:val="27"/>
                <w:szCs w:val="27"/>
                <w:lang w:val="uk-UA"/>
              </w:rPr>
              <w:t>Патютинська</w:t>
            </w:r>
            <w:proofErr w:type="spellEnd"/>
            <w:r>
              <w:rPr>
                <w:b/>
                <w:sz w:val="27"/>
                <w:szCs w:val="27"/>
                <w:lang w:val="uk-UA"/>
              </w:rPr>
              <w:t xml:space="preserve"> філія </w:t>
            </w:r>
            <w:proofErr w:type="spellStart"/>
            <w:r>
              <w:rPr>
                <w:b/>
                <w:sz w:val="27"/>
                <w:szCs w:val="27"/>
                <w:lang w:val="uk-UA"/>
              </w:rPr>
              <w:t>Козелецького</w:t>
            </w:r>
            <w:proofErr w:type="spellEnd"/>
            <w:r>
              <w:rPr>
                <w:b/>
                <w:sz w:val="27"/>
                <w:szCs w:val="27"/>
                <w:lang w:val="uk-UA"/>
              </w:rPr>
              <w:t xml:space="preserve"> </w:t>
            </w:r>
            <w:r w:rsidR="00BC427E" w:rsidRPr="00BC427E">
              <w:rPr>
                <w:b/>
                <w:sz w:val="27"/>
                <w:szCs w:val="27"/>
                <w:lang w:val="uk-UA"/>
              </w:rPr>
              <w:t>ЗЗСО №3</w:t>
            </w:r>
          </w:p>
        </w:tc>
      </w:tr>
      <w:tr w:rsidR="006B07A4" w:rsidRPr="006B07A4" w:rsidTr="0089295E">
        <w:trPr>
          <w:trHeight w:val="255"/>
        </w:trPr>
        <w:tc>
          <w:tcPr>
            <w:tcW w:w="474" w:type="dxa"/>
          </w:tcPr>
          <w:p w:rsidR="006B07A4" w:rsidRPr="006B07A4" w:rsidRDefault="006B07A4" w:rsidP="00D14EF7">
            <w:pPr>
              <w:rPr>
                <w:sz w:val="27"/>
                <w:szCs w:val="27"/>
                <w:lang w:val="uk-UA"/>
              </w:rPr>
            </w:pPr>
            <w:r w:rsidRPr="006B07A4">
              <w:rPr>
                <w:sz w:val="27"/>
                <w:szCs w:val="27"/>
                <w:lang w:val="uk-UA"/>
              </w:rPr>
              <w:t>6.</w:t>
            </w:r>
          </w:p>
        </w:tc>
        <w:tc>
          <w:tcPr>
            <w:tcW w:w="1907" w:type="dxa"/>
          </w:tcPr>
          <w:p w:rsidR="006B07A4" w:rsidRPr="006B07A4" w:rsidRDefault="006B07A4" w:rsidP="005A48F3">
            <w:pPr>
              <w:ind w:left="-48" w:firstLine="48"/>
              <w:rPr>
                <w:sz w:val="27"/>
                <w:szCs w:val="27"/>
                <w:lang w:val="uk-UA"/>
              </w:rPr>
            </w:pPr>
            <w:r w:rsidRPr="006B07A4">
              <w:rPr>
                <w:sz w:val="27"/>
                <w:szCs w:val="27"/>
                <w:lang w:val="uk-UA"/>
              </w:rPr>
              <w:t>Плита електрична</w:t>
            </w:r>
          </w:p>
        </w:tc>
        <w:tc>
          <w:tcPr>
            <w:tcW w:w="1649" w:type="dxa"/>
          </w:tcPr>
          <w:p w:rsidR="006B07A4" w:rsidRPr="006B07A4" w:rsidRDefault="006B07A4" w:rsidP="005A48F3">
            <w:pPr>
              <w:ind w:left="-113"/>
              <w:jc w:val="center"/>
              <w:rPr>
                <w:sz w:val="27"/>
                <w:szCs w:val="27"/>
                <w:lang w:val="uk-UA"/>
              </w:rPr>
            </w:pPr>
            <w:r w:rsidRPr="006B07A4">
              <w:rPr>
                <w:sz w:val="27"/>
                <w:szCs w:val="27"/>
                <w:lang w:val="uk-UA"/>
              </w:rPr>
              <w:t>101440013</w:t>
            </w:r>
          </w:p>
        </w:tc>
        <w:tc>
          <w:tcPr>
            <w:tcW w:w="1154" w:type="dxa"/>
          </w:tcPr>
          <w:p w:rsidR="006B07A4" w:rsidRPr="006B07A4" w:rsidRDefault="006B07A4" w:rsidP="005A48F3">
            <w:pPr>
              <w:ind w:left="-61"/>
              <w:jc w:val="center"/>
              <w:rPr>
                <w:sz w:val="27"/>
                <w:szCs w:val="27"/>
                <w:lang w:val="uk-UA"/>
              </w:rPr>
            </w:pPr>
            <w:r w:rsidRPr="006B07A4">
              <w:rPr>
                <w:sz w:val="27"/>
                <w:szCs w:val="27"/>
                <w:lang w:val="uk-UA"/>
              </w:rPr>
              <w:t>1988</w:t>
            </w:r>
          </w:p>
        </w:tc>
        <w:tc>
          <w:tcPr>
            <w:tcW w:w="1297" w:type="dxa"/>
          </w:tcPr>
          <w:p w:rsidR="006B07A4" w:rsidRPr="006B07A4" w:rsidRDefault="006B07A4" w:rsidP="005A48F3">
            <w:pPr>
              <w:ind w:left="-81"/>
              <w:jc w:val="center"/>
              <w:rPr>
                <w:sz w:val="27"/>
                <w:szCs w:val="27"/>
                <w:lang w:val="uk-UA"/>
              </w:rPr>
            </w:pPr>
            <w:r w:rsidRPr="006B07A4">
              <w:rPr>
                <w:sz w:val="27"/>
                <w:szCs w:val="27"/>
                <w:lang w:val="uk-UA"/>
              </w:rPr>
              <w:t>1</w:t>
            </w:r>
          </w:p>
        </w:tc>
        <w:tc>
          <w:tcPr>
            <w:tcW w:w="1282" w:type="dxa"/>
          </w:tcPr>
          <w:p w:rsidR="006B07A4" w:rsidRPr="006B07A4" w:rsidRDefault="006B07A4" w:rsidP="005A48F3">
            <w:pPr>
              <w:ind w:left="-102"/>
              <w:jc w:val="center"/>
              <w:rPr>
                <w:sz w:val="27"/>
                <w:szCs w:val="27"/>
                <w:lang w:val="uk-UA"/>
              </w:rPr>
            </w:pPr>
            <w:r w:rsidRPr="006B07A4">
              <w:rPr>
                <w:sz w:val="27"/>
                <w:szCs w:val="27"/>
                <w:lang w:val="uk-UA"/>
              </w:rPr>
              <w:t>564,00</w:t>
            </w:r>
          </w:p>
        </w:tc>
        <w:tc>
          <w:tcPr>
            <w:tcW w:w="1276" w:type="dxa"/>
          </w:tcPr>
          <w:p w:rsidR="006B07A4" w:rsidRPr="006B07A4" w:rsidRDefault="006B07A4" w:rsidP="005A48F3">
            <w:pPr>
              <w:ind w:left="-31"/>
              <w:jc w:val="center"/>
              <w:rPr>
                <w:sz w:val="27"/>
                <w:szCs w:val="27"/>
                <w:lang w:val="uk-UA"/>
              </w:rPr>
            </w:pPr>
            <w:r w:rsidRPr="006B07A4">
              <w:rPr>
                <w:sz w:val="27"/>
                <w:szCs w:val="27"/>
                <w:lang w:val="uk-UA"/>
              </w:rPr>
              <w:t>564,00</w:t>
            </w:r>
          </w:p>
        </w:tc>
        <w:tc>
          <w:tcPr>
            <w:tcW w:w="1275" w:type="dxa"/>
          </w:tcPr>
          <w:p w:rsidR="006B07A4" w:rsidRPr="006B07A4" w:rsidRDefault="00C85E62" w:rsidP="005A48F3">
            <w:pPr>
              <w:ind w:left="-108"/>
              <w:jc w:val="center"/>
              <w:rPr>
                <w:sz w:val="27"/>
                <w:szCs w:val="27"/>
                <w:lang w:val="uk-UA"/>
              </w:rPr>
            </w:pPr>
            <w:r>
              <w:rPr>
                <w:sz w:val="27"/>
                <w:szCs w:val="27"/>
                <w:lang w:val="uk-UA"/>
              </w:rPr>
              <w:t>0</w:t>
            </w:r>
          </w:p>
        </w:tc>
      </w:tr>
    </w:tbl>
    <w:p w:rsidR="006B07A4" w:rsidRDefault="006B07A4" w:rsidP="006B07A4">
      <w:pPr>
        <w:tabs>
          <w:tab w:val="left" w:pos="2280"/>
        </w:tabs>
        <w:rPr>
          <w:sz w:val="28"/>
          <w:szCs w:val="28"/>
          <w:lang w:val="uk-UA"/>
        </w:rPr>
      </w:pPr>
    </w:p>
    <w:p w:rsidR="00C60352" w:rsidRPr="006B07A4" w:rsidRDefault="00C60352" w:rsidP="006B07A4">
      <w:pPr>
        <w:tabs>
          <w:tab w:val="left" w:pos="2280"/>
        </w:tabs>
        <w:rPr>
          <w:sz w:val="28"/>
          <w:szCs w:val="28"/>
          <w:lang w:val="uk-UA"/>
        </w:rPr>
      </w:pPr>
    </w:p>
    <w:p w:rsidR="009F0AC3" w:rsidRDefault="009F0AC3" w:rsidP="008E33A3">
      <w:pPr>
        <w:rPr>
          <w:sz w:val="28"/>
          <w:szCs w:val="28"/>
        </w:rPr>
      </w:pPr>
    </w:p>
    <w:p w:rsidR="008E33A3" w:rsidRDefault="008E33A3" w:rsidP="008E33A3">
      <w:pPr>
        <w:rPr>
          <w:sz w:val="28"/>
          <w:szCs w:val="28"/>
        </w:rPr>
      </w:pPr>
      <w:proofErr w:type="spellStart"/>
      <w:r>
        <w:rPr>
          <w:sz w:val="28"/>
          <w:szCs w:val="28"/>
        </w:rPr>
        <w:t>Керуючий</w:t>
      </w:r>
      <w:proofErr w:type="spellEnd"/>
      <w:r>
        <w:rPr>
          <w:sz w:val="28"/>
          <w:szCs w:val="28"/>
        </w:rPr>
        <w:t xml:space="preserve"> справами (</w:t>
      </w:r>
      <w:proofErr w:type="spellStart"/>
      <w:r>
        <w:rPr>
          <w:sz w:val="28"/>
          <w:szCs w:val="28"/>
        </w:rPr>
        <w:t>секретар</w:t>
      </w:r>
      <w:proofErr w:type="spellEnd"/>
      <w:r>
        <w:rPr>
          <w:sz w:val="28"/>
          <w:szCs w:val="28"/>
        </w:rPr>
        <w:t>)</w:t>
      </w:r>
    </w:p>
    <w:p w:rsidR="008E33A3" w:rsidRPr="00047B49" w:rsidRDefault="008E33A3" w:rsidP="008E33A3">
      <w:pPr>
        <w:rPr>
          <w:sz w:val="28"/>
          <w:szCs w:val="28"/>
        </w:rPr>
      </w:pP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Л.О.Набільська</w:t>
      </w:r>
      <w:proofErr w:type="spellEnd"/>
    </w:p>
    <w:p w:rsidR="008E33A3" w:rsidRPr="008E33A3" w:rsidRDefault="008E33A3" w:rsidP="00397DB7">
      <w:pPr>
        <w:pStyle w:val="2"/>
        <w:jc w:val="both"/>
        <w:rPr>
          <w:b w:val="0"/>
          <w:sz w:val="28"/>
          <w:szCs w:val="28"/>
        </w:rPr>
      </w:pPr>
    </w:p>
    <w:sectPr w:rsidR="008E33A3" w:rsidRPr="008E33A3" w:rsidSect="00106EDA">
      <w:pgSz w:w="11906" w:h="16838"/>
      <w:pgMar w:top="1134" w:right="991"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C5686"/>
    <w:multiLevelType w:val="multilevel"/>
    <w:tmpl w:val="2AAC5770"/>
    <w:lvl w:ilvl="0">
      <w:start w:val="1"/>
      <w:numFmt w:val="decimal"/>
      <w:lvlText w:val="%1."/>
      <w:lvlJc w:val="left"/>
      <w:pPr>
        <w:ind w:left="450" w:hanging="450"/>
      </w:pPr>
      <w:rPr>
        <w:rFonts w:hint="default"/>
        <w:sz w:val="28"/>
      </w:rPr>
    </w:lvl>
    <w:lvl w:ilvl="1">
      <w:start w:val="2"/>
      <w:numFmt w:val="decimal"/>
      <w:lvlText w:val="%1.%2."/>
      <w:lvlJc w:val="left"/>
      <w:pPr>
        <w:ind w:left="1155" w:hanging="450"/>
      </w:pPr>
      <w:rPr>
        <w:rFonts w:hint="default"/>
        <w:sz w:val="28"/>
      </w:rPr>
    </w:lvl>
    <w:lvl w:ilvl="2">
      <w:start w:val="1"/>
      <w:numFmt w:val="decimal"/>
      <w:lvlText w:val="%1.%2.%3."/>
      <w:lvlJc w:val="left"/>
      <w:pPr>
        <w:ind w:left="2130" w:hanging="720"/>
      </w:pPr>
      <w:rPr>
        <w:rFonts w:hint="default"/>
        <w:sz w:val="28"/>
      </w:rPr>
    </w:lvl>
    <w:lvl w:ilvl="3">
      <w:start w:val="1"/>
      <w:numFmt w:val="decimal"/>
      <w:lvlText w:val="%1.%2.%3.%4."/>
      <w:lvlJc w:val="left"/>
      <w:pPr>
        <w:ind w:left="2835" w:hanging="720"/>
      </w:pPr>
      <w:rPr>
        <w:rFonts w:hint="default"/>
        <w:sz w:val="28"/>
      </w:rPr>
    </w:lvl>
    <w:lvl w:ilvl="4">
      <w:start w:val="1"/>
      <w:numFmt w:val="decimal"/>
      <w:lvlText w:val="%1.%2.%3.%4.%5."/>
      <w:lvlJc w:val="left"/>
      <w:pPr>
        <w:ind w:left="3900" w:hanging="1080"/>
      </w:pPr>
      <w:rPr>
        <w:rFonts w:hint="default"/>
        <w:sz w:val="28"/>
      </w:rPr>
    </w:lvl>
    <w:lvl w:ilvl="5">
      <w:start w:val="1"/>
      <w:numFmt w:val="decimal"/>
      <w:lvlText w:val="%1.%2.%3.%4.%5.%6."/>
      <w:lvlJc w:val="left"/>
      <w:pPr>
        <w:ind w:left="4605" w:hanging="1080"/>
      </w:pPr>
      <w:rPr>
        <w:rFonts w:hint="default"/>
        <w:sz w:val="28"/>
      </w:rPr>
    </w:lvl>
    <w:lvl w:ilvl="6">
      <w:start w:val="1"/>
      <w:numFmt w:val="decimal"/>
      <w:lvlText w:val="%1.%2.%3.%4.%5.%6.%7."/>
      <w:lvlJc w:val="left"/>
      <w:pPr>
        <w:ind w:left="5670" w:hanging="1440"/>
      </w:pPr>
      <w:rPr>
        <w:rFonts w:hint="default"/>
        <w:sz w:val="28"/>
      </w:rPr>
    </w:lvl>
    <w:lvl w:ilvl="7">
      <w:start w:val="1"/>
      <w:numFmt w:val="decimal"/>
      <w:lvlText w:val="%1.%2.%3.%4.%5.%6.%7.%8."/>
      <w:lvlJc w:val="left"/>
      <w:pPr>
        <w:ind w:left="6375" w:hanging="1440"/>
      </w:pPr>
      <w:rPr>
        <w:rFonts w:hint="default"/>
        <w:sz w:val="28"/>
      </w:rPr>
    </w:lvl>
    <w:lvl w:ilvl="8">
      <w:start w:val="1"/>
      <w:numFmt w:val="decimal"/>
      <w:lvlText w:val="%1.%2.%3.%4.%5.%6.%7.%8.%9."/>
      <w:lvlJc w:val="left"/>
      <w:pPr>
        <w:ind w:left="7440" w:hanging="1800"/>
      </w:pPr>
      <w:rPr>
        <w:rFonts w:hint="default"/>
        <w:sz w:val="28"/>
      </w:rPr>
    </w:lvl>
  </w:abstractNum>
  <w:abstractNum w:abstractNumId="1">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17F4590"/>
    <w:multiLevelType w:val="hybridMultilevel"/>
    <w:tmpl w:val="C51C62DA"/>
    <w:lvl w:ilvl="0" w:tplc="A798F642">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23CD21DB"/>
    <w:multiLevelType w:val="multilevel"/>
    <w:tmpl w:val="9BA6DD0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5">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6">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B1CEB"/>
    <w:multiLevelType w:val="hybridMultilevel"/>
    <w:tmpl w:val="22300DBA"/>
    <w:lvl w:ilvl="0" w:tplc="0419000F">
      <w:start w:val="1"/>
      <w:numFmt w:val="decimal"/>
      <w:lvlText w:val="%1."/>
      <w:lvlJc w:val="left"/>
      <w:pPr>
        <w:ind w:left="1522" w:hanging="360"/>
      </w:p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0">
    <w:nsid w:val="50702CB8"/>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1">
    <w:nsid w:val="50EC428D"/>
    <w:multiLevelType w:val="hybridMultilevel"/>
    <w:tmpl w:val="C450C1A0"/>
    <w:lvl w:ilvl="0" w:tplc="AEF46F04">
      <w:start w:val="1"/>
      <w:numFmt w:val="decimal"/>
      <w:lvlText w:val="%1."/>
      <w:lvlJc w:val="left"/>
      <w:pPr>
        <w:ind w:left="720" w:hanging="360"/>
      </w:pPr>
      <w:rPr>
        <w:rFonts w:hint="default"/>
        <w:b w:val="0"/>
        <w:u w:val="no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51FE3C37"/>
    <w:multiLevelType w:val="hybridMultilevel"/>
    <w:tmpl w:val="1444BFE2"/>
    <w:lvl w:ilvl="0" w:tplc="C992721E">
      <w:start w:val="1"/>
      <w:numFmt w:val="decimal"/>
      <w:lvlText w:val="%1."/>
      <w:lvlJc w:val="left"/>
      <w:pPr>
        <w:ind w:left="2255" w:hanging="1410"/>
      </w:pPr>
      <w:rPr>
        <w:rFonts w:hint="default"/>
      </w:rPr>
    </w:lvl>
    <w:lvl w:ilvl="1" w:tplc="04190019" w:tentative="1">
      <w:start w:val="1"/>
      <w:numFmt w:val="lowerLetter"/>
      <w:lvlText w:val="%2."/>
      <w:lvlJc w:val="left"/>
      <w:pPr>
        <w:ind w:left="1925" w:hanging="360"/>
      </w:pPr>
    </w:lvl>
    <w:lvl w:ilvl="2" w:tplc="0419001B" w:tentative="1">
      <w:start w:val="1"/>
      <w:numFmt w:val="lowerRoman"/>
      <w:lvlText w:val="%3."/>
      <w:lvlJc w:val="right"/>
      <w:pPr>
        <w:ind w:left="2645" w:hanging="180"/>
      </w:pPr>
    </w:lvl>
    <w:lvl w:ilvl="3" w:tplc="0419000F" w:tentative="1">
      <w:start w:val="1"/>
      <w:numFmt w:val="decimal"/>
      <w:lvlText w:val="%4."/>
      <w:lvlJc w:val="left"/>
      <w:pPr>
        <w:ind w:left="3365" w:hanging="360"/>
      </w:pPr>
    </w:lvl>
    <w:lvl w:ilvl="4" w:tplc="04190019" w:tentative="1">
      <w:start w:val="1"/>
      <w:numFmt w:val="lowerLetter"/>
      <w:lvlText w:val="%5."/>
      <w:lvlJc w:val="left"/>
      <w:pPr>
        <w:ind w:left="4085" w:hanging="360"/>
      </w:pPr>
    </w:lvl>
    <w:lvl w:ilvl="5" w:tplc="0419001B" w:tentative="1">
      <w:start w:val="1"/>
      <w:numFmt w:val="lowerRoman"/>
      <w:lvlText w:val="%6."/>
      <w:lvlJc w:val="right"/>
      <w:pPr>
        <w:ind w:left="4805" w:hanging="180"/>
      </w:pPr>
    </w:lvl>
    <w:lvl w:ilvl="6" w:tplc="0419000F" w:tentative="1">
      <w:start w:val="1"/>
      <w:numFmt w:val="decimal"/>
      <w:lvlText w:val="%7."/>
      <w:lvlJc w:val="left"/>
      <w:pPr>
        <w:ind w:left="5525" w:hanging="360"/>
      </w:pPr>
    </w:lvl>
    <w:lvl w:ilvl="7" w:tplc="04190019" w:tentative="1">
      <w:start w:val="1"/>
      <w:numFmt w:val="lowerLetter"/>
      <w:lvlText w:val="%8."/>
      <w:lvlJc w:val="left"/>
      <w:pPr>
        <w:ind w:left="6245" w:hanging="360"/>
      </w:pPr>
    </w:lvl>
    <w:lvl w:ilvl="8" w:tplc="0419001B" w:tentative="1">
      <w:start w:val="1"/>
      <w:numFmt w:val="lowerRoman"/>
      <w:lvlText w:val="%9."/>
      <w:lvlJc w:val="right"/>
      <w:pPr>
        <w:ind w:left="6965" w:hanging="180"/>
      </w:pPr>
    </w:lvl>
  </w:abstractNum>
  <w:abstractNum w:abstractNumId="13">
    <w:nsid w:val="54297E6D"/>
    <w:multiLevelType w:val="hybridMultilevel"/>
    <w:tmpl w:val="815AFE1E"/>
    <w:lvl w:ilvl="0" w:tplc="AA0AC56E">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A885E6D"/>
    <w:multiLevelType w:val="singleLevel"/>
    <w:tmpl w:val="18DC30FC"/>
    <w:lvl w:ilvl="0">
      <w:start w:val="1"/>
      <w:numFmt w:val="decimal"/>
      <w:lvlText w:val="%1."/>
      <w:legacy w:legacy="1" w:legacySpace="0" w:legacyIndent="206"/>
      <w:lvlJc w:val="left"/>
      <w:rPr>
        <w:rFonts w:ascii="Times New Roman" w:eastAsia="Times New Roman" w:hAnsi="Times New Roman" w:cs="Times New Roman"/>
      </w:rPr>
    </w:lvl>
  </w:abstractNum>
  <w:abstractNum w:abstractNumId="15">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16">
    <w:nsid w:val="61F70BBE"/>
    <w:multiLevelType w:val="hybridMultilevel"/>
    <w:tmpl w:val="D21C330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DA34D53"/>
    <w:multiLevelType w:val="hybridMultilevel"/>
    <w:tmpl w:val="C2FE149A"/>
    <w:lvl w:ilvl="0" w:tplc="C7BC1F4A">
      <w:start w:val="1"/>
      <w:numFmt w:val="decimal"/>
      <w:lvlText w:val="%1."/>
      <w:lvlJc w:val="left"/>
      <w:pPr>
        <w:ind w:left="720" w:hanging="360"/>
      </w:pPr>
      <w:rPr>
        <w:rFonts w:ascii="Times New Roman" w:eastAsia="Times New Roman" w:hAnsi="Times New Roman" w:cs="Times New Roman"/>
        <w:b w:val="0"/>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8">
    <w:nsid w:val="7146521A"/>
    <w:multiLevelType w:val="singleLevel"/>
    <w:tmpl w:val="F2A431A2"/>
    <w:lvl w:ilvl="0">
      <w:start w:val="1"/>
      <w:numFmt w:val="decimal"/>
      <w:lvlText w:val="1.%1."/>
      <w:legacy w:legacy="1" w:legacySpace="0" w:legacyIndent="682"/>
      <w:lvlJc w:val="left"/>
      <w:rPr>
        <w:rFonts w:ascii="Times New Roman" w:hAnsi="Times New Roman" w:cs="Times New Roman" w:hint="default"/>
      </w:rPr>
    </w:lvl>
  </w:abstractNum>
  <w:abstractNum w:abstractNumId="19">
    <w:nsid w:val="73636CE8"/>
    <w:multiLevelType w:val="hybridMultilevel"/>
    <w:tmpl w:val="169CA8C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6"/>
  </w:num>
  <w:num w:numId="3">
    <w:abstractNumId w:val="19"/>
  </w:num>
  <w:num w:numId="4">
    <w:abstractNumId w:val="11"/>
  </w:num>
  <w:num w:numId="5">
    <w:abstractNumId w:val="3"/>
  </w:num>
  <w:num w:numId="6">
    <w:abstractNumId w:val="18"/>
  </w:num>
  <w:num w:numId="7">
    <w:abstractNumId w:val="0"/>
  </w:num>
  <w:num w:numId="8">
    <w:abstractNumId w:val="12"/>
  </w:num>
  <w:num w:numId="9">
    <w:abstractNumId w:val="15"/>
  </w:num>
  <w:num w:numId="10">
    <w:abstractNumId w:val="9"/>
  </w:num>
  <w:num w:numId="11">
    <w:abstractNumId w:val="2"/>
  </w:num>
  <w:num w:numId="12">
    <w:abstractNumId w:val="4"/>
  </w:num>
  <w:num w:numId="13">
    <w:abstractNumId w:val="1"/>
  </w:num>
  <w:num w:numId="14">
    <w:abstractNumId w:val="8"/>
  </w:num>
  <w:num w:numId="15">
    <w:abstractNumId w:val="7"/>
  </w:num>
  <w:num w:numId="16">
    <w:abstractNumId w:val="17"/>
  </w:num>
  <w:num w:numId="17">
    <w:abstractNumId w:val="5"/>
  </w:num>
  <w:num w:numId="18">
    <w:abstractNumId w:val="14"/>
  </w:num>
  <w:num w:numId="19">
    <w:abstractNumId w:val="13"/>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167C0"/>
    <w:rsid w:val="00051D37"/>
    <w:rsid w:val="00090731"/>
    <w:rsid w:val="0009323F"/>
    <w:rsid w:val="00097579"/>
    <w:rsid w:val="00106BDC"/>
    <w:rsid w:val="00106EDA"/>
    <w:rsid w:val="001807BA"/>
    <w:rsid w:val="00183827"/>
    <w:rsid w:val="001B791F"/>
    <w:rsid w:val="00207F1E"/>
    <w:rsid w:val="00212822"/>
    <w:rsid w:val="002406E8"/>
    <w:rsid w:val="00243907"/>
    <w:rsid w:val="002937E0"/>
    <w:rsid w:val="002B017E"/>
    <w:rsid w:val="002B1C10"/>
    <w:rsid w:val="002E07E7"/>
    <w:rsid w:val="002E1936"/>
    <w:rsid w:val="002E7CE3"/>
    <w:rsid w:val="00302BF7"/>
    <w:rsid w:val="003101AB"/>
    <w:rsid w:val="00396864"/>
    <w:rsid w:val="00397DB7"/>
    <w:rsid w:val="003D2200"/>
    <w:rsid w:val="003D2A91"/>
    <w:rsid w:val="003F128E"/>
    <w:rsid w:val="003F264E"/>
    <w:rsid w:val="004046E8"/>
    <w:rsid w:val="00486230"/>
    <w:rsid w:val="004B5086"/>
    <w:rsid w:val="004B6323"/>
    <w:rsid w:val="004C1A88"/>
    <w:rsid w:val="0051412A"/>
    <w:rsid w:val="0053382B"/>
    <w:rsid w:val="00545B2C"/>
    <w:rsid w:val="00551ADC"/>
    <w:rsid w:val="00584C46"/>
    <w:rsid w:val="005A48F3"/>
    <w:rsid w:val="005A5856"/>
    <w:rsid w:val="005B0F75"/>
    <w:rsid w:val="005C4D76"/>
    <w:rsid w:val="005D45BF"/>
    <w:rsid w:val="005F48EA"/>
    <w:rsid w:val="0064594D"/>
    <w:rsid w:val="00687FA5"/>
    <w:rsid w:val="006B07A4"/>
    <w:rsid w:val="006D2B9F"/>
    <w:rsid w:val="006E194A"/>
    <w:rsid w:val="006F6E19"/>
    <w:rsid w:val="0070126D"/>
    <w:rsid w:val="007623DE"/>
    <w:rsid w:val="00774D89"/>
    <w:rsid w:val="00796BA7"/>
    <w:rsid w:val="007B2E90"/>
    <w:rsid w:val="007B3A67"/>
    <w:rsid w:val="007D10F6"/>
    <w:rsid w:val="007D21F7"/>
    <w:rsid w:val="0082228A"/>
    <w:rsid w:val="00824E90"/>
    <w:rsid w:val="0084633D"/>
    <w:rsid w:val="008647EC"/>
    <w:rsid w:val="008735F7"/>
    <w:rsid w:val="0089295E"/>
    <w:rsid w:val="0089604C"/>
    <w:rsid w:val="008C0D55"/>
    <w:rsid w:val="008C3C5D"/>
    <w:rsid w:val="008C6125"/>
    <w:rsid w:val="008D32D8"/>
    <w:rsid w:val="008E33A3"/>
    <w:rsid w:val="00917E1A"/>
    <w:rsid w:val="00917F71"/>
    <w:rsid w:val="00993A75"/>
    <w:rsid w:val="009A4EA8"/>
    <w:rsid w:val="009B1CC7"/>
    <w:rsid w:val="009B5425"/>
    <w:rsid w:val="009C0414"/>
    <w:rsid w:val="009D3617"/>
    <w:rsid w:val="009D67E7"/>
    <w:rsid w:val="009E40FB"/>
    <w:rsid w:val="009F0AC3"/>
    <w:rsid w:val="00A23E2A"/>
    <w:rsid w:val="00A2657E"/>
    <w:rsid w:val="00A42B18"/>
    <w:rsid w:val="00A516B0"/>
    <w:rsid w:val="00A51E2D"/>
    <w:rsid w:val="00A92E04"/>
    <w:rsid w:val="00AB5E6F"/>
    <w:rsid w:val="00AC6264"/>
    <w:rsid w:val="00AE01DA"/>
    <w:rsid w:val="00AF145C"/>
    <w:rsid w:val="00AF2D6B"/>
    <w:rsid w:val="00B000A9"/>
    <w:rsid w:val="00B07A41"/>
    <w:rsid w:val="00B33331"/>
    <w:rsid w:val="00B41E04"/>
    <w:rsid w:val="00B461C0"/>
    <w:rsid w:val="00BB40B4"/>
    <w:rsid w:val="00BB5F93"/>
    <w:rsid w:val="00BC427E"/>
    <w:rsid w:val="00BE2AE3"/>
    <w:rsid w:val="00BE7A6C"/>
    <w:rsid w:val="00C04FFE"/>
    <w:rsid w:val="00C157F1"/>
    <w:rsid w:val="00C167C0"/>
    <w:rsid w:val="00C22F12"/>
    <w:rsid w:val="00C33DC9"/>
    <w:rsid w:val="00C60352"/>
    <w:rsid w:val="00C6306C"/>
    <w:rsid w:val="00C85E62"/>
    <w:rsid w:val="00CA0C53"/>
    <w:rsid w:val="00CC582C"/>
    <w:rsid w:val="00D31BB0"/>
    <w:rsid w:val="00D45FB4"/>
    <w:rsid w:val="00D74398"/>
    <w:rsid w:val="00D83F99"/>
    <w:rsid w:val="00DD7FAF"/>
    <w:rsid w:val="00E2345F"/>
    <w:rsid w:val="00E412DA"/>
    <w:rsid w:val="00E95222"/>
    <w:rsid w:val="00EB08A0"/>
    <w:rsid w:val="00EB6C2E"/>
    <w:rsid w:val="00EC3F1B"/>
    <w:rsid w:val="00EE080C"/>
    <w:rsid w:val="00F07484"/>
    <w:rsid w:val="00F42F04"/>
    <w:rsid w:val="00F44A6A"/>
    <w:rsid w:val="00F711D4"/>
    <w:rsid w:val="00F75615"/>
    <w:rsid w:val="00F8288F"/>
    <w:rsid w:val="00F91F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8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A5856"/>
    <w:pPr>
      <w:keepNext/>
      <w:spacing w:before="240" w:after="60"/>
      <w:outlineLvl w:val="0"/>
    </w:pPr>
    <w:rPr>
      <w:rFonts w:ascii="Arial" w:hAnsi="Arial" w:cs="Arial"/>
      <w:b/>
      <w:bCs/>
      <w:kern w:val="32"/>
      <w:sz w:val="32"/>
      <w:szCs w:val="32"/>
    </w:rPr>
  </w:style>
  <w:style w:type="paragraph" w:styleId="2">
    <w:name w:val="heading 2"/>
    <w:basedOn w:val="a"/>
    <w:link w:val="20"/>
    <w:qFormat/>
    <w:rsid w:val="005A585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A5856"/>
    <w:rPr>
      <w:rFonts w:ascii="Arial" w:eastAsia="Times New Roman" w:hAnsi="Arial" w:cs="Arial"/>
      <w:b/>
      <w:bCs/>
      <w:kern w:val="32"/>
      <w:sz w:val="32"/>
      <w:szCs w:val="32"/>
      <w:lang w:eastAsia="ru-RU"/>
    </w:rPr>
  </w:style>
  <w:style w:type="character" w:customStyle="1" w:styleId="20">
    <w:name w:val="Заголовок 2 Знак"/>
    <w:basedOn w:val="a0"/>
    <w:link w:val="2"/>
    <w:rsid w:val="005A5856"/>
    <w:rPr>
      <w:rFonts w:ascii="Times New Roman" w:eastAsia="Times New Roman" w:hAnsi="Times New Roman" w:cs="Times New Roman"/>
      <w:b/>
      <w:bCs/>
      <w:sz w:val="36"/>
      <w:szCs w:val="36"/>
      <w:lang w:eastAsia="ru-RU"/>
    </w:rPr>
  </w:style>
  <w:style w:type="paragraph" w:styleId="a3">
    <w:name w:val="Balloon Text"/>
    <w:basedOn w:val="a"/>
    <w:link w:val="a4"/>
    <w:uiPriority w:val="99"/>
    <w:semiHidden/>
    <w:unhideWhenUsed/>
    <w:rsid w:val="005A5856"/>
    <w:rPr>
      <w:rFonts w:ascii="Tahoma" w:hAnsi="Tahoma" w:cs="Tahoma"/>
      <w:sz w:val="16"/>
      <w:szCs w:val="16"/>
    </w:rPr>
  </w:style>
  <w:style w:type="character" w:customStyle="1" w:styleId="a4">
    <w:name w:val="Текст выноски Знак"/>
    <w:basedOn w:val="a0"/>
    <w:link w:val="a3"/>
    <w:uiPriority w:val="99"/>
    <w:semiHidden/>
    <w:rsid w:val="005A5856"/>
    <w:rPr>
      <w:rFonts w:ascii="Tahoma" w:eastAsia="Times New Roman" w:hAnsi="Tahoma" w:cs="Tahoma"/>
      <w:sz w:val="16"/>
      <w:szCs w:val="16"/>
      <w:lang w:eastAsia="ru-RU"/>
    </w:rPr>
  </w:style>
  <w:style w:type="paragraph" w:styleId="a5">
    <w:name w:val="List Paragraph"/>
    <w:basedOn w:val="a"/>
    <w:uiPriority w:val="34"/>
    <w:qFormat/>
    <w:rsid w:val="005A5856"/>
    <w:pPr>
      <w:ind w:left="720"/>
      <w:contextualSpacing/>
    </w:p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qFormat/>
    <w:rsid w:val="005B0F75"/>
    <w:pPr>
      <w:spacing w:before="100" w:beforeAutospacing="1" w:after="100" w:afterAutospacing="1"/>
    </w:pPr>
  </w:style>
  <w:style w:type="character" w:styleId="a8">
    <w:name w:val="Strong"/>
    <w:basedOn w:val="a0"/>
    <w:uiPriority w:val="22"/>
    <w:qFormat/>
    <w:rsid w:val="00687FA5"/>
    <w:rPr>
      <w:b/>
      <w:bCs/>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687FA5"/>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87FA5"/>
  </w:style>
  <w:style w:type="paragraph" w:customStyle="1" w:styleId="Default">
    <w:name w:val="Default"/>
    <w:qFormat/>
    <w:rsid w:val="00396864"/>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9">
    <w:name w:val="Table Grid"/>
    <w:basedOn w:val="a1"/>
    <w:uiPriority w:val="59"/>
    <w:rsid w:val="00993A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uiPriority w:val="1"/>
    <w:qFormat/>
    <w:rsid w:val="006B07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8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A5856"/>
    <w:pPr>
      <w:keepNext/>
      <w:spacing w:before="240" w:after="60"/>
      <w:outlineLvl w:val="0"/>
    </w:pPr>
    <w:rPr>
      <w:rFonts w:ascii="Arial" w:hAnsi="Arial" w:cs="Arial"/>
      <w:b/>
      <w:bCs/>
      <w:kern w:val="32"/>
      <w:sz w:val="32"/>
      <w:szCs w:val="32"/>
    </w:rPr>
  </w:style>
  <w:style w:type="paragraph" w:styleId="2">
    <w:name w:val="heading 2"/>
    <w:basedOn w:val="a"/>
    <w:link w:val="20"/>
    <w:qFormat/>
    <w:rsid w:val="005A585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A5856"/>
    <w:rPr>
      <w:rFonts w:ascii="Arial" w:eastAsia="Times New Roman" w:hAnsi="Arial" w:cs="Arial"/>
      <w:b/>
      <w:bCs/>
      <w:kern w:val="32"/>
      <w:sz w:val="32"/>
      <w:szCs w:val="32"/>
      <w:lang w:eastAsia="ru-RU"/>
    </w:rPr>
  </w:style>
  <w:style w:type="character" w:customStyle="1" w:styleId="20">
    <w:name w:val="Заголовок 2 Знак"/>
    <w:basedOn w:val="a0"/>
    <w:link w:val="2"/>
    <w:rsid w:val="005A5856"/>
    <w:rPr>
      <w:rFonts w:ascii="Times New Roman" w:eastAsia="Times New Roman" w:hAnsi="Times New Roman" w:cs="Times New Roman"/>
      <w:b/>
      <w:bCs/>
      <w:sz w:val="36"/>
      <w:szCs w:val="36"/>
      <w:lang w:eastAsia="ru-RU"/>
    </w:rPr>
  </w:style>
  <w:style w:type="paragraph" w:styleId="a3">
    <w:name w:val="Balloon Text"/>
    <w:basedOn w:val="a"/>
    <w:link w:val="a4"/>
    <w:uiPriority w:val="99"/>
    <w:semiHidden/>
    <w:unhideWhenUsed/>
    <w:rsid w:val="005A5856"/>
    <w:rPr>
      <w:rFonts w:ascii="Tahoma" w:hAnsi="Tahoma" w:cs="Tahoma"/>
      <w:sz w:val="16"/>
      <w:szCs w:val="16"/>
    </w:rPr>
  </w:style>
  <w:style w:type="character" w:customStyle="1" w:styleId="a4">
    <w:name w:val="Текст выноски Знак"/>
    <w:basedOn w:val="a0"/>
    <w:link w:val="a3"/>
    <w:uiPriority w:val="99"/>
    <w:semiHidden/>
    <w:rsid w:val="005A5856"/>
    <w:rPr>
      <w:rFonts w:ascii="Tahoma" w:eastAsia="Times New Roman" w:hAnsi="Tahoma" w:cs="Tahoma"/>
      <w:sz w:val="16"/>
      <w:szCs w:val="16"/>
      <w:lang w:eastAsia="ru-RU"/>
    </w:rPr>
  </w:style>
  <w:style w:type="paragraph" w:styleId="a5">
    <w:name w:val="List Paragraph"/>
    <w:basedOn w:val="a"/>
    <w:uiPriority w:val="34"/>
    <w:qFormat/>
    <w:rsid w:val="005A5856"/>
    <w:pPr>
      <w:ind w:left="720"/>
      <w:contextualSpacing/>
    </w:p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qFormat/>
    <w:rsid w:val="005B0F75"/>
    <w:pPr>
      <w:spacing w:before="100" w:beforeAutospacing="1" w:after="100" w:afterAutospacing="1"/>
    </w:pPr>
  </w:style>
  <w:style w:type="character" w:styleId="a8">
    <w:name w:val="Strong"/>
    <w:basedOn w:val="a0"/>
    <w:uiPriority w:val="22"/>
    <w:qFormat/>
    <w:rsid w:val="00687FA5"/>
    <w:rPr>
      <w:b/>
      <w:bCs/>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687FA5"/>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87FA5"/>
  </w:style>
  <w:style w:type="paragraph" w:customStyle="1" w:styleId="Default">
    <w:name w:val="Default"/>
    <w:qFormat/>
    <w:rsid w:val="00396864"/>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9">
    <w:name w:val="Table Grid"/>
    <w:basedOn w:val="a1"/>
    <w:uiPriority w:val="59"/>
    <w:rsid w:val="00993A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uiPriority w:val="1"/>
    <w:qFormat/>
    <w:rsid w:val="006B07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253323827">
      <w:bodyDiv w:val="1"/>
      <w:marLeft w:val="0"/>
      <w:marRight w:val="0"/>
      <w:marTop w:val="0"/>
      <w:marBottom w:val="0"/>
      <w:divBdr>
        <w:top w:val="none" w:sz="0" w:space="0" w:color="auto"/>
        <w:left w:val="none" w:sz="0" w:space="0" w:color="auto"/>
        <w:bottom w:val="none" w:sz="0" w:space="0" w:color="auto"/>
        <w:right w:val="none" w:sz="0" w:space="0" w:color="auto"/>
      </w:divBdr>
    </w:div>
    <w:div w:id="405886685">
      <w:bodyDiv w:val="1"/>
      <w:marLeft w:val="0"/>
      <w:marRight w:val="0"/>
      <w:marTop w:val="0"/>
      <w:marBottom w:val="0"/>
      <w:divBdr>
        <w:top w:val="none" w:sz="0" w:space="0" w:color="auto"/>
        <w:left w:val="none" w:sz="0" w:space="0" w:color="auto"/>
        <w:bottom w:val="none" w:sz="0" w:space="0" w:color="auto"/>
        <w:right w:val="none" w:sz="0" w:space="0" w:color="auto"/>
      </w:divBdr>
    </w:div>
    <w:div w:id="57300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6A989-1487-40B2-AE42-4D7DA50B8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474</Words>
  <Characters>2706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dc:creator>
  <cp:lastModifiedBy>Людмила</cp:lastModifiedBy>
  <cp:revision>35</cp:revision>
  <cp:lastPrinted>2019-06-20T12:34:00Z</cp:lastPrinted>
  <dcterms:created xsi:type="dcterms:W3CDTF">2021-12-13T11:22:00Z</dcterms:created>
  <dcterms:modified xsi:type="dcterms:W3CDTF">2021-12-13T14:33:00Z</dcterms:modified>
</cp:coreProperties>
</file>