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9BA" w:rsidRPr="00F01527" w:rsidRDefault="00B409BA" w:rsidP="00B409BA">
      <w:pPr>
        <w:widowControl w:val="0"/>
        <w:ind w:left="6660"/>
        <w:rPr>
          <w:sz w:val="28"/>
          <w:szCs w:val="28"/>
          <w:lang w:val="uk-UA"/>
        </w:rPr>
      </w:pPr>
      <w:r w:rsidRPr="00F01527">
        <w:rPr>
          <w:sz w:val="28"/>
          <w:szCs w:val="28"/>
          <w:lang w:val="uk-UA"/>
        </w:rPr>
        <w:t xml:space="preserve">         </w:t>
      </w:r>
    </w:p>
    <w:p w:rsidR="00FD3345" w:rsidRDefault="00FD3345" w:rsidP="00124E57">
      <w:pPr>
        <w:pStyle w:val="a3"/>
        <w:spacing w:before="0" w:beforeAutospacing="0" w:after="120" w:afterAutospacing="0"/>
        <w:jc w:val="right"/>
        <w:rPr>
          <w:sz w:val="28"/>
          <w:szCs w:val="28"/>
          <w:lang w:val="uk-UA"/>
        </w:rPr>
      </w:pPr>
    </w:p>
    <w:p w:rsidR="00124E57" w:rsidRPr="00C8037B" w:rsidRDefault="00C8037B" w:rsidP="00124E57">
      <w:pPr>
        <w:pStyle w:val="a3"/>
        <w:spacing w:before="0" w:beforeAutospacing="0" w:after="120" w:afterAutospacing="0"/>
        <w:jc w:val="right"/>
        <w:rPr>
          <w:sz w:val="28"/>
          <w:szCs w:val="28"/>
          <w:lang w:val="uk-UA"/>
        </w:rPr>
      </w:pPr>
      <w:r>
        <w:rPr>
          <w:sz w:val="28"/>
          <w:szCs w:val="28"/>
          <w:lang w:val="uk-UA"/>
        </w:rPr>
        <w:t>ПРОЕКТ</w:t>
      </w:r>
    </w:p>
    <w:p w:rsidR="00124E57" w:rsidRPr="00E22DBD" w:rsidRDefault="00124E57" w:rsidP="00124E57">
      <w:pPr>
        <w:jc w:val="center"/>
        <w:rPr>
          <w:b/>
          <w:bCs/>
          <w:color w:val="000000"/>
          <w:spacing w:val="30"/>
          <w:sz w:val="28"/>
          <w:szCs w:val="28"/>
          <w:lang w:val="uk-UA"/>
        </w:rPr>
      </w:pPr>
      <w:r w:rsidRPr="00E22DBD">
        <w:rPr>
          <w:noProof/>
          <w:color w:val="000000"/>
          <w:sz w:val="28"/>
          <w:szCs w:val="28"/>
        </w:rPr>
        <w:drawing>
          <wp:inline distT="0" distB="0" distL="0" distR="0">
            <wp:extent cx="428625" cy="581025"/>
            <wp:effectExtent l="0" t="0" r="9525"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124E57" w:rsidRPr="00E22DBD" w:rsidRDefault="00124E57" w:rsidP="00124E57">
      <w:pPr>
        <w:pStyle w:val="1"/>
        <w:spacing w:before="120"/>
        <w:jc w:val="center"/>
        <w:rPr>
          <w:rFonts w:ascii="Times New Roman" w:hAnsi="Times New Roman"/>
          <w:caps/>
          <w:color w:val="000000"/>
          <w:sz w:val="24"/>
          <w:szCs w:val="24"/>
          <w:lang w:val="uk-UA"/>
        </w:rPr>
      </w:pPr>
      <w:r w:rsidRPr="00E22DBD">
        <w:rPr>
          <w:rFonts w:ascii="Times New Roman" w:hAnsi="Times New Roman"/>
          <w:caps/>
          <w:color w:val="000000"/>
          <w:sz w:val="24"/>
          <w:szCs w:val="24"/>
          <w:lang w:val="uk-UA"/>
        </w:rPr>
        <w:t>Україна</w:t>
      </w:r>
    </w:p>
    <w:p w:rsidR="00124E57" w:rsidRDefault="00124E57" w:rsidP="00124E57">
      <w:pPr>
        <w:pStyle w:val="2"/>
        <w:spacing w:before="120"/>
        <w:jc w:val="center"/>
        <w:rPr>
          <w:spacing w:val="40"/>
          <w:sz w:val="28"/>
          <w:szCs w:val="28"/>
          <w:lang w:val="uk-UA"/>
        </w:rPr>
      </w:pPr>
      <w:r>
        <w:rPr>
          <w:spacing w:val="40"/>
          <w:sz w:val="28"/>
          <w:szCs w:val="28"/>
          <w:lang w:val="uk-UA"/>
        </w:rPr>
        <w:t>КОЗЕЛЕЦЬКА СЕЛИЩНА</w:t>
      </w:r>
      <w:r w:rsidRPr="00E22DBD">
        <w:rPr>
          <w:spacing w:val="40"/>
          <w:sz w:val="28"/>
          <w:szCs w:val="28"/>
          <w:lang w:val="uk-UA"/>
        </w:rPr>
        <w:t xml:space="preserve">  РАДА </w:t>
      </w:r>
    </w:p>
    <w:p w:rsidR="00124E57" w:rsidRDefault="00124E57" w:rsidP="00124E57">
      <w:pPr>
        <w:pStyle w:val="2"/>
        <w:spacing w:before="120"/>
        <w:jc w:val="center"/>
        <w:rPr>
          <w:spacing w:val="40"/>
          <w:sz w:val="28"/>
          <w:szCs w:val="28"/>
          <w:lang w:val="uk-UA"/>
        </w:rPr>
      </w:pPr>
      <w:r>
        <w:rPr>
          <w:spacing w:val="40"/>
          <w:sz w:val="28"/>
          <w:szCs w:val="28"/>
          <w:lang w:val="uk-UA"/>
        </w:rPr>
        <w:t>КОЗЕЛЕЦЬКОГО РАЙОНУ</w:t>
      </w:r>
    </w:p>
    <w:p w:rsidR="00124E57" w:rsidRDefault="00124E57" w:rsidP="00124E57">
      <w:pPr>
        <w:pStyle w:val="2"/>
        <w:spacing w:before="120"/>
        <w:jc w:val="center"/>
        <w:rPr>
          <w:spacing w:val="40"/>
          <w:sz w:val="28"/>
          <w:szCs w:val="28"/>
          <w:lang w:val="uk-UA"/>
        </w:rPr>
      </w:pPr>
      <w:r>
        <w:rPr>
          <w:spacing w:val="40"/>
          <w:sz w:val="28"/>
          <w:szCs w:val="28"/>
          <w:lang w:val="uk-UA"/>
        </w:rPr>
        <w:t>ЧЕРНІГІВСЬКОЇ ОБЛАСТІ</w:t>
      </w:r>
    </w:p>
    <w:p w:rsidR="00124E57" w:rsidRPr="00E22DBD" w:rsidRDefault="00124E57" w:rsidP="00124E57">
      <w:pPr>
        <w:pStyle w:val="2"/>
        <w:jc w:val="center"/>
        <w:rPr>
          <w:spacing w:val="40"/>
          <w:sz w:val="28"/>
          <w:szCs w:val="28"/>
          <w:lang w:val="uk-UA"/>
        </w:rPr>
      </w:pPr>
      <w:r>
        <w:rPr>
          <w:spacing w:val="40"/>
          <w:sz w:val="28"/>
          <w:szCs w:val="28"/>
          <w:lang w:val="uk-UA"/>
        </w:rPr>
        <w:t>Виконавчий комітет</w:t>
      </w:r>
    </w:p>
    <w:p w:rsidR="00124E57" w:rsidRPr="00E22DBD" w:rsidRDefault="00124E57" w:rsidP="00124E57">
      <w:pPr>
        <w:pStyle w:val="2"/>
        <w:ind w:left="1440" w:hanging="1440"/>
        <w:jc w:val="center"/>
        <w:rPr>
          <w:bCs w:val="0"/>
          <w:caps/>
          <w:color w:val="000000"/>
          <w:spacing w:val="100"/>
          <w:sz w:val="28"/>
          <w:szCs w:val="28"/>
          <w:lang w:val="uk-UA"/>
        </w:rPr>
      </w:pPr>
      <w:r w:rsidRPr="00E22DBD">
        <w:rPr>
          <w:bCs w:val="0"/>
          <w:caps/>
          <w:color w:val="000000"/>
          <w:spacing w:val="100"/>
          <w:sz w:val="28"/>
          <w:szCs w:val="28"/>
          <w:lang w:val="uk-UA"/>
        </w:rPr>
        <w:t>РІШЕННЯ</w:t>
      </w:r>
    </w:p>
    <w:p w:rsidR="00124E57" w:rsidRPr="00E22DBD" w:rsidRDefault="00124E57" w:rsidP="00124E57">
      <w:pPr>
        <w:pStyle w:val="2"/>
        <w:spacing w:before="0" w:beforeAutospacing="0" w:after="0" w:afterAutospacing="0"/>
        <w:rPr>
          <w:b w:val="0"/>
          <w:sz w:val="28"/>
          <w:szCs w:val="28"/>
          <w:lang w:val="uk-UA"/>
        </w:rPr>
      </w:pPr>
      <w:r>
        <w:rPr>
          <w:b w:val="0"/>
          <w:sz w:val="28"/>
          <w:szCs w:val="28"/>
          <w:lang w:val="uk-UA"/>
        </w:rPr>
        <w:t xml:space="preserve">___________ </w:t>
      </w:r>
      <w:r w:rsidRPr="00E22DBD">
        <w:rPr>
          <w:b w:val="0"/>
          <w:sz w:val="28"/>
          <w:szCs w:val="28"/>
          <w:lang w:val="uk-UA"/>
        </w:rPr>
        <w:t>20</w:t>
      </w:r>
      <w:r>
        <w:rPr>
          <w:b w:val="0"/>
          <w:sz w:val="28"/>
          <w:szCs w:val="28"/>
          <w:lang w:val="uk-UA"/>
        </w:rPr>
        <w:t xml:space="preserve">__ </w:t>
      </w:r>
      <w:r w:rsidRPr="00E22DBD">
        <w:rPr>
          <w:b w:val="0"/>
          <w:sz w:val="28"/>
          <w:szCs w:val="28"/>
          <w:lang w:val="uk-UA"/>
        </w:rPr>
        <w:t>року</w:t>
      </w:r>
    </w:p>
    <w:p w:rsidR="00124E57" w:rsidRDefault="00124E57" w:rsidP="00124E57">
      <w:pPr>
        <w:pStyle w:val="2"/>
        <w:spacing w:before="0" w:beforeAutospacing="0" w:after="0" w:afterAutospacing="0"/>
        <w:rPr>
          <w:b w:val="0"/>
          <w:sz w:val="28"/>
          <w:szCs w:val="28"/>
          <w:lang w:val="uk-UA"/>
        </w:rPr>
      </w:pPr>
      <w:r>
        <w:rPr>
          <w:b w:val="0"/>
          <w:sz w:val="28"/>
          <w:szCs w:val="28"/>
          <w:lang w:val="uk-UA"/>
        </w:rPr>
        <w:t>смт.</w:t>
      </w:r>
      <w:r w:rsidRPr="003D4C25">
        <w:rPr>
          <w:b w:val="0"/>
          <w:sz w:val="28"/>
          <w:szCs w:val="28"/>
        </w:rPr>
        <w:t xml:space="preserve"> </w:t>
      </w:r>
      <w:r>
        <w:rPr>
          <w:b w:val="0"/>
          <w:sz w:val="28"/>
          <w:szCs w:val="28"/>
          <w:lang w:val="uk-UA"/>
        </w:rPr>
        <w:t>Козелець</w:t>
      </w:r>
    </w:p>
    <w:p w:rsidR="00124E57" w:rsidRDefault="00124E57" w:rsidP="00124E57">
      <w:pPr>
        <w:pStyle w:val="2"/>
        <w:spacing w:before="0" w:beforeAutospacing="0" w:after="0" w:afterAutospacing="0"/>
        <w:rPr>
          <w:b w:val="0"/>
          <w:sz w:val="28"/>
          <w:szCs w:val="28"/>
          <w:lang w:val="uk-UA"/>
        </w:rPr>
      </w:pPr>
    </w:p>
    <w:p w:rsidR="00124E57" w:rsidRPr="00713E10" w:rsidRDefault="00124E57" w:rsidP="00124E57">
      <w:pPr>
        <w:pStyle w:val="2"/>
        <w:spacing w:before="0" w:beforeAutospacing="0" w:after="0" w:afterAutospacing="0"/>
        <w:rPr>
          <w:b w:val="0"/>
          <w:sz w:val="28"/>
          <w:szCs w:val="28"/>
          <w:lang w:val="uk-UA"/>
        </w:rPr>
      </w:pPr>
      <w:r>
        <w:rPr>
          <w:b w:val="0"/>
          <w:sz w:val="28"/>
          <w:szCs w:val="28"/>
          <w:lang w:val="uk-UA"/>
        </w:rPr>
        <w:t>№ __________/</w:t>
      </w:r>
      <w:r>
        <w:rPr>
          <w:b w:val="0"/>
          <w:sz w:val="28"/>
          <w:szCs w:val="28"/>
          <w:lang w:val="en-US"/>
        </w:rPr>
        <w:t>VIII</w:t>
      </w:r>
    </w:p>
    <w:p w:rsidR="00124E57" w:rsidRPr="00E22DBD" w:rsidRDefault="00124E57" w:rsidP="00124E57">
      <w:pPr>
        <w:rPr>
          <w:lang w:val="uk-UA"/>
        </w:rPr>
      </w:pPr>
    </w:p>
    <w:p w:rsidR="00124E57" w:rsidRPr="00124E57" w:rsidRDefault="00124E57" w:rsidP="00124E57">
      <w:pPr>
        <w:spacing w:line="276" w:lineRule="auto"/>
        <w:outlineLvl w:val="0"/>
        <w:rPr>
          <w:sz w:val="28"/>
          <w:szCs w:val="28"/>
        </w:rPr>
      </w:pPr>
      <w:r w:rsidRPr="00124E57">
        <w:rPr>
          <w:sz w:val="28"/>
          <w:szCs w:val="28"/>
        </w:rPr>
        <w:t xml:space="preserve">Про </w:t>
      </w:r>
      <w:proofErr w:type="spellStart"/>
      <w:r w:rsidRPr="00124E57">
        <w:rPr>
          <w:sz w:val="28"/>
          <w:szCs w:val="28"/>
        </w:rPr>
        <w:t>встановлення</w:t>
      </w:r>
      <w:proofErr w:type="spellEnd"/>
      <w:r w:rsidRPr="00124E57">
        <w:rPr>
          <w:sz w:val="28"/>
          <w:szCs w:val="28"/>
        </w:rPr>
        <w:t xml:space="preserve"> </w:t>
      </w:r>
      <w:proofErr w:type="spellStart"/>
      <w:r w:rsidRPr="00124E57">
        <w:rPr>
          <w:sz w:val="28"/>
          <w:szCs w:val="28"/>
        </w:rPr>
        <w:t>тарифів</w:t>
      </w:r>
      <w:proofErr w:type="spellEnd"/>
      <w:r w:rsidRPr="00124E57">
        <w:rPr>
          <w:sz w:val="28"/>
          <w:szCs w:val="28"/>
        </w:rPr>
        <w:t xml:space="preserve"> на </w:t>
      </w:r>
      <w:proofErr w:type="spellStart"/>
      <w:r w:rsidRPr="00124E57">
        <w:rPr>
          <w:sz w:val="28"/>
          <w:szCs w:val="28"/>
        </w:rPr>
        <w:t>послуги</w:t>
      </w:r>
      <w:proofErr w:type="spellEnd"/>
      <w:r w:rsidRPr="00124E57">
        <w:rPr>
          <w:sz w:val="28"/>
          <w:szCs w:val="28"/>
        </w:rPr>
        <w:t xml:space="preserve"> з </w:t>
      </w:r>
      <w:proofErr w:type="spellStart"/>
      <w:r w:rsidRPr="00124E57">
        <w:rPr>
          <w:sz w:val="28"/>
          <w:szCs w:val="28"/>
        </w:rPr>
        <w:t>вивозу</w:t>
      </w:r>
      <w:proofErr w:type="spellEnd"/>
    </w:p>
    <w:p w:rsidR="00124E57" w:rsidRPr="00124E57" w:rsidRDefault="00124E57" w:rsidP="00124E57">
      <w:pPr>
        <w:spacing w:line="276" w:lineRule="auto"/>
        <w:outlineLvl w:val="0"/>
        <w:rPr>
          <w:sz w:val="28"/>
          <w:szCs w:val="28"/>
        </w:rPr>
      </w:pPr>
      <w:proofErr w:type="spellStart"/>
      <w:r w:rsidRPr="00124E57">
        <w:rPr>
          <w:sz w:val="28"/>
          <w:szCs w:val="28"/>
        </w:rPr>
        <w:t>рідких</w:t>
      </w:r>
      <w:proofErr w:type="spellEnd"/>
      <w:r w:rsidRPr="00124E57">
        <w:rPr>
          <w:sz w:val="28"/>
          <w:szCs w:val="28"/>
        </w:rPr>
        <w:t xml:space="preserve"> </w:t>
      </w:r>
      <w:proofErr w:type="spellStart"/>
      <w:r w:rsidRPr="00124E57">
        <w:rPr>
          <w:sz w:val="28"/>
          <w:szCs w:val="28"/>
        </w:rPr>
        <w:t>побутових</w:t>
      </w:r>
      <w:proofErr w:type="spellEnd"/>
      <w:r w:rsidRPr="00124E57">
        <w:rPr>
          <w:sz w:val="28"/>
          <w:szCs w:val="28"/>
        </w:rPr>
        <w:t xml:space="preserve"> </w:t>
      </w:r>
      <w:proofErr w:type="spellStart"/>
      <w:r w:rsidRPr="00124E57">
        <w:rPr>
          <w:sz w:val="28"/>
          <w:szCs w:val="28"/>
        </w:rPr>
        <w:t>відходів</w:t>
      </w:r>
      <w:proofErr w:type="spellEnd"/>
      <w:r w:rsidRPr="00124E57">
        <w:rPr>
          <w:sz w:val="28"/>
          <w:szCs w:val="28"/>
        </w:rPr>
        <w:t xml:space="preserve"> для </w:t>
      </w:r>
      <w:proofErr w:type="spellStart"/>
      <w:r w:rsidRPr="00124E57">
        <w:rPr>
          <w:sz w:val="28"/>
          <w:szCs w:val="28"/>
        </w:rPr>
        <w:t>населення</w:t>
      </w:r>
      <w:proofErr w:type="spellEnd"/>
      <w:r w:rsidRPr="00124E57">
        <w:rPr>
          <w:sz w:val="28"/>
          <w:szCs w:val="28"/>
        </w:rPr>
        <w:t xml:space="preserve"> </w:t>
      </w:r>
    </w:p>
    <w:p w:rsidR="00124E57" w:rsidRPr="00124E57" w:rsidRDefault="00124E57" w:rsidP="00124E57">
      <w:pPr>
        <w:spacing w:line="276" w:lineRule="auto"/>
        <w:outlineLvl w:val="0"/>
        <w:rPr>
          <w:sz w:val="28"/>
          <w:szCs w:val="28"/>
        </w:rPr>
      </w:pPr>
      <w:r w:rsidRPr="00124E57">
        <w:rPr>
          <w:sz w:val="28"/>
          <w:szCs w:val="28"/>
        </w:rPr>
        <w:t xml:space="preserve">та </w:t>
      </w:r>
      <w:proofErr w:type="spellStart"/>
      <w:r w:rsidRPr="00124E57">
        <w:rPr>
          <w:sz w:val="28"/>
          <w:szCs w:val="28"/>
        </w:rPr>
        <w:t>інших</w:t>
      </w:r>
      <w:proofErr w:type="spellEnd"/>
      <w:r w:rsidRPr="00124E57">
        <w:rPr>
          <w:sz w:val="28"/>
          <w:szCs w:val="28"/>
        </w:rPr>
        <w:t xml:space="preserve"> </w:t>
      </w:r>
      <w:proofErr w:type="spellStart"/>
      <w:r w:rsidRPr="00124E57">
        <w:rPr>
          <w:sz w:val="28"/>
          <w:szCs w:val="28"/>
        </w:rPr>
        <w:t>споживачів</w:t>
      </w:r>
      <w:proofErr w:type="spellEnd"/>
      <w:r w:rsidRPr="00124E57">
        <w:rPr>
          <w:sz w:val="28"/>
          <w:szCs w:val="28"/>
        </w:rPr>
        <w:t xml:space="preserve"> в </w:t>
      </w:r>
      <w:proofErr w:type="spellStart"/>
      <w:r w:rsidRPr="00124E57">
        <w:rPr>
          <w:sz w:val="28"/>
          <w:szCs w:val="28"/>
        </w:rPr>
        <w:t>смт</w:t>
      </w:r>
      <w:proofErr w:type="spellEnd"/>
      <w:r w:rsidRPr="00124E57">
        <w:rPr>
          <w:sz w:val="28"/>
          <w:szCs w:val="28"/>
        </w:rPr>
        <w:t xml:space="preserve">. </w:t>
      </w:r>
      <w:proofErr w:type="spellStart"/>
      <w:r w:rsidRPr="00124E57">
        <w:rPr>
          <w:sz w:val="28"/>
          <w:szCs w:val="28"/>
        </w:rPr>
        <w:t>Козелець</w:t>
      </w:r>
      <w:proofErr w:type="spellEnd"/>
      <w:r w:rsidRPr="00124E57">
        <w:rPr>
          <w:sz w:val="28"/>
          <w:szCs w:val="28"/>
        </w:rPr>
        <w:t xml:space="preserve">, </w:t>
      </w:r>
      <w:proofErr w:type="spellStart"/>
      <w:r w:rsidRPr="00124E57">
        <w:rPr>
          <w:sz w:val="28"/>
          <w:szCs w:val="28"/>
        </w:rPr>
        <w:t>які</w:t>
      </w:r>
      <w:proofErr w:type="spellEnd"/>
    </w:p>
    <w:p w:rsidR="00124E57" w:rsidRPr="00124E57" w:rsidRDefault="00124E57" w:rsidP="00124E57">
      <w:pPr>
        <w:spacing w:line="276" w:lineRule="auto"/>
        <w:outlineLvl w:val="0"/>
        <w:rPr>
          <w:sz w:val="28"/>
          <w:szCs w:val="28"/>
        </w:rPr>
      </w:pPr>
      <w:proofErr w:type="spellStart"/>
      <w:r w:rsidRPr="00124E57">
        <w:rPr>
          <w:sz w:val="28"/>
          <w:szCs w:val="28"/>
        </w:rPr>
        <w:t>надаються</w:t>
      </w:r>
      <w:proofErr w:type="spellEnd"/>
      <w:r w:rsidRPr="00124E57">
        <w:rPr>
          <w:sz w:val="28"/>
          <w:szCs w:val="28"/>
        </w:rPr>
        <w:t xml:space="preserve"> КП «Козелецьводоканал»</w:t>
      </w:r>
    </w:p>
    <w:p w:rsidR="00124E57" w:rsidRPr="00124E57" w:rsidRDefault="00124E57" w:rsidP="00124E57">
      <w:pPr>
        <w:ind w:right="84"/>
        <w:jc w:val="both"/>
        <w:rPr>
          <w:sz w:val="28"/>
          <w:szCs w:val="28"/>
        </w:rPr>
      </w:pPr>
    </w:p>
    <w:p w:rsidR="00124E57" w:rsidRPr="00124E57" w:rsidRDefault="00124E57" w:rsidP="00124E57">
      <w:pPr>
        <w:ind w:right="84" w:firstLine="851"/>
        <w:jc w:val="both"/>
        <w:rPr>
          <w:sz w:val="28"/>
          <w:szCs w:val="28"/>
          <w:lang w:val="uk-UA"/>
        </w:rPr>
      </w:pPr>
      <w:r w:rsidRPr="00FF5387">
        <w:rPr>
          <w:sz w:val="28"/>
          <w:szCs w:val="28"/>
          <w:lang w:val="uk-UA"/>
        </w:rPr>
        <w:t xml:space="preserve">Керуючись підпунктом 2 пункту «а» ст. 28, ч. 1 ст. 52, ч. 6 ст. 59 Закону України «Про місцеве самоврядування в Україні», </w:t>
      </w:r>
      <w:r>
        <w:rPr>
          <w:sz w:val="28"/>
          <w:szCs w:val="28"/>
        </w:rPr>
        <w:t>Законом</w:t>
      </w:r>
      <w:r w:rsidRPr="00124E57">
        <w:rPr>
          <w:sz w:val="28"/>
          <w:szCs w:val="28"/>
        </w:rPr>
        <w:t xml:space="preserve"> </w:t>
      </w:r>
      <w:proofErr w:type="spellStart"/>
      <w:r w:rsidRPr="00124E57">
        <w:rPr>
          <w:sz w:val="28"/>
          <w:szCs w:val="28"/>
        </w:rPr>
        <w:t>України</w:t>
      </w:r>
      <w:proofErr w:type="spellEnd"/>
      <w:r w:rsidRPr="00124E57">
        <w:rPr>
          <w:sz w:val="28"/>
          <w:szCs w:val="28"/>
        </w:rPr>
        <w:t xml:space="preserve"> «Про </w:t>
      </w:r>
      <w:proofErr w:type="spellStart"/>
      <w:r w:rsidRPr="00124E57">
        <w:rPr>
          <w:sz w:val="28"/>
          <w:szCs w:val="28"/>
        </w:rPr>
        <w:t>житлово-комунальні</w:t>
      </w:r>
      <w:proofErr w:type="spellEnd"/>
      <w:r w:rsidRPr="00124E57">
        <w:rPr>
          <w:sz w:val="28"/>
          <w:szCs w:val="28"/>
        </w:rPr>
        <w:t xml:space="preserve"> </w:t>
      </w:r>
      <w:proofErr w:type="spellStart"/>
      <w:r w:rsidRPr="00124E57">
        <w:rPr>
          <w:sz w:val="28"/>
          <w:szCs w:val="28"/>
        </w:rPr>
        <w:t>послуги</w:t>
      </w:r>
      <w:proofErr w:type="spellEnd"/>
      <w:r w:rsidRPr="00124E57">
        <w:rPr>
          <w:sz w:val="28"/>
          <w:szCs w:val="28"/>
        </w:rPr>
        <w:t xml:space="preserve">», </w:t>
      </w:r>
      <w:r>
        <w:rPr>
          <w:sz w:val="28"/>
          <w:szCs w:val="28"/>
          <w:lang w:val="uk-UA"/>
        </w:rPr>
        <w:t xml:space="preserve">відповідно до </w:t>
      </w:r>
      <w:r>
        <w:rPr>
          <w:sz w:val="28"/>
          <w:szCs w:val="28"/>
        </w:rPr>
        <w:t>п</w:t>
      </w:r>
      <w:r w:rsidRPr="00124E57">
        <w:rPr>
          <w:sz w:val="28"/>
          <w:szCs w:val="28"/>
        </w:rPr>
        <w:t>о</w:t>
      </w:r>
      <w:r>
        <w:rPr>
          <w:sz w:val="28"/>
          <w:szCs w:val="28"/>
        </w:rPr>
        <w:t>станови</w:t>
      </w:r>
      <w:r w:rsidRPr="00124E57">
        <w:rPr>
          <w:sz w:val="28"/>
          <w:szCs w:val="28"/>
        </w:rPr>
        <w:t xml:space="preserve"> </w:t>
      </w:r>
      <w:proofErr w:type="spellStart"/>
      <w:r w:rsidRPr="00124E57">
        <w:rPr>
          <w:sz w:val="28"/>
          <w:szCs w:val="28"/>
        </w:rPr>
        <w:t>Кабінету</w:t>
      </w:r>
      <w:proofErr w:type="spellEnd"/>
      <w:r w:rsidRPr="00124E57">
        <w:rPr>
          <w:sz w:val="28"/>
          <w:szCs w:val="28"/>
        </w:rPr>
        <w:t xml:space="preserve"> </w:t>
      </w:r>
      <w:proofErr w:type="spellStart"/>
      <w:r w:rsidRPr="00124E57">
        <w:rPr>
          <w:sz w:val="28"/>
          <w:szCs w:val="28"/>
        </w:rPr>
        <w:t>Міністрів</w:t>
      </w:r>
      <w:proofErr w:type="spellEnd"/>
      <w:r w:rsidRPr="00124E57">
        <w:rPr>
          <w:sz w:val="28"/>
          <w:szCs w:val="28"/>
        </w:rPr>
        <w:t xml:space="preserve"> </w:t>
      </w:r>
      <w:proofErr w:type="spellStart"/>
      <w:r w:rsidRPr="00124E57">
        <w:rPr>
          <w:sz w:val="28"/>
          <w:szCs w:val="28"/>
        </w:rPr>
        <w:t>України</w:t>
      </w:r>
      <w:proofErr w:type="spellEnd"/>
      <w:r w:rsidRPr="00124E57">
        <w:rPr>
          <w:sz w:val="28"/>
          <w:szCs w:val="28"/>
        </w:rPr>
        <w:t xml:space="preserve"> </w:t>
      </w:r>
      <w:proofErr w:type="spellStart"/>
      <w:r w:rsidRPr="00124E57">
        <w:rPr>
          <w:sz w:val="28"/>
          <w:szCs w:val="28"/>
        </w:rPr>
        <w:t>від</w:t>
      </w:r>
      <w:proofErr w:type="spellEnd"/>
      <w:r w:rsidRPr="00124E57">
        <w:rPr>
          <w:sz w:val="28"/>
          <w:szCs w:val="28"/>
        </w:rPr>
        <w:t xml:space="preserve"> 01.06.2011 року №869 «Про </w:t>
      </w:r>
      <w:proofErr w:type="spellStart"/>
      <w:r w:rsidRPr="00124E57">
        <w:rPr>
          <w:sz w:val="28"/>
          <w:szCs w:val="28"/>
        </w:rPr>
        <w:t>забезпечення</w:t>
      </w:r>
      <w:proofErr w:type="spellEnd"/>
      <w:r w:rsidRPr="00124E57">
        <w:rPr>
          <w:sz w:val="28"/>
          <w:szCs w:val="28"/>
        </w:rPr>
        <w:t xml:space="preserve"> </w:t>
      </w:r>
      <w:proofErr w:type="spellStart"/>
      <w:r w:rsidRPr="00124E57">
        <w:rPr>
          <w:sz w:val="28"/>
          <w:szCs w:val="28"/>
        </w:rPr>
        <w:t>єдиного</w:t>
      </w:r>
      <w:proofErr w:type="spellEnd"/>
      <w:r w:rsidRPr="00124E57">
        <w:rPr>
          <w:sz w:val="28"/>
          <w:szCs w:val="28"/>
        </w:rPr>
        <w:t xml:space="preserve"> </w:t>
      </w:r>
      <w:proofErr w:type="spellStart"/>
      <w:r w:rsidRPr="00124E57">
        <w:rPr>
          <w:sz w:val="28"/>
          <w:szCs w:val="28"/>
        </w:rPr>
        <w:t>підходу</w:t>
      </w:r>
      <w:proofErr w:type="spellEnd"/>
      <w:r w:rsidRPr="00124E57">
        <w:rPr>
          <w:sz w:val="28"/>
          <w:szCs w:val="28"/>
        </w:rPr>
        <w:t xml:space="preserve"> до </w:t>
      </w:r>
      <w:proofErr w:type="spellStart"/>
      <w:r w:rsidRPr="00124E57">
        <w:rPr>
          <w:sz w:val="28"/>
          <w:szCs w:val="28"/>
        </w:rPr>
        <w:t>формування</w:t>
      </w:r>
      <w:proofErr w:type="spellEnd"/>
      <w:r w:rsidRPr="00124E57">
        <w:rPr>
          <w:sz w:val="28"/>
          <w:szCs w:val="28"/>
        </w:rPr>
        <w:t xml:space="preserve"> </w:t>
      </w:r>
      <w:proofErr w:type="spellStart"/>
      <w:r w:rsidRPr="00124E57">
        <w:rPr>
          <w:sz w:val="28"/>
          <w:szCs w:val="28"/>
        </w:rPr>
        <w:t>тарифів</w:t>
      </w:r>
      <w:proofErr w:type="spellEnd"/>
      <w:r w:rsidRPr="00124E57">
        <w:rPr>
          <w:sz w:val="28"/>
          <w:szCs w:val="28"/>
        </w:rPr>
        <w:t xml:space="preserve"> на </w:t>
      </w:r>
      <w:proofErr w:type="spellStart"/>
      <w:r w:rsidRPr="00124E57">
        <w:rPr>
          <w:sz w:val="28"/>
          <w:szCs w:val="28"/>
        </w:rPr>
        <w:t>житлово-комунальні</w:t>
      </w:r>
      <w:proofErr w:type="spellEnd"/>
      <w:r w:rsidRPr="00124E57">
        <w:rPr>
          <w:sz w:val="28"/>
          <w:szCs w:val="28"/>
        </w:rPr>
        <w:t xml:space="preserve"> </w:t>
      </w:r>
      <w:proofErr w:type="spellStart"/>
      <w:r w:rsidRPr="00124E57">
        <w:rPr>
          <w:sz w:val="28"/>
          <w:szCs w:val="28"/>
        </w:rPr>
        <w:t>послуги</w:t>
      </w:r>
      <w:proofErr w:type="spellEnd"/>
      <w:r w:rsidRPr="00124E57">
        <w:rPr>
          <w:sz w:val="28"/>
          <w:szCs w:val="28"/>
        </w:rPr>
        <w:t>»</w:t>
      </w:r>
      <w:r w:rsidRPr="00124E57">
        <w:rPr>
          <w:sz w:val="28"/>
          <w:szCs w:val="28"/>
          <w:lang w:val="uk-UA"/>
        </w:rPr>
        <w:t xml:space="preserve">, </w:t>
      </w:r>
      <w:r>
        <w:rPr>
          <w:sz w:val="28"/>
          <w:szCs w:val="28"/>
        </w:rPr>
        <w:t xml:space="preserve">постанови </w:t>
      </w:r>
      <w:proofErr w:type="spellStart"/>
      <w:r>
        <w:rPr>
          <w:sz w:val="28"/>
          <w:szCs w:val="28"/>
        </w:rPr>
        <w:t>Кабінету</w:t>
      </w:r>
      <w:proofErr w:type="spellEnd"/>
      <w:r>
        <w:rPr>
          <w:sz w:val="28"/>
          <w:szCs w:val="28"/>
        </w:rPr>
        <w:t xml:space="preserve"> </w:t>
      </w:r>
      <w:proofErr w:type="spellStart"/>
      <w:r>
        <w:rPr>
          <w:sz w:val="28"/>
          <w:szCs w:val="28"/>
        </w:rPr>
        <w:t>Міні</w:t>
      </w:r>
      <w:r w:rsidRPr="008F1B24">
        <w:rPr>
          <w:sz w:val="28"/>
          <w:szCs w:val="28"/>
        </w:rPr>
        <w:t>стрів</w:t>
      </w:r>
      <w:proofErr w:type="spellEnd"/>
      <w:r w:rsidRPr="008F1B24">
        <w:rPr>
          <w:sz w:val="28"/>
          <w:szCs w:val="28"/>
        </w:rPr>
        <w:t xml:space="preserve"> </w:t>
      </w:r>
      <w:proofErr w:type="spellStart"/>
      <w:r w:rsidRPr="008F1B24">
        <w:rPr>
          <w:sz w:val="28"/>
          <w:szCs w:val="28"/>
        </w:rPr>
        <w:t>України</w:t>
      </w:r>
      <w:proofErr w:type="spellEnd"/>
      <w:r w:rsidRPr="008F1B24">
        <w:rPr>
          <w:sz w:val="28"/>
          <w:szCs w:val="28"/>
        </w:rPr>
        <w:t xml:space="preserve"> </w:t>
      </w:r>
      <w:proofErr w:type="spellStart"/>
      <w:r w:rsidRPr="008F1B24">
        <w:rPr>
          <w:sz w:val="28"/>
          <w:szCs w:val="28"/>
        </w:rPr>
        <w:t>від</w:t>
      </w:r>
      <w:proofErr w:type="spellEnd"/>
      <w:r w:rsidRPr="008F1B24">
        <w:rPr>
          <w:sz w:val="28"/>
          <w:szCs w:val="28"/>
        </w:rPr>
        <w:t xml:space="preserve"> 26 </w:t>
      </w:r>
      <w:proofErr w:type="spellStart"/>
      <w:r w:rsidRPr="008F1B24">
        <w:rPr>
          <w:sz w:val="28"/>
          <w:szCs w:val="28"/>
        </w:rPr>
        <w:t>липня</w:t>
      </w:r>
      <w:proofErr w:type="spellEnd"/>
      <w:r w:rsidRPr="008F1B24">
        <w:rPr>
          <w:sz w:val="28"/>
          <w:szCs w:val="28"/>
        </w:rPr>
        <w:t xml:space="preserve"> 2006 року № 1010 «Про </w:t>
      </w:r>
      <w:proofErr w:type="spellStart"/>
      <w:r w:rsidRPr="008F1B24">
        <w:rPr>
          <w:sz w:val="28"/>
          <w:szCs w:val="28"/>
        </w:rPr>
        <w:t>затвердження</w:t>
      </w:r>
      <w:proofErr w:type="spellEnd"/>
      <w:r w:rsidRPr="008F1B24">
        <w:rPr>
          <w:sz w:val="28"/>
          <w:szCs w:val="28"/>
        </w:rPr>
        <w:t xml:space="preserve"> Порядку </w:t>
      </w:r>
      <w:proofErr w:type="spellStart"/>
      <w:r w:rsidRPr="008F1B24">
        <w:rPr>
          <w:sz w:val="28"/>
          <w:szCs w:val="28"/>
        </w:rPr>
        <w:t>формування</w:t>
      </w:r>
      <w:proofErr w:type="spellEnd"/>
      <w:r w:rsidRPr="008F1B24">
        <w:rPr>
          <w:sz w:val="28"/>
          <w:szCs w:val="28"/>
        </w:rPr>
        <w:t xml:space="preserve"> </w:t>
      </w:r>
      <w:proofErr w:type="spellStart"/>
      <w:r w:rsidRPr="008F1B24">
        <w:rPr>
          <w:sz w:val="28"/>
          <w:szCs w:val="28"/>
        </w:rPr>
        <w:t>тарифів</w:t>
      </w:r>
      <w:proofErr w:type="spellEnd"/>
      <w:r w:rsidRPr="008F1B24">
        <w:rPr>
          <w:sz w:val="28"/>
          <w:szCs w:val="28"/>
        </w:rPr>
        <w:t xml:space="preserve"> на </w:t>
      </w:r>
      <w:proofErr w:type="spellStart"/>
      <w:r w:rsidRPr="008F1B24">
        <w:rPr>
          <w:sz w:val="28"/>
          <w:szCs w:val="28"/>
        </w:rPr>
        <w:t>послуги</w:t>
      </w:r>
      <w:proofErr w:type="spellEnd"/>
      <w:r w:rsidRPr="008F1B24">
        <w:rPr>
          <w:sz w:val="28"/>
          <w:szCs w:val="28"/>
        </w:rPr>
        <w:t xml:space="preserve"> з </w:t>
      </w:r>
      <w:proofErr w:type="spellStart"/>
      <w:r w:rsidRPr="008F1B24">
        <w:rPr>
          <w:sz w:val="28"/>
          <w:szCs w:val="28"/>
        </w:rPr>
        <w:t>вивезення</w:t>
      </w:r>
      <w:proofErr w:type="spellEnd"/>
      <w:r w:rsidRPr="008F1B24">
        <w:rPr>
          <w:sz w:val="28"/>
          <w:szCs w:val="28"/>
        </w:rPr>
        <w:t xml:space="preserve"> </w:t>
      </w:r>
      <w:proofErr w:type="spellStart"/>
      <w:r w:rsidRPr="008F1B24">
        <w:rPr>
          <w:sz w:val="28"/>
          <w:szCs w:val="28"/>
        </w:rPr>
        <w:t>побутових</w:t>
      </w:r>
      <w:proofErr w:type="spellEnd"/>
      <w:r w:rsidRPr="008F1B24">
        <w:rPr>
          <w:sz w:val="28"/>
          <w:szCs w:val="28"/>
        </w:rPr>
        <w:t xml:space="preserve"> </w:t>
      </w:r>
      <w:proofErr w:type="spellStart"/>
      <w:r w:rsidRPr="008F1B24">
        <w:rPr>
          <w:sz w:val="28"/>
          <w:szCs w:val="28"/>
        </w:rPr>
        <w:t>відходів</w:t>
      </w:r>
      <w:proofErr w:type="spellEnd"/>
      <w:r w:rsidRPr="008F1B24">
        <w:rPr>
          <w:sz w:val="28"/>
          <w:szCs w:val="28"/>
        </w:rPr>
        <w:t>»</w:t>
      </w:r>
      <w:r>
        <w:rPr>
          <w:sz w:val="28"/>
          <w:szCs w:val="28"/>
          <w:lang w:val="uk-UA"/>
        </w:rPr>
        <w:t xml:space="preserve">, розглянувши </w:t>
      </w:r>
      <w:proofErr w:type="spellStart"/>
      <w:r w:rsidRPr="00124E57">
        <w:rPr>
          <w:sz w:val="28"/>
          <w:szCs w:val="28"/>
        </w:rPr>
        <w:t>звернення</w:t>
      </w:r>
      <w:proofErr w:type="spellEnd"/>
      <w:r w:rsidRPr="00124E57">
        <w:rPr>
          <w:sz w:val="28"/>
          <w:szCs w:val="28"/>
        </w:rPr>
        <w:t xml:space="preserve"> начальника КП «Козелецьводоканал»</w:t>
      </w:r>
      <w:r>
        <w:rPr>
          <w:sz w:val="28"/>
          <w:szCs w:val="28"/>
          <w:lang w:val="uk-UA"/>
        </w:rPr>
        <w:t xml:space="preserve"> щодо встановлення тарифів на послуги з вивозу</w:t>
      </w:r>
      <w:r w:rsidRPr="00A848F3">
        <w:rPr>
          <w:sz w:val="28"/>
          <w:szCs w:val="28"/>
          <w:lang w:val="uk-UA"/>
        </w:rPr>
        <w:t xml:space="preserve"> рідких побутових відходів для населення та інших споживачів в смт. Козелець</w:t>
      </w:r>
      <w:r>
        <w:rPr>
          <w:sz w:val="28"/>
          <w:szCs w:val="28"/>
          <w:lang w:val="uk-UA"/>
        </w:rPr>
        <w:t>, що надаються</w:t>
      </w:r>
      <w:r w:rsidRPr="00A848F3">
        <w:rPr>
          <w:sz w:val="28"/>
          <w:szCs w:val="28"/>
          <w:lang w:val="uk-UA"/>
        </w:rPr>
        <w:t xml:space="preserve"> КП «Козелецьводоканал</w:t>
      </w:r>
      <w:r>
        <w:rPr>
          <w:sz w:val="28"/>
          <w:szCs w:val="28"/>
          <w:lang w:val="uk-UA"/>
        </w:rPr>
        <w:t>»,</w:t>
      </w:r>
      <w:r w:rsidRPr="00124E57">
        <w:rPr>
          <w:sz w:val="28"/>
          <w:szCs w:val="28"/>
          <w:lang w:val="uk-UA"/>
        </w:rPr>
        <w:t xml:space="preserve"> виконавчий комітет селищної ради вирішив: </w:t>
      </w:r>
    </w:p>
    <w:p w:rsidR="00124E57" w:rsidRDefault="00124E57" w:rsidP="00124E57">
      <w:pPr>
        <w:ind w:right="84"/>
        <w:jc w:val="both"/>
        <w:rPr>
          <w:sz w:val="28"/>
          <w:szCs w:val="28"/>
          <w:lang w:val="uk-UA"/>
        </w:rPr>
      </w:pPr>
    </w:p>
    <w:p w:rsidR="00124E57" w:rsidRPr="00C37AE1" w:rsidRDefault="00124E57" w:rsidP="00C37AE1">
      <w:pPr>
        <w:pStyle w:val="a8"/>
        <w:numPr>
          <w:ilvl w:val="0"/>
          <w:numId w:val="5"/>
        </w:numPr>
        <w:ind w:left="0" w:right="84" w:firstLine="851"/>
        <w:jc w:val="both"/>
        <w:rPr>
          <w:sz w:val="28"/>
          <w:szCs w:val="28"/>
          <w:lang w:val="uk-UA"/>
        </w:rPr>
      </w:pPr>
      <w:proofErr w:type="spellStart"/>
      <w:r w:rsidRPr="00C37AE1">
        <w:rPr>
          <w:sz w:val="28"/>
          <w:szCs w:val="28"/>
        </w:rPr>
        <w:t>Встановити</w:t>
      </w:r>
      <w:proofErr w:type="spellEnd"/>
      <w:r w:rsidRPr="00C37AE1">
        <w:rPr>
          <w:sz w:val="28"/>
          <w:szCs w:val="28"/>
        </w:rPr>
        <w:t xml:space="preserve"> </w:t>
      </w:r>
      <w:proofErr w:type="spellStart"/>
      <w:r w:rsidRPr="00C37AE1">
        <w:rPr>
          <w:sz w:val="28"/>
          <w:szCs w:val="28"/>
        </w:rPr>
        <w:t>комунальному</w:t>
      </w:r>
      <w:proofErr w:type="spellEnd"/>
      <w:r w:rsidRPr="00C37AE1">
        <w:rPr>
          <w:sz w:val="28"/>
          <w:szCs w:val="28"/>
        </w:rPr>
        <w:t xml:space="preserve"> </w:t>
      </w:r>
      <w:proofErr w:type="spellStart"/>
      <w:r w:rsidRPr="00C37AE1">
        <w:rPr>
          <w:sz w:val="28"/>
          <w:szCs w:val="28"/>
        </w:rPr>
        <w:t>підприємству</w:t>
      </w:r>
      <w:proofErr w:type="spellEnd"/>
      <w:r w:rsidRPr="00C37AE1">
        <w:rPr>
          <w:sz w:val="28"/>
          <w:szCs w:val="28"/>
        </w:rPr>
        <w:t xml:space="preserve"> </w:t>
      </w:r>
      <w:r w:rsidR="00C37AE1" w:rsidRPr="00C37AE1">
        <w:rPr>
          <w:sz w:val="28"/>
          <w:szCs w:val="28"/>
          <w:lang w:val="uk-UA"/>
        </w:rPr>
        <w:t xml:space="preserve">Козелецької селищної ради </w:t>
      </w:r>
      <w:r w:rsidRPr="00C37AE1">
        <w:rPr>
          <w:sz w:val="28"/>
          <w:szCs w:val="28"/>
        </w:rPr>
        <w:t>«Козелецьводоканал»</w:t>
      </w:r>
      <w:r w:rsidR="00C37AE1" w:rsidRPr="00C37AE1">
        <w:rPr>
          <w:sz w:val="28"/>
          <w:szCs w:val="28"/>
          <w:lang w:val="uk-UA"/>
        </w:rPr>
        <w:t xml:space="preserve"> тарифи на послуги з вивозу рідких побутових відходів для населення та інших споживачів в смт. Козелець в розмірі:</w:t>
      </w:r>
    </w:p>
    <w:p w:rsidR="00C37AE1" w:rsidRDefault="00C37AE1" w:rsidP="00C37AE1">
      <w:pPr>
        <w:ind w:firstLine="851"/>
        <w:jc w:val="both"/>
        <w:rPr>
          <w:sz w:val="28"/>
          <w:szCs w:val="28"/>
        </w:rPr>
      </w:pPr>
      <w:r>
        <w:rPr>
          <w:sz w:val="28"/>
          <w:szCs w:val="28"/>
        </w:rPr>
        <w:t xml:space="preserve">- для </w:t>
      </w:r>
      <w:proofErr w:type="spellStart"/>
      <w:r>
        <w:rPr>
          <w:sz w:val="28"/>
          <w:szCs w:val="28"/>
        </w:rPr>
        <w:t>населення</w:t>
      </w:r>
      <w:proofErr w:type="spellEnd"/>
      <w:r>
        <w:rPr>
          <w:sz w:val="28"/>
          <w:szCs w:val="28"/>
        </w:rPr>
        <w:t xml:space="preserve"> – </w:t>
      </w:r>
      <w:r w:rsidRPr="00163EAC">
        <w:rPr>
          <w:b/>
          <w:sz w:val="28"/>
          <w:szCs w:val="28"/>
        </w:rPr>
        <w:t>38,00 грн./1 м 3</w:t>
      </w:r>
    </w:p>
    <w:p w:rsidR="00C37AE1" w:rsidRDefault="00C37AE1" w:rsidP="00C37AE1">
      <w:pPr>
        <w:ind w:firstLine="851"/>
        <w:jc w:val="both"/>
        <w:rPr>
          <w:b/>
          <w:sz w:val="28"/>
          <w:szCs w:val="28"/>
        </w:rPr>
      </w:pPr>
      <w:r>
        <w:rPr>
          <w:sz w:val="28"/>
          <w:szCs w:val="28"/>
        </w:rPr>
        <w:t xml:space="preserve">- для </w:t>
      </w:r>
      <w:proofErr w:type="spellStart"/>
      <w:r>
        <w:rPr>
          <w:sz w:val="28"/>
          <w:szCs w:val="28"/>
        </w:rPr>
        <w:t>інших</w:t>
      </w:r>
      <w:proofErr w:type="spellEnd"/>
      <w:r>
        <w:rPr>
          <w:sz w:val="28"/>
          <w:szCs w:val="28"/>
        </w:rPr>
        <w:t xml:space="preserve"> </w:t>
      </w:r>
      <w:proofErr w:type="spellStart"/>
      <w:r>
        <w:rPr>
          <w:sz w:val="28"/>
          <w:szCs w:val="28"/>
        </w:rPr>
        <w:t>споживачів</w:t>
      </w:r>
      <w:proofErr w:type="spellEnd"/>
      <w:r>
        <w:rPr>
          <w:sz w:val="28"/>
          <w:szCs w:val="28"/>
        </w:rPr>
        <w:t xml:space="preserve"> – </w:t>
      </w:r>
      <w:r w:rsidRPr="00163EAC">
        <w:rPr>
          <w:b/>
          <w:sz w:val="28"/>
          <w:szCs w:val="28"/>
        </w:rPr>
        <w:t>49,40 грн./1 м3</w:t>
      </w:r>
    </w:p>
    <w:p w:rsidR="00C37AE1" w:rsidRDefault="00C37AE1" w:rsidP="00C37AE1">
      <w:pPr>
        <w:pStyle w:val="a8"/>
        <w:ind w:left="1211" w:right="84"/>
        <w:jc w:val="both"/>
        <w:rPr>
          <w:sz w:val="28"/>
          <w:szCs w:val="28"/>
          <w:lang w:val="uk-UA"/>
        </w:rPr>
      </w:pPr>
    </w:p>
    <w:p w:rsidR="00C37AE1" w:rsidRPr="006F2168" w:rsidRDefault="00C37AE1" w:rsidP="00C37AE1">
      <w:pPr>
        <w:pStyle w:val="a8"/>
        <w:ind w:left="0" w:right="84" w:firstLine="851"/>
        <w:jc w:val="both"/>
        <w:rPr>
          <w:sz w:val="28"/>
          <w:szCs w:val="28"/>
          <w:lang w:val="uk-UA"/>
        </w:rPr>
      </w:pPr>
      <w:r>
        <w:rPr>
          <w:sz w:val="28"/>
          <w:szCs w:val="28"/>
          <w:lang w:val="uk-UA"/>
        </w:rPr>
        <w:lastRenderedPageBreak/>
        <w:t xml:space="preserve">2. </w:t>
      </w:r>
      <w:proofErr w:type="spellStart"/>
      <w:r w:rsidRPr="00C37AE1">
        <w:rPr>
          <w:sz w:val="28"/>
          <w:szCs w:val="28"/>
        </w:rPr>
        <w:t>Рішення</w:t>
      </w:r>
      <w:proofErr w:type="spellEnd"/>
      <w:r w:rsidRPr="00C37AE1">
        <w:rPr>
          <w:sz w:val="28"/>
          <w:szCs w:val="28"/>
        </w:rPr>
        <w:t xml:space="preserve"> </w:t>
      </w:r>
      <w:proofErr w:type="spellStart"/>
      <w:r w:rsidRPr="00C37AE1">
        <w:rPr>
          <w:sz w:val="28"/>
          <w:szCs w:val="28"/>
        </w:rPr>
        <w:t>виконавчого</w:t>
      </w:r>
      <w:proofErr w:type="spellEnd"/>
      <w:r w:rsidRPr="00C37AE1">
        <w:rPr>
          <w:sz w:val="28"/>
          <w:szCs w:val="28"/>
        </w:rPr>
        <w:t xml:space="preserve"> </w:t>
      </w:r>
      <w:proofErr w:type="spellStart"/>
      <w:r w:rsidRPr="00C37AE1">
        <w:rPr>
          <w:sz w:val="28"/>
          <w:szCs w:val="28"/>
        </w:rPr>
        <w:t>комітету</w:t>
      </w:r>
      <w:proofErr w:type="spellEnd"/>
      <w:r w:rsidRPr="00C37AE1">
        <w:rPr>
          <w:sz w:val="28"/>
          <w:szCs w:val="28"/>
        </w:rPr>
        <w:t xml:space="preserve"> </w:t>
      </w:r>
      <w:proofErr w:type="spellStart"/>
      <w:r w:rsidRPr="00C37AE1">
        <w:rPr>
          <w:sz w:val="28"/>
          <w:szCs w:val="28"/>
        </w:rPr>
        <w:t>селищної</w:t>
      </w:r>
      <w:proofErr w:type="spellEnd"/>
      <w:r w:rsidR="006F2168">
        <w:rPr>
          <w:sz w:val="28"/>
          <w:szCs w:val="28"/>
        </w:rPr>
        <w:t xml:space="preserve"> ради №</w:t>
      </w:r>
      <w:r w:rsidR="006F2168">
        <w:rPr>
          <w:sz w:val="28"/>
          <w:szCs w:val="28"/>
          <w:lang w:val="uk-UA"/>
        </w:rPr>
        <w:t xml:space="preserve"> </w:t>
      </w:r>
      <w:r w:rsidR="006F2168">
        <w:rPr>
          <w:sz w:val="28"/>
          <w:szCs w:val="28"/>
        </w:rPr>
        <w:t>35</w:t>
      </w:r>
      <w:r w:rsidRPr="00C37AE1">
        <w:rPr>
          <w:sz w:val="28"/>
          <w:szCs w:val="28"/>
        </w:rPr>
        <w:t xml:space="preserve"> </w:t>
      </w:r>
      <w:proofErr w:type="spellStart"/>
      <w:r w:rsidRPr="00C37AE1">
        <w:rPr>
          <w:sz w:val="28"/>
          <w:szCs w:val="28"/>
        </w:rPr>
        <w:t>від</w:t>
      </w:r>
      <w:proofErr w:type="spellEnd"/>
      <w:r w:rsidRPr="00C37AE1">
        <w:rPr>
          <w:sz w:val="28"/>
          <w:szCs w:val="28"/>
        </w:rPr>
        <w:t xml:space="preserve"> 26.05.2015р</w:t>
      </w:r>
      <w:r>
        <w:rPr>
          <w:sz w:val="28"/>
          <w:szCs w:val="28"/>
          <w:lang w:val="uk-UA"/>
        </w:rPr>
        <w:t xml:space="preserve">.   </w:t>
      </w:r>
      <w:r w:rsidRPr="006F2168">
        <w:rPr>
          <w:sz w:val="28"/>
          <w:szCs w:val="28"/>
          <w:lang w:val="uk-UA"/>
        </w:rPr>
        <w:t>«Про</w:t>
      </w:r>
      <w:r w:rsidR="006F2168" w:rsidRPr="006F2168">
        <w:rPr>
          <w:sz w:val="28"/>
          <w:szCs w:val="28"/>
          <w:lang w:val="uk-UA"/>
        </w:rPr>
        <w:t xml:space="preserve"> встановлення тарифів на послуги центрального водопостачання та вивезення побутових відходів для населення</w:t>
      </w:r>
      <w:r w:rsidR="006F2168">
        <w:rPr>
          <w:sz w:val="28"/>
          <w:szCs w:val="28"/>
          <w:lang w:val="uk-UA"/>
        </w:rPr>
        <w:t xml:space="preserve"> </w:t>
      </w:r>
      <w:r w:rsidR="006F2168" w:rsidRPr="006F2168">
        <w:rPr>
          <w:sz w:val="28"/>
          <w:szCs w:val="28"/>
          <w:lang w:val="uk-UA"/>
        </w:rPr>
        <w:t xml:space="preserve">та інших споживачів смт. Козелець»  </w:t>
      </w:r>
      <w:r w:rsidRPr="006F2168">
        <w:rPr>
          <w:sz w:val="28"/>
          <w:szCs w:val="28"/>
          <w:lang w:val="uk-UA"/>
        </w:rPr>
        <w:t>вважати таким, що втратило чинність.</w:t>
      </w:r>
    </w:p>
    <w:p w:rsidR="00C37AE1" w:rsidRDefault="00C37AE1" w:rsidP="00C37AE1">
      <w:pPr>
        <w:spacing w:line="276" w:lineRule="auto"/>
        <w:ind w:firstLine="851"/>
        <w:jc w:val="both"/>
        <w:outlineLvl w:val="0"/>
        <w:rPr>
          <w:sz w:val="28"/>
          <w:szCs w:val="28"/>
        </w:rPr>
      </w:pPr>
      <w:r w:rsidRPr="00C37AE1">
        <w:rPr>
          <w:sz w:val="28"/>
          <w:szCs w:val="28"/>
          <w:lang w:val="uk-UA"/>
        </w:rPr>
        <w:t xml:space="preserve">3. Дане </w:t>
      </w:r>
      <w:proofErr w:type="spellStart"/>
      <w:r w:rsidRPr="00C37AE1">
        <w:rPr>
          <w:sz w:val="28"/>
          <w:szCs w:val="28"/>
        </w:rPr>
        <w:t>рішення</w:t>
      </w:r>
      <w:proofErr w:type="spellEnd"/>
      <w:r w:rsidRPr="00C37AE1">
        <w:rPr>
          <w:sz w:val="28"/>
          <w:szCs w:val="28"/>
        </w:rPr>
        <w:t xml:space="preserve"> </w:t>
      </w:r>
      <w:proofErr w:type="spellStart"/>
      <w:r w:rsidRPr="00C37AE1">
        <w:rPr>
          <w:sz w:val="28"/>
          <w:szCs w:val="28"/>
        </w:rPr>
        <w:t>набуває</w:t>
      </w:r>
      <w:proofErr w:type="spellEnd"/>
      <w:r w:rsidRPr="00C37AE1">
        <w:rPr>
          <w:sz w:val="28"/>
          <w:szCs w:val="28"/>
        </w:rPr>
        <w:t xml:space="preserve"> </w:t>
      </w:r>
      <w:proofErr w:type="spellStart"/>
      <w:r w:rsidRPr="00C37AE1">
        <w:rPr>
          <w:sz w:val="28"/>
          <w:szCs w:val="28"/>
        </w:rPr>
        <w:t>чинності</w:t>
      </w:r>
      <w:proofErr w:type="spellEnd"/>
      <w:r w:rsidRPr="00C37AE1">
        <w:rPr>
          <w:sz w:val="28"/>
          <w:szCs w:val="28"/>
        </w:rPr>
        <w:t xml:space="preserve"> через 15 </w:t>
      </w:r>
      <w:proofErr w:type="spellStart"/>
      <w:r w:rsidRPr="00C37AE1">
        <w:rPr>
          <w:sz w:val="28"/>
          <w:szCs w:val="28"/>
        </w:rPr>
        <w:t>днів</w:t>
      </w:r>
      <w:proofErr w:type="spellEnd"/>
      <w:r w:rsidRPr="00C37AE1">
        <w:rPr>
          <w:sz w:val="28"/>
          <w:szCs w:val="28"/>
        </w:rPr>
        <w:t xml:space="preserve"> з дня  </w:t>
      </w:r>
      <w:proofErr w:type="spellStart"/>
      <w:r w:rsidRPr="00C37AE1">
        <w:rPr>
          <w:sz w:val="28"/>
          <w:szCs w:val="28"/>
        </w:rPr>
        <w:t>його</w:t>
      </w:r>
      <w:proofErr w:type="spellEnd"/>
      <w:r w:rsidRPr="00C37AE1">
        <w:rPr>
          <w:sz w:val="28"/>
          <w:szCs w:val="28"/>
        </w:rPr>
        <w:t xml:space="preserve"> </w:t>
      </w:r>
      <w:proofErr w:type="spellStart"/>
      <w:r w:rsidRPr="00C37AE1">
        <w:rPr>
          <w:sz w:val="28"/>
          <w:szCs w:val="28"/>
        </w:rPr>
        <w:t>оприлюднення</w:t>
      </w:r>
      <w:proofErr w:type="spellEnd"/>
      <w:r w:rsidRPr="00C37AE1">
        <w:rPr>
          <w:sz w:val="28"/>
          <w:szCs w:val="28"/>
        </w:rPr>
        <w:t xml:space="preserve"> в </w:t>
      </w:r>
      <w:proofErr w:type="spellStart"/>
      <w:r w:rsidRPr="00C37AE1">
        <w:rPr>
          <w:sz w:val="28"/>
          <w:szCs w:val="28"/>
        </w:rPr>
        <w:t>друкованих</w:t>
      </w:r>
      <w:proofErr w:type="spellEnd"/>
      <w:r w:rsidRPr="00C37AE1">
        <w:rPr>
          <w:sz w:val="28"/>
          <w:szCs w:val="28"/>
        </w:rPr>
        <w:t xml:space="preserve"> </w:t>
      </w:r>
      <w:proofErr w:type="spellStart"/>
      <w:r w:rsidRPr="00C37AE1">
        <w:rPr>
          <w:sz w:val="28"/>
          <w:szCs w:val="28"/>
        </w:rPr>
        <w:t>засобах</w:t>
      </w:r>
      <w:proofErr w:type="spellEnd"/>
      <w:r w:rsidRPr="00C37AE1">
        <w:rPr>
          <w:sz w:val="28"/>
          <w:szCs w:val="28"/>
        </w:rPr>
        <w:t xml:space="preserve"> </w:t>
      </w:r>
      <w:proofErr w:type="spellStart"/>
      <w:r w:rsidRPr="00C37AE1">
        <w:rPr>
          <w:sz w:val="28"/>
          <w:szCs w:val="28"/>
        </w:rPr>
        <w:t>масової</w:t>
      </w:r>
      <w:proofErr w:type="spellEnd"/>
      <w:r w:rsidRPr="00C37AE1">
        <w:rPr>
          <w:sz w:val="28"/>
          <w:szCs w:val="28"/>
        </w:rPr>
        <w:t xml:space="preserve"> </w:t>
      </w:r>
      <w:proofErr w:type="spellStart"/>
      <w:r w:rsidRPr="00C37AE1">
        <w:rPr>
          <w:sz w:val="28"/>
          <w:szCs w:val="28"/>
        </w:rPr>
        <w:t>інформації</w:t>
      </w:r>
      <w:proofErr w:type="spellEnd"/>
      <w:r w:rsidRPr="00C37AE1">
        <w:rPr>
          <w:sz w:val="28"/>
          <w:szCs w:val="28"/>
        </w:rPr>
        <w:t>.</w:t>
      </w:r>
    </w:p>
    <w:p w:rsidR="00C37AE1" w:rsidRPr="00C37AE1" w:rsidRDefault="00C37AE1" w:rsidP="00C37AE1">
      <w:pPr>
        <w:spacing w:line="276" w:lineRule="auto"/>
        <w:ind w:firstLine="851"/>
        <w:jc w:val="both"/>
        <w:outlineLvl w:val="0"/>
        <w:rPr>
          <w:sz w:val="28"/>
          <w:szCs w:val="28"/>
        </w:rPr>
      </w:pPr>
      <w:r>
        <w:rPr>
          <w:sz w:val="28"/>
          <w:szCs w:val="28"/>
          <w:lang w:val="uk-UA"/>
        </w:rPr>
        <w:t xml:space="preserve">4. Відділу </w:t>
      </w:r>
      <w:proofErr w:type="spellStart"/>
      <w:r>
        <w:rPr>
          <w:sz w:val="28"/>
          <w:szCs w:val="28"/>
          <w:lang w:val="uk-UA"/>
        </w:rPr>
        <w:t>звꞌязків</w:t>
      </w:r>
      <w:proofErr w:type="spellEnd"/>
      <w:r>
        <w:rPr>
          <w:sz w:val="28"/>
          <w:szCs w:val="28"/>
          <w:lang w:val="uk-UA"/>
        </w:rPr>
        <w:t xml:space="preserve"> з </w:t>
      </w:r>
      <w:proofErr w:type="spellStart"/>
      <w:r>
        <w:rPr>
          <w:sz w:val="28"/>
          <w:szCs w:val="28"/>
          <w:lang w:val="uk-UA"/>
        </w:rPr>
        <w:t>громадскістю</w:t>
      </w:r>
      <w:proofErr w:type="spellEnd"/>
      <w:r>
        <w:rPr>
          <w:sz w:val="28"/>
          <w:szCs w:val="28"/>
          <w:lang w:val="uk-UA"/>
        </w:rPr>
        <w:t xml:space="preserve">, </w:t>
      </w:r>
      <w:r w:rsidRPr="00CE4C98">
        <w:rPr>
          <w:bCs/>
          <w:sz w:val="28"/>
          <w:szCs w:val="28"/>
          <w:lang w:val="uk-UA"/>
        </w:rPr>
        <w:t>ЗМІ та громадськими організаціями</w:t>
      </w:r>
      <w:r>
        <w:rPr>
          <w:bCs/>
          <w:sz w:val="28"/>
          <w:szCs w:val="28"/>
          <w:lang w:val="uk-UA"/>
        </w:rPr>
        <w:t xml:space="preserve"> селищної ради</w:t>
      </w:r>
      <w:r w:rsidRPr="0043781F">
        <w:rPr>
          <w:sz w:val="28"/>
          <w:szCs w:val="28"/>
          <w:lang w:val="uk-UA"/>
        </w:rPr>
        <w:t xml:space="preserve"> забезпечити оприлюднення </w:t>
      </w:r>
      <w:proofErr w:type="spellStart"/>
      <w:r w:rsidRPr="00C37AE1">
        <w:rPr>
          <w:sz w:val="28"/>
          <w:szCs w:val="28"/>
        </w:rPr>
        <w:t>даного</w:t>
      </w:r>
      <w:proofErr w:type="spellEnd"/>
      <w:r w:rsidRPr="00C37AE1">
        <w:rPr>
          <w:sz w:val="28"/>
          <w:szCs w:val="28"/>
        </w:rPr>
        <w:t xml:space="preserve"> </w:t>
      </w:r>
      <w:proofErr w:type="spellStart"/>
      <w:r w:rsidRPr="00C37AE1">
        <w:rPr>
          <w:sz w:val="28"/>
          <w:szCs w:val="28"/>
        </w:rPr>
        <w:t>рішення</w:t>
      </w:r>
      <w:proofErr w:type="spellEnd"/>
      <w:r w:rsidRPr="00C37AE1">
        <w:rPr>
          <w:sz w:val="28"/>
          <w:szCs w:val="28"/>
        </w:rPr>
        <w:t xml:space="preserve"> в </w:t>
      </w:r>
      <w:proofErr w:type="spellStart"/>
      <w:r w:rsidRPr="00C37AE1">
        <w:rPr>
          <w:sz w:val="28"/>
          <w:szCs w:val="28"/>
        </w:rPr>
        <w:t>друкованих</w:t>
      </w:r>
      <w:proofErr w:type="spellEnd"/>
      <w:r w:rsidRPr="00C37AE1">
        <w:rPr>
          <w:sz w:val="28"/>
          <w:szCs w:val="28"/>
        </w:rPr>
        <w:t xml:space="preserve"> </w:t>
      </w:r>
      <w:proofErr w:type="spellStart"/>
      <w:r w:rsidRPr="00C37AE1">
        <w:rPr>
          <w:sz w:val="28"/>
          <w:szCs w:val="28"/>
        </w:rPr>
        <w:t>засобах</w:t>
      </w:r>
      <w:proofErr w:type="spellEnd"/>
      <w:r w:rsidRPr="00C37AE1">
        <w:rPr>
          <w:sz w:val="28"/>
          <w:szCs w:val="28"/>
        </w:rPr>
        <w:t xml:space="preserve"> </w:t>
      </w:r>
      <w:proofErr w:type="spellStart"/>
      <w:r w:rsidRPr="00C37AE1">
        <w:rPr>
          <w:sz w:val="28"/>
          <w:szCs w:val="28"/>
        </w:rPr>
        <w:t>масової</w:t>
      </w:r>
      <w:proofErr w:type="spellEnd"/>
      <w:r w:rsidRPr="00C37AE1">
        <w:rPr>
          <w:sz w:val="28"/>
          <w:szCs w:val="28"/>
        </w:rPr>
        <w:t xml:space="preserve"> </w:t>
      </w:r>
      <w:proofErr w:type="spellStart"/>
      <w:r w:rsidRPr="00C37AE1">
        <w:rPr>
          <w:sz w:val="28"/>
          <w:szCs w:val="28"/>
        </w:rPr>
        <w:t>інформації</w:t>
      </w:r>
      <w:proofErr w:type="spellEnd"/>
      <w:r w:rsidRPr="00C37AE1">
        <w:rPr>
          <w:sz w:val="28"/>
          <w:szCs w:val="28"/>
        </w:rPr>
        <w:t xml:space="preserve"> та на </w:t>
      </w:r>
      <w:proofErr w:type="spellStart"/>
      <w:r w:rsidRPr="00C37AE1">
        <w:rPr>
          <w:sz w:val="28"/>
          <w:szCs w:val="28"/>
        </w:rPr>
        <w:t>офіційному</w:t>
      </w:r>
      <w:proofErr w:type="spellEnd"/>
      <w:r w:rsidRPr="00C37AE1">
        <w:rPr>
          <w:sz w:val="28"/>
          <w:szCs w:val="28"/>
        </w:rPr>
        <w:t xml:space="preserve"> </w:t>
      </w:r>
      <w:proofErr w:type="spellStart"/>
      <w:r w:rsidRPr="00C37AE1">
        <w:rPr>
          <w:sz w:val="28"/>
          <w:szCs w:val="28"/>
        </w:rPr>
        <w:t>сайті</w:t>
      </w:r>
      <w:proofErr w:type="spellEnd"/>
      <w:r w:rsidRPr="00C37AE1">
        <w:rPr>
          <w:sz w:val="28"/>
          <w:szCs w:val="28"/>
        </w:rPr>
        <w:t xml:space="preserve"> Козелецької </w:t>
      </w:r>
      <w:proofErr w:type="spellStart"/>
      <w:r w:rsidRPr="00C37AE1">
        <w:rPr>
          <w:sz w:val="28"/>
          <w:szCs w:val="28"/>
        </w:rPr>
        <w:t>селищної</w:t>
      </w:r>
      <w:proofErr w:type="spellEnd"/>
      <w:r w:rsidRPr="00C37AE1">
        <w:rPr>
          <w:sz w:val="28"/>
          <w:szCs w:val="28"/>
        </w:rPr>
        <w:t xml:space="preserve"> ради.</w:t>
      </w:r>
    </w:p>
    <w:p w:rsidR="00124E57" w:rsidRPr="00867259" w:rsidRDefault="00C37AE1" w:rsidP="00C37AE1">
      <w:pPr>
        <w:ind w:right="84" w:firstLine="851"/>
        <w:jc w:val="both"/>
        <w:rPr>
          <w:sz w:val="28"/>
          <w:szCs w:val="28"/>
          <w:lang w:val="uk-UA"/>
        </w:rPr>
      </w:pPr>
      <w:r>
        <w:rPr>
          <w:sz w:val="28"/>
          <w:szCs w:val="28"/>
          <w:lang w:val="uk-UA"/>
        </w:rPr>
        <w:t>5</w:t>
      </w:r>
      <w:r w:rsidR="00124E57" w:rsidRPr="00867259">
        <w:rPr>
          <w:sz w:val="28"/>
          <w:szCs w:val="28"/>
          <w:lang w:val="uk-UA"/>
        </w:rPr>
        <w:t>.</w:t>
      </w:r>
      <w:r w:rsidR="00124E57" w:rsidRPr="00867259">
        <w:rPr>
          <w:sz w:val="28"/>
          <w:szCs w:val="28"/>
        </w:rPr>
        <w:t xml:space="preserve"> Контроль за </w:t>
      </w:r>
      <w:proofErr w:type="spellStart"/>
      <w:r w:rsidR="00124E57" w:rsidRPr="00867259">
        <w:rPr>
          <w:sz w:val="28"/>
          <w:szCs w:val="28"/>
        </w:rPr>
        <w:t>виконанням</w:t>
      </w:r>
      <w:proofErr w:type="spellEnd"/>
      <w:r w:rsidR="00124E57" w:rsidRPr="00867259">
        <w:rPr>
          <w:sz w:val="28"/>
          <w:szCs w:val="28"/>
        </w:rPr>
        <w:t xml:space="preserve"> </w:t>
      </w:r>
      <w:proofErr w:type="spellStart"/>
      <w:r w:rsidR="00124E57" w:rsidRPr="00867259">
        <w:rPr>
          <w:sz w:val="28"/>
          <w:szCs w:val="28"/>
        </w:rPr>
        <w:t>даного</w:t>
      </w:r>
      <w:proofErr w:type="spellEnd"/>
      <w:r w:rsidR="00124E57" w:rsidRPr="00867259">
        <w:rPr>
          <w:sz w:val="28"/>
          <w:szCs w:val="28"/>
        </w:rPr>
        <w:t xml:space="preserve"> </w:t>
      </w:r>
      <w:proofErr w:type="spellStart"/>
      <w:r w:rsidR="00124E57" w:rsidRPr="00867259">
        <w:rPr>
          <w:sz w:val="28"/>
          <w:szCs w:val="28"/>
        </w:rPr>
        <w:t>рішення</w:t>
      </w:r>
      <w:proofErr w:type="spellEnd"/>
      <w:r w:rsidR="00124E57" w:rsidRPr="00867259">
        <w:rPr>
          <w:sz w:val="28"/>
          <w:szCs w:val="28"/>
        </w:rPr>
        <w:t xml:space="preserve"> </w:t>
      </w:r>
      <w:proofErr w:type="spellStart"/>
      <w:r w:rsidR="00124E57" w:rsidRPr="00867259">
        <w:rPr>
          <w:sz w:val="28"/>
          <w:szCs w:val="28"/>
        </w:rPr>
        <w:t>покласти</w:t>
      </w:r>
      <w:proofErr w:type="spellEnd"/>
      <w:r w:rsidR="00124E57" w:rsidRPr="00867259">
        <w:rPr>
          <w:sz w:val="28"/>
          <w:szCs w:val="28"/>
        </w:rPr>
        <w:t xml:space="preserve"> на заступника </w:t>
      </w:r>
      <w:proofErr w:type="spellStart"/>
      <w:r w:rsidR="00124E57" w:rsidRPr="00867259">
        <w:rPr>
          <w:sz w:val="28"/>
          <w:szCs w:val="28"/>
        </w:rPr>
        <w:t>селищного</w:t>
      </w:r>
      <w:proofErr w:type="spellEnd"/>
      <w:r w:rsidR="00124E57" w:rsidRPr="00867259">
        <w:rPr>
          <w:sz w:val="28"/>
          <w:szCs w:val="28"/>
        </w:rPr>
        <w:t xml:space="preserve"> </w:t>
      </w:r>
      <w:proofErr w:type="spellStart"/>
      <w:r w:rsidR="00124E57" w:rsidRPr="00867259">
        <w:rPr>
          <w:sz w:val="28"/>
          <w:szCs w:val="28"/>
        </w:rPr>
        <w:t>голови</w:t>
      </w:r>
      <w:proofErr w:type="spellEnd"/>
      <w:r w:rsidR="00124E57" w:rsidRPr="00867259">
        <w:rPr>
          <w:sz w:val="28"/>
          <w:szCs w:val="28"/>
        </w:rPr>
        <w:t xml:space="preserve"> </w:t>
      </w:r>
      <w:r w:rsidR="00124E57" w:rsidRPr="00867259">
        <w:rPr>
          <w:bCs/>
          <w:sz w:val="28"/>
          <w:lang w:val="uk-UA"/>
        </w:rPr>
        <w:t>з фінансово-економічних та соціальних питань Чемериса М.М</w:t>
      </w:r>
      <w:r w:rsidR="00124E57" w:rsidRPr="00867259">
        <w:rPr>
          <w:sz w:val="28"/>
          <w:szCs w:val="28"/>
        </w:rPr>
        <w:t>.</w:t>
      </w:r>
    </w:p>
    <w:p w:rsidR="00124E57" w:rsidRDefault="00124E57" w:rsidP="00124E57">
      <w:pPr>
        <w:jc w:val="both"/>
        <w:rPr>
          <w:sz w:val="28"/>
          <w:szCs w:val="28"/>
          <w:lang w:val="uk-UA"/>
        </w:rPr>
      </w:pPr>
    </w:p>
    <w:p w:rsidR="00124E57" w:rsidRDefault="00124E57" w:rsidP="00124E57">
      <w:pPr>
        <w:jc w:val="both"/>
        <w:rPr>
          <w:sz w:val="28"/>
          <w:szCs w:val="28"/>
          <w:lang w:val="uk-UA"/>
        </w:rPr>
      </w:pPr>
    </w:p>
    <w:p w:rsidR="00C37AE1" w:rsidRDefault="00C37AE1" w:rsidP="00C37AE1">
      <w:pPr>
        <w:pStyle w:val="a3"/>
        <w:spacing w:before="0" w:beforeAutospacing="0" w:after="120" w:afterAutospacing="0"/>
        <w:jc w:val="both"/>
        <w:rPr>
          <w:sz w:val="28"/>
          <w:szCs w:val="28"/>
          <w:lang w:val="uk-UA"/>
        </w:rPr>
      </w:pPr>
      <w:r>
        <w:rPr>
          <w:sz w:val="28"/>
          <w:szCs w:val="28"/>
          <w:lang w:val="uk-UA"/>
        </w:rPr>
        <w:t>Керуючий справами (секретар)</w:t>
      </w:r>
    </w:p>
    <w:p w:rsidR="00124E57" w:rsidRPr="00C37AE1" w:rsidRDefault="00C37AE1" w:rsidP="00C37AE1">
      <w:pPr>
        <w:pStyle w:val="a3"/>
        <w:spacing w:before="0" w:beforeAutospacing="0" w:after="120" w:afterAutospacing="0"/>
        <w:jc w:val="both"/>
        <w:rPr>
          <w:sz w:val="28"/>
          <w:szCs w:val="28"/>
          <w:lang w:val="uk-UA"/>
        </w:rPr>
      </w:pPr>
      <w:r>
        <w:rPr>
          <w:sz w:val="28"/>
          <w:szCs w:val="28"/>
          <w:lang w:val="uk-UA"/>
        </w:rPr>
        <w:t xml:space="preserve">виконавчого комітету селищної ради                                                  О.В. Головко                         </w:t>
      </w:r>
    </w:p>
    <w:p w:rsidR="00556446" w:rsidRDefault="00556446"/>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bookmarkStart w:id="0" w:name="_GoBack"/>
      <w:bookmarkEnd w:id="0"/>
    </w:p>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p w:rsidR="00FD3345" w:rsidRDefault="00FD3345"/>
    <w:sectPr w:rsidR="00FD3345" w:rsidSect="00FD3345">
      <w:pgSz w:w="11906" w:h="16838"/>
      <w:pgMar w:top="709" w:right="85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1FF7"/>
    <w:multiLevelType w:val="hybridMultilevel"/>
    <w:tmpl w:val="C9042D66"/>
    <w:lvl w:ilvl="0" w:tplc="D3BEB1A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8626FFD"/>
    <w:multiLevelType w:val="hybridMultilevel"/>
    <w:tmpl w:val="AC0CBCE2"/>
    <w:lvl w:ilvl="0" w:tplc="783C13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63D7183"/>
    <w:multiLevelType w:val="hybridMultilevel"/>
    <w:tmpl w:val="A15CE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DC32C6D"/>
    <w:multiLevelType w:val="multilevel"/>
    <w:tmpl w:val="2410FA7A"/>
    <w:lvl w:ilvl="0">
      <w:start w:val="1"/>
      <w:numFmt w:val="decimal"/>
      <w:lvlText w:val="%1."/>
      <w:lvlJc w:val="left"/>
      <w:pPr>
        <w:ind w:left="2013"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4" w15:restartNumberingAfterBreak="0">
    <w:nsid w:val="4CD83BD9"/>
    <w:multiLevelType w:val="hybridMultilevel"/>
    <w:tmpl w:val="1BD05404"/>
    <w:lvl w:ilvl="0" w:tplc="CEBC93EA">
      <w:start w:val="1"/>
      <w:numFmt w:val="decimal"/>
      <w:lvlText w:val="%1."/>
      <w:lvlJc w:val="left"/>
      <w:pPr>
        <w:ind w:left="1436" w:hanging="5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BA"/>
    <w:rsid w:val="00070F92"/>
    <w:rsid w:val="00124E57"/>
    <w:rsid w:val="001B2116"/>
    <w:rsid w:val="001D0EE1"/>
    <w:rsid w:val="001F0146"/>
    <w:rsid w:val="00294F46"/>
    <w:rsid w:val="002C012D"/>
    <w:rsid w:val="003D3E48"/>
    <w:rsid w:val="00400F57"/>
    <w:rsid w:val="00423A40"/>
    <w:rsid w:val="0043781F"/>
    <w:rsid w:val="00466C25"/>
    <w:rsid w:val="00483ADB"/>
    <w:rsid w:val="00491099"/>
    <w:rsid w:val="00556446"/>
    <w:rsid w:val="006F2168"/>
    <w:rsid w:val="00727BFB"/>
    <w:rsid w:val="00743C12"/>
    <w:rsid w:val="00761645"/>
    <w:rsid w:val="007C09FF"/>
    <w:rsid w:val="00814D6D"/>
    <w:rsid w:val="008E195E"/>
    <w:rsid w:val="009431B2"/>
    <w:rsid w:val="009867D2"/>
    <w:rsid w:val="00A848F3"/>
    <w:rsid w:val="00B16475"/>
    <w:rsid w:val="00B231B2"/>
    <w:rsid w:val="00B23D94"/>
    <w:rsid w:val="00B409BA"/>
    <w:rsid w:val="00C37AE1"/>
    <w:rsid w:val="00C8037B"/>
    <w:rsid w:val="00D16D78"/>
    <w:rsid w:val="00D22097"/>
    <w:rsid w:val="00EA07B3"/>
    <w:rsid w:val="00FB3341"/>
    <w:rsid w:val="00FD3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7FE4"/>
  <w15:docId w15:val="{D8BAA72E-F9BF-4213-B6EC-B8C43AA9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9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09BA"/>
    <w:pPr>
      <w:keepNext/>
      <w:spacing w:before="240" w:after="60"/>
      <w:outlineLvl w:val="0"/>
    </w:pPr>
    <w:rPr>
      <w:rFonts w:ascii="Arial" w:hAnsi="Arial" w:cs="Arial"/>
      <w:b/>
      <w:bCs/>
      <w:kern w:val="32"/>
      <w:sz w:val="32"/>
      <w:szCs w:val="32"/>
    </w:rPr>
  </w:style>
  <w:style w:type="paragraph" w:styleId="2">
    <w:name w:val="heading 2"/>
    <w:basedOn w:val="a"/>
    <w:link w:val="20"/>
    <w:qFormat/>
    <w:rsid w:val="00B409B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9BA"/>
    <w:rPr>
      <w:rFonts w:ascii="Arial" w:eastAsia="Times New Roman" w:hAnsi="Arial" w:cs="Arial"/>
      <w:b/>
      <w:bCs/>
      <w:kern w:val="32"/>
      <w:sz w:val="32"/>
      <w:szCs w:val="32"/>
      <w:lang w:eastAsia="ru-RU"/>
    </w:rPr>
  </w:style>
  <w:style w:type="character" w:customStyle="1" w:styleId="20">
    <w:name w:val="Заголовок 2 Знак"/>
    <w:basedOn w:val="a0"/>
    <w:link w:val="2"/>
    <w:rsid w:val="00B409BA"/>
    <w:rPr>
      <w:rFonts w:ascii="Times New Roman" w:eastAsia="Times New Roman" w:hAnsi="Times New Roman" w:cs="Times New Roman"/>
      <w:b/>
      <w:bCs/>
      <w:sz w:val="36"/>
      <w:szCs w:val="36"/>
      <w:lang w:eastAsia="ru-RU"/>
    </w:rPr>
  </w:style>
  <w:style w:type="paragraph" w:styleId="a3">
    <w:name w:val="Normal (Web)"/>
    <w:basedOn w:val="a"/>
    <w:rsid w:val="00B409BA"/>
    <w:pPr>
      <w:spacing w:before="100" w:beforeAutospacing="1" w:after="100" w:afterAutospacing="1"/>
    </w:pPr>
  </w:style>
  <w:style w:type="paragraph" w:styleId="a4">
    <w:name w:val="Title"/>
    <w:aliases w:val="Знак1,Название Знак1 Знак,Название Знак Знак Знак,Знак1 Знак Знак Знак,Название Знак1 Знак Знак Знак,Название Знак Знак Знак Знак Знак,Знак1 Знак Знак Знак Знак Знак,Знак1 Знак1 Знак Знак Знак,Знак1 Знак Знак Знак Знак,Знак1 Знак"/>
    <w:basedOn w:val="a"/>
    <w:link w:val="a5"/>
    <w:uiPriority w:val="99"/>
    <w:qFormat/>
    <w:rsid w:val="00B409BA"/>
    <w:pPr>
      <w:jc w:val="center"/>
    </w:pPr>
    <w:rPr>
      <w:b/>
      <w:sz w:val="20"/>
      <w:szCs w:val="20"/>
    </w:rPr>
  </w:style>
  <w:style w:type="character" w:customStyle="1" w:styleId="a5">
    <w:name w:val="Заголовок Знак"/>
    <w:aliases w:val="Знак1 Знак1,Название Знак1 Знак Знак,Название Знак Знак Знак Знак,Знак1 Знак Знак Знак Знак1,Название Знак1 Знак Знак Знак Знак,Название Знак Знак Знак Знак Знак Знак,Знак1 Знак Знак Знак Знак Знак Знак,Знак1 Знак1 Знак Знак Знак Знак"/>
    <w:basedOn w:val="a0"/>
    <w:link w:val="a4"/>
    <w:uiPriority w:val="99"/>
    <w:rsid w:val="00B409BA"/>
    <w:rPr>
      <w:rFonts w:ascii="Times New Roman" w:eastAsia="Times New Roman" w:hAnsi="Times New Roman" w:cs="Times New Roman"/>
      <w:b/>
      <w:sz w:val="20"/>
      <w:szCs w:val="20"/>
    </w:rPr>
  </w:style>
  <w:style w:type="paragraph" w:styleId="a6">
    <w:name w:val="Balloon Text"/>
    <w:basedOn w:val="a"/>
    <w:link w:val="a7"/>
    <w:uiPriority w:val="99"/>
    <w:semiHidden/>
    <w:unhideWhenUsed/>
    <w:rsid w:val="00B409BA"/>
    <w:rPr>
      <w:rFonts w:ascii="Tahoma" w:hAnsi="Tahoma" w:cs="Tahoma"/>
      <w:sz w:val="16"/>
      <w:szCs w:val="16"/>
    </w:rPr>
  </w:style>
  <w:style w:type="character" w:customStyle="1" w:styleId="a7">
    <w:name w:val="Текст выноски Знак"/>
    <w:basedOn w:val="a0"/>
    <w:link w:val="a6"/>
    <w:uiPriority w:val="99"/>
    <w:semiHidden/>
    <w:rsid w:val="00B409BA"/>
    <w:rPr>
      <w:rFonts w:ascii="Tahoma" w:eastAsia="Times New Roman" w:hAnsi="Tahoma" w:cs="Tahoma"/>
      <w:sz w:val="16"/>
      <w:szCs w:val="16"/>
      <w:lang w:eastAsia="ru-RU"/>
    </w:rPr>
  </w:style>
  <w:style w:type="paragraph" w:styleId="a8">
    <w:name w:val="List Paragraph"/>
    <w:basedOn w:val="a"/>
    <w:uiPriority w:val="34"/>
    <w:qFormat/>
    <w:rsid w:val="00B409BA"/>
    <w:pPr>
      <w:ind w:left="720"/>
      <w:contextualSpacing/>
    </w:pPr>
  </w:style>
  <w:style w:type="paragraph" w:styleId="HTML">
    <w:name w:val="HTML Preformatted"/>
    <w:basedOn w:val="a"/>
    <w:link w:val="HTML0"/>
    <w:uiPriority w:val="99"/>
    <w:rsid w:val="00FD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0"/>
    <w:link w:val="HTML"/>
    <w:uiPriority w:val="99"/>
    <w:rsid w:val="00FD3345"/>
    <w:rPr>
      <w:rFonts w:ascii="Courier New" w:eastAsia="Times New Roman" w:hAnsi="Courier New" w:cs="Courier New"/>
      <w:color w:val="000000"/>
      <w:sz w:val="24"/>
      <w:szCs w:val="24"/>
      <w:lang w:eastAsia="ru-RU"/>
    </w:rPr>
  </w:style>
  <w:style w:type="table" w:styleId="a9">
    <w:name w:val="Table Grid"/>
    <w:basedOn w:val="a1"/>
    <w:uiPriority w:val="39"/>
    <w:rsid w:val="00FD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D334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2CC61-68AC-4606-A49F-0E17EC36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User4</cp:lastModifiedBy>
  <cp:revision>9</cp:revision>
  <cp:lastPrinted>2017-12-27T16:09:00Z</cp:lastPrinted>
  <dcterms:created xsi:type="dcterms:W3CDTF">2017-12-11T10:15:00Z</dcterms:created>
  <dcterms:modified xsi:type="dcterms:W3CDTF">2017-12-29T06:24:00Z</dcterms:modified>
</cp:coreProperties>
</file>