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D9F" w:rsidRPr="00B203C6" w:rsidRDefault="00B64D9F" w:rsidP="00B64D9F">
      <w:pPr>
        <w:widowControl w:val="0"/>
        <w:spacing w:after="0" w:line="240" w:lineRule="auto"/>
        <w:ind w:left="66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B64D9F" w:rsidRPr="00B203C6" w:rsidRDefault="00B64D9F" w:rsidP="00B64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30"/>
          <w:sz w:val="28"/>
          <w:szCs w:val="28"/>
          <w:lang w:eastAsia="ru-RU"/>
        </w:rPr>
      </w:pPr>
      <w:r w:rsidRPr="00B203C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D9F" w:rsidRPr="00B203C6" w:rsidRDefault="00B64D9F" w:rsidP="00B64D9F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  <w:r w:rsidRPr="00B203C6"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  <w:t>Україна</w:t>
      </w:r>
    </w:p>
    <w:p w:rsidR="00B64D9F" w:rsidRPr="00B203C6" w:rsidRDefault="00B64D9F" w:rsidP="00B64D9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 w:rsidRPr="00B203C6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 xml:space="preserve">КОЗЕЛЕЦЬКА СЕЛИЩНА  РАДА </w:t>
      </w:r>
    </w:p>
    <w:p w:rsidR="00B64D9F" w:rsidRPr="00B203C6" w:rsidRDefault="00B64D9F" w:rsidP="00B64D9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 w:rsidRPr="00B203C6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КОЗЕЛЕЦЬКОГО РАЙОНУ</w:t>
      </w:r>
    </w:p>
    <w:p w:rsidR="00B64D9F" w:rsidRPr="00B203C6" w:rsidRDefault="00B64D9F" w:rsidP="00B64D9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</w:pPr>
      <w:r w:rsidRPr="00B203C6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ЧЕРНІГІВСЬКОЇ ОБЛАСТІ</w:t>
      </w:r>
    </w:p>
    <w:p w:rsidR="00B64D9F" w:rsidRPr="00B203C6" w:rsidRDefault="00B64D9F" w:rsidP="00B64D9F">
      <w:pPr>
        <w:spacing w:before="100" w:beforeAutospacing="1" w:after="100" w:afterAutospacing="1" w:line="240" w:lineRule="auto"/>
        <w:ind w:left="1440" w:hanging="1440"/>
        <w:jc w:val="center"/>
        <w:outlineLvl w:val="1"/>
        <w:rPr>
          <w:rFonts w:ascii="Times New Roman" w:eastAsia="Times New Roman" w:hAnsi="Times New Roman" w:cs="Times New Roman"/>
          <w:b/>
          <w:caps/>
          <w:color w:val="000000"/>
          <w:spacing w:val="100"/>
          <w:sz w:val="28"/>
          <w:szCs w:val="28"/>
          <w:lang w:eastAsia="ru-RU"/>
        </w:rPr>
      </w:pPr>
      <w:r w:rsidRPr="00B203C6">
        <w:rPr>
          <w:rFonts w:ascii="Times New Roman" w:eastAsia="Times New Roman" w:hAnsi="Times New Roman" w:cs="Times New Roman"/>
          <w:b/>
          <w:caps/>
          <w:color w:val="000000"/>
          <w:spacing w:val="100"/>
          <w:sz w:val="28"/>
          <w:szCs w:val="28"/>
          <w:lang w:eastAsia="ru-RU"/>
        </w:rPr>
        <w:t>РІШЕННЯ</w:t>
      </w:r>
    </w:p>
    <w:p w:rsidR="00B64D9F" w:rsidRPr="00B203C6" w:rsidRDefault="00B64D9F" w:rsidP="00B64D9F">
      <w:pPr>
        <w:spacing w:before="100" w:beforeAutospacing="1" w:after="100" w:afterAutospacing="1" w:line="240" w:lineRule="auto"/>
        <w:ind w:left="1440" w:hanging="144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 w:rsidRPr="00B203C6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(</w:t>
      </w:r>
      <w:r w:rsidR="00957EA3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чотирнадцята</w:t>
      </w:r>
      <w:r w:rsidRPr="00B203C6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 xml:space="preserve"> сесія восьмого скликання)</w:t>
      </w:r>
    </w:p>
    <w:p w:rsidR="00B64D9F" w:rsidRPr="00B203C6" w:rsidRDefault="00B64D9F" w:rsidP="00B64D9F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64D9F" w:rsidRPr="00B203C6" w:rsidRDefault="00B64D9F" w:rsidP="00B64D9F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</w:t>
      </w:r>
      <w:r w:rsidRPr="00B203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453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березня</w:t>
      </w:r>
      <w:r w:rsidRPr="00B203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2018 року</w:t>
      </w:r>
    </w:p>
    <w:p w:rsidR="00B64D9F" w:rsidRPr="00B203C6" w:rsidRDefault="00B64D9F" w:rsidP="00B64D9F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03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смт.</w:t>
      </w:r>
      <w:r w:rsidR="009E4A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203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Козелець</w:t>
      </w:r>
    </w:p>
    <w:p w:rsidR="00B64D9F" w:rsidRPr="00B203C6" w:rsidRDefault="00B64D9F" w:rsidP="00B64D9F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64D9F" w:rsidRPr="00B203C6" w:rsidRDefault="00B64D9F" w:rsidP="00B64D9F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03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  -1</w:t>
      </w:r>
      <w:r w:rsidR="00957E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B203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Pr="00B203C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VIII</w:t>
      </w:r>
    </w:p>
    <w:p w:rsidR="00B64D9F" w:rsidRPr="00B203C6" w:rsidRDefault="00B64D9F" w:rsidP="00B64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D9F" w:rsidRPr="00881E1C" w:rsidRDefault="00B64D9F" w:rsidP="00881E1C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81E1C">
        <w:rPr>
          <w:rFonts w:ascii="Times New Roman" w:hAnsi="Times New Roman" w:cs="Times New Roman"/>
          <w:sz w:val="28"/>
          <w:szCs w:val="28"/>
          <w:lang w:eastAsia="ru-RU"/>
        </w:rPr>
        <w:t xml:space="preserve">Про внесення змін </w:t>
      </w:r>
      <w:r w:rsidR="009E4A8D">
        <w:rPr>
          <w:rFonts w:ascii="Times New Roman" w:hAnsi="Times New Roman" w:cs="Times New Roman"/>
          <w:sz w:val="28"/>
          <w:szCs w:val="28"/>
          <w:lang w:eastAsia="ru-RU"/>
        </w:rPr>
        <w:t>та доповнень</w:t>
      </w:r>
    </w:p>
    <w:p w:rsidR="00881E1C" w:rsidRPr="00881E1C" w:rsidRDefault="009E4A8D" w:rsidP="00881E1C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 Положення про комунальну установу Центр</w:t>
      </w:r>
      <w:r w:rsidR="00881E1C" w:rsidRPr="00881E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81E1C" w:rsidRPr="00881E1C" w:rsidRDefault="00881E1C" w:rsidP="00881E1C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81E1C">
        <w:rPr>
          <w:rFonts w:ascii="Times New Roman" w:hAnsi="Times New Roman" w:cs="Times New Roman"/>
          <w:sz w:val="28"/>
          <w:szCs w:val="28"/>
          <w:lang w:eastAsia="ru-RU"/>
        </w:rPr>
        <w:t xml:space="preserve">комплексної реабілітації дітей з інвалідністю </w:t>
      </w:r>
    </w:p>
    <w:p w:rsidR="00881E1C" w:rsidRPr="00881E1C" w:rsidRDefault="00881E1C" w:rsidP="00881E1C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881E1C">
        <w:rPr>
          <w:rFonts w:ascii="Times New Roman" w:hAnsi="Times New Roman" w:cs="Times New Roman"/>
          <w:sz w:val="28"/>
          <w:szCs w:val="28"/>
          <w:lang w:eastAsia="ru-RU"/>
        </w:rPr>
        <w:t>Козелецької селищної ради</w:t>
      </w:r>
    </w:p>
    <w:p w:rsidR="00B64D9F" w:rsidRPr="00881E1C" w:rsidRDefault="00881E1C" w:rsidP="00881E1C">
      <w:pPr>
        <w:pStyle w:val="a4"/>
        <w:rPr>
          <w:lang w:eastAsia="ru-RU"/>
        </w:rPr>
      </w:pPr>
      <w:r w:rsidRPr="00881E1C">
        <w:rPr>
          <w:rFonts w:ascii="Times New Roman" w:hAnsi="Times New Roman" w:cs="Times New Roman"/>
          <w:sz w:val="28"/>
          <w:szCs w:val="28"/>
          <w:lang w:eastAsia="ru-RU"/>
        </w:rPr>
        <w:t>Козелецького району Чернігівської області</w:t>
      </w:r>
    </w:p>
    <w:p w:rsidR="00B64D9F" w:rsidRPr="00B203C6" w:rsidRDefault="00B64D9F" w:rsidP="00B64D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D9F" w:rsidRPr="00B203C6" w:rsidRDefault="00B64D9F" w:rsidP="00B64D9F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203C6">
        <w:rPr>
          <w:rFonts w:ascii="Times New Roman" w:eastAsia="Times New Roman" w:hAnsi="Times New Roman" w:cs="Times New Roman"/>
          <w:sz w:val="28"/>
          <w:szCs w:val="24"/>
          <w:lang w:eastAsia="ru-RU"/>
        </w:rPr>
        <w:t>Відповідно до Закону України "Про місцеве самоврядування в Україні", селищна рада вирішила:</w:t>
      </w:r>
    </w:p>
    <w:p w:rsidR="00881E1C" w:rsidRDefault="00881E1C" w:rsidP="00881E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64D9F" w:rsidRDefault="00B64D9F" w:rsidP="00881E1C">
      <w:pPr>
        <w:pStyle w:val="a3"/>
        <w:numPr>
          <w:ilvl w:val="0"/>
          <w:numId w:val="1"/>
        </w:numPr>
        <w:ind w:left="0" w:firstLine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E1C">
        <w:rPr>
          <w:rFonts w:ascii="Times New Roman" w:eastAsia="Times New Roman" w:hAnsi="Times New Roman" w:cs="Times New Roman"/>
          <w:sz w:val="28"/>
          <w:szCs w:val="24"/>
          <w:lang w:eastAsia="ru-RU"/>
        </w:rPr>
        <w:t>Внести</w:t>
      </w:r>
      <w:bookmarkStart w:id="0" w:name="_GoBack"/>
      <w:bookmarkEnd w:id="0"/>
      <w:r w:rsidRPr="00881E1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зміни</w:t>
      </w:r>
      <w:r w:rsidR="00527EF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 доповнення до Положення про комунальну установу Центр комплексної реабілітації дітей з інвалідністю Козелецької селищної ради Козелецького району Чернігівської області, затвердженого</w:t>
      </w:r>
      <w:r w:rsidR="00881E1C" w:rsidRPr="00881E1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E4A8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881E1C" w:rsidRPr="00881E1C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r w:rsidR="00527EF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81E1C" w:rsidRPr="00881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одинадцятої (позачергової) сесії селищної ради восьмого скликання від 28 грудня 2017 року № 17-11/</w:t>
      </w:r>
      <w:r w:rsidR="00881E1C" w:rsidRPr="00881E1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="00877FF0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881E1C" w:rsidRPr="00881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створення шляхом перетворення з Центру комплексної реабілітації дітей з інвалідністю Козелецької районної  державної адміністрації Чернігівської області в комунальну установу Центр комплексної реабілітації дітей з інвалідністю Козелецької селищної ради Козелецького району Чернігівської області</w:t>
      </w:r>
      <w:r w:rsidR="00881E1C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 саме</w:t>
      </w:r>
      <w:r w:rsidR="008453A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81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додаток № 1 до </w:t>
      </w:r>
      <w:r w:rsidR="00527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даного </w:t>
      </w:r>
      <w:r w:rsidR="00881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шляхом викладення в </w:t>
      </w:r>
      <w:r w:rsidR="00A00DD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такій</w:t>
      </w:r>
      <w:r w:rsidR="00881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редакції</w:t>
      </w:r>
      <w:r w:rsidR="00A00D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0DD4" w:rsidRDefault="00A00DD4" w:rsidP="008453AE">
      <w:pPr>
        <w:pStyle w:val="a3"/>
        <w:numPr>
          <w:ilvl w:val="1"/>
          <w:numId w:val="3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розділі І. </w:t>
      </w:r>
      <w:r w:rsidR="0008793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Загальні положення» пункт 1.8. викласти в такій редакції: «</w:t>
      </w:r>
      <w:r w:rsidRPr="00A00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 у своїй діяльності керується </w:t>
      </w:r>
      <w:hyperlink r:id="rId6" w:tgtFrame="_blank" w:history="1">
        <w:r w:rsidRPr="00A00DD4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Конституцією України</w:t>
        </w:r>
      </w:hyperlink>
      <w:r w:rsidRPr="00A00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законами України, указами Президента України, постановами Верховної Ради України, актами Кабінету Міністрів України, іншими актами законодавства України, наказами Міністерства соціальної політики України, іншими </w:t>
      </w:r>
      <w:r w:rsidRPr="00A00D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нормативно-правовими актами з питань соціальної реабілітації дітей з інвалідністю та створення належних умов для забезпечення надання їм реабілітаційних послуг, цим Положенням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розробленим на підставі Типового положення про центр комплексної реабілітації осіб з інвалідніст</w:t>
      </w:r>
      <w:r w:rsidR="005B3F08">
        <w:rPr>
          <w:rFonts w:ascii="Times New Roman" w:eastAsia="Times New Roman" w:hAnsi="Times New Roman" w:cs="Times New Roman"/>
          <w:sz w:val="28"/>
          <w:szCs w:val="28"/>
          <w:lang w:eastAsia="ru-RU"/>
        </w:rPr>
        <w:t>ю, затвердженого наказом Мініст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ерства соціальної політики України від 09.08.2016 № 855, зареєстрованого у Міністерс</w:t>
      </w:r>
      <w:r w:rsidR="00FA3ECE">
        <w:rPr>
          <w:rFonts w:ascii="Times New Roman" w:eastAsia="Times New Roman" w:hAnsi="Times New Roman" w:cs="Times New Roman"/>
          <w:sz w:val="28"/>
          <w:szCs w:val="28"/>
          <w:lang w:eastAsia="ru-RU"/>
        </w:rPr>
        <w:t>тві юстиції України 01.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FA3E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 за № 1209/29339, рішеннями сесії, розпорядженнями голови Козелецької селищної ради та наказами відділу соціального захисту населення Козелецької селищної ради, прийнятими у межах наданих повноважень та цим типовим Положенням».</w:t>
      </w:r>
    </w:p>
    <w:p w:rsidR="00B05601" w:rsidRPr="00D34FEB" w:rsidRDefault="00D34FEB" w:rsidP="008453AE">
      <w:pPr>
        <w:pStyle w:val="a3"/>
        <w:numPr>
          <w:ilvl w:val="1"/>
          <w:numId w:val="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розділі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="00B05601">
        <w:rPr>
          <w:rFonts w:ascii="Times New Roman" w:eastAsia="Times New Roman" w:hAnsi="Times New Roman" w:cs="Times New Roman"/>
          <w:sz w:val="28"/>
          <w:szCs w:val="28"/>
          <w:lang w:eastAsia="ru-RU"/>
        </w:rPr>
        <w:t>. «Фінансово-господарська діяльність» пункт 6.2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викласти в такій редакції: «</w:t>
      </w:r>
      <w:r w:rsidRPr="00D34FEB">
        <w:rPr>
          <w:rFonts w:ascii="Times New Roman" w:hAnsi="Times New Roman" w:cs="Times New Roman"/>
          <w:sz w:val="28"/>
          <w:szCs w:val="28"/>
        </w:rPr>
        <w:t>Фінансово-господарська діяльність проводиться відповідно до кошторису та штатного розпису</w:t>
      </w:r>
      <w:r>
        <w:rPr>
          <w:sz w:val="28"/>
          <w:szCs w:val="28"/>
        </w:rPr>
        <w:t xml:space="preserve"> </w:t>
      </w:r>
      <w:r w:rsidRPr="00D34FEB">
        <w:rPr>
          <w:rFonts w:ascii="Times New Roman" w:hAnsi="Times New Roman" w:cs="Times New Roman"/>
          <w:sz w:val="28"/>
          <w:szCs w:val="28"/>
        </w:rPr>
        <w:t>Центру, які затверджуються відділом соціального захисту населення</w:t>
      </w:r>
      <w:r>
        <w:rPr>
          <w:rFonts w:ascii="Times New Roman" w:hAnsi="Times New Roman" w:cs="Times New Roman"/>
          <w:sz w:val="28"/>
          <w:szCs w:val="28"/>
        </w:rPr>
        <w:t xml:space="preserve"> Козелецької селищної ради за погодженням із Засновником на основі діючих штатних нормативів чисельності працівників, затверджених наказом Міністерства соціальної політики України».</w:t>
      </w:r>
    </w:p>
    <w:p w:rsidR="00B64D9F" w:rsidRPr="00B203C6" w:rsidRDefault="00B64D9F" w:rsidP="008453AE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Директору </w:t>
      </w:r>
      <w:r w:rsidR="00D34FEB" w:rsidRPr="00881E1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="00D34FE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34FEB" w:rsidRPr="00881E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комплексної реабілітації дітей з інвалідністю Козелецької селищної ради Козелецького району Чернігівської області</w:t>
      </w:r>
      <w:r w:rsidR="00D34FEB" w:rsidRPr="00B20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0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дії, передбачені чинним законодавством України щодо державної реєстрації </w:t>
      </w:r>
      <w:r w:rsidR="00D34FEB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 до Положення</w:t>
      </w:r>
      <w:r w:rsidRPr="00B203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4D9F" w:rsidRPr="00B203C6" w:rsidRDefault="00B64D9F" w:rsidP="00B64D9F">
      <w:pPr>
        <w:numPr>
          <w:ilvl w:val="0"/>
          <w:numId w:val="1"/>
        </w:numPr>
        <w:spacing w:after="0" w:line="240" w:lineRule="atLeast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03C6">
        <w:rPr>
          <w:rFonts w:ascii="Times New Roman" w:eastAsia="Calibri" w:hAnsi="Times New Roman" w:cs="Times New Roman"/>
          <w:sz w:val="28"/>
        </w:rPr>
        <w:t xml:space="preserve">Контроль за виконанням даного рішення покласти </w:t>
      </w:r>
      <w:r w:rsidRPr="00B203C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постійну комісію з питань</w:t>
      </w:r>
      <w:r w:rsidRPr="00B203C6">
        <w:rPr>
          <w:rFonts w:ascii="Times New Roman" w:eastAsia="Calibri" w:hAnsi="Times New Roman" w:cs="Times New Roman"/>
          <w:sz w:val="28"/>
        </w:rPr>
        <w:t xml:space="preserve"> </w:t>
      </w:r>
      <w:r w:rsidRPr="00B203C6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освіти, охорони здоров'я, культури, соціального захисту населення, </w:t>
      </w:r>
      <w:r w:rsidRPr="00B203C6">
        <w:rPr>
          <w:rFonts w:ascii="Times New Roman" w:eastAsia="Calibri" w:hAnsi="Times New Roman" w:cs="Times New Roman"/>
          <w:sz w:val="28"/>
          <w:szCs w:val="28"/>
        </w:rPr>
        <w:t>законності та правопорядку.</w:t>
      </w:r>
    </w:p>
    <w:p w:rsidR="00B64D9F" w:rsidRPr="00B203C6" w:rsidRDefault="00B64D9F" w:rsidP="00B64D9F">
      <w:pPr>
        <w:spacing w:after="0" w:line="240" w:lineRule="atLeast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4D9F" w:rsidRPr="00B203C6" w:rsidRDefault="00B64D9F" w:rsidP="00B64D9F">
      <w:pPr>
        <w:spacing w:after="0" w:line="240" w:lineRule="atLeast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4D9F" w:rsidRPr="00B203C6" w:rsidRDefault="00B64D9F" w:rsidP="00B64D9F">
      <w:pPr>
        <w:spacing w:after="15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03C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 </w:t>
      </w:r>
      <w:r w:rsidRPr="00B203C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Селищний голова                                                                         О.Б.</w:t>
      </w:r>
      <w:r w:rsidR="00527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03C6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Дмитренко</w:t>
      </w:r>
    </w:p>
    <w:p w:rsidR="00B64D9F" w:rsidRPr="00B203C6" w:rsidRDefault="00B64D9F" w:rsidP="00B64D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E25" w:rsidRDefault="00CF0E25"/>
    <w:sectPr w:rsidR="00CF0E25" w:rsidSect="008453AE">
      <w:pgSz w:w="11906" w:h="16838"/>
      <w:pgMar w:top="850" w:right="850" w:bottom="850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A33A5"/>
    <w:multiLevelType w:val="hybridMultilevel"/>
    <w:tmpl w:val="A20C43D8"/>
    <w:lvl w:ilvl="0" w:tplc="42E24B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AF69BD"/>
    <w:multiLevelType w:val="multilevel"/>
    <w:tmpl w:val="958CB6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88" w:hanging="2160"/>
      </w:pPr>
      <w:rPr>
        <w:rFonts w:hint="default"/>
      </w:rPr>
    </w:lvl>
  </w:abstractNum>
  <w:abstractNum w:abstractNumId="2">
    <w:nsid w:val="777633E3"/>
    <w:multiLevelType w:val="hybridMultilevel"/>
    <w:tmpl w:val="4B6259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2EBE"/>
    <w:rsid w:val="00087933"/>
    <w:rsid w:val="000966E2"/>
    <w:rsid w:val="00527EFF"/>
    <w:rsid w:val="00582EBE"/>
    <w:rsid w:val="005B3F08"/>
    <w:rsid w:val="007A3E93"/>
    <w:rsid w:val="008453AE"/>
    <w:rsid w:val="00877FF0"/>
    <w:rsid w:val="00881E1C"/>
    <w:rsid w:val="00957EA3"/>
    <w:rsid w:val="009E4A8D"/>
    <w:rsid w:val="00A00DD4"/>
    <w:rsid w:val="00B05601"/>
    <w:rsid w:val="00B64D9F"/>
    <w:rsid w:val="00C30760"/>
    <w:rsid w:val="00CF0E25"/>
    <w:rsid w:val="00D34FEB"/>
    <w:rsid w:val="00FA3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D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E1C"/>
    <w:pPr>
      <w:ind w:left="720"/>
      <w:contextualSpacing/>
    </w:pPr>
  </w:style>
  <w:style w:type="paragraph" w:styleId="a4">
    <w:name w:val="No Spacing"/>
    <w:uiPriority w:val="1"/>
    <w:qFormat/>
    <w:rsid w:val="00881E1C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A00DD4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3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3E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254%D0%BA/96-%D0%B2%D1%8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2021</Words>
  <Characters>1153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Татьяна</cp:lastModifiedBy>
  <cp:revision>13</cp:revision>
  <cp:lastPrinted>2018-03-16T09:42:00Z</cp:lastPrinted>
  <dcterms:created xsi:type="dcterms:W3CDTF">2018-03-13T13:56:00Z</dcterms:created>
  <dcterms:modified xsi:type="dcterms:W3CDTF">2018-03-16T09:42:00Z</dcterms:modified>
</cp:coreProperties>
</file>