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474ADD">
      <w:pPr>
        <w:widowControl w:val="0"/>
        <w:spacing w:before="240" w:after="24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474ADD">
      <w:pPr>
        <w:pStyle w:val="1"/>
        <w:spacing w:before="24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FB3EB7" w:rsidRDefault="00941771" w:rsidP="00474ADD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FB3EB7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FB3EB7" w:rsidRDefault="00941771" w:rsidP="00474ADD">
      <w:pPr>
        <w:pStyle w:val="2"/>
        <w:spacing w:before="24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FB3EB7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FB3EB7" w:rsidRDefault="00941771" w:rsidP="00474ADD">
      <w:pPr>
        <w:pStyle w:val="2"/>
        <w:spacing w:before="24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FB3EB7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FB3EB7" w:rsidRDefault="00941771" w:rsidP="00474ADD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FB3EB7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474ADD">
      <w:pPr>
        <w:pStyle w:val="2"/>
        <w:spacing w:before="240" w:after="240"/>
        <w:ind w:left="1440" w:hanging="1440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474ADD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474ADD">
        <w:rPr>
          <w:rFonts w:ascii="Times New Roman" w:hAnsi="Times New Roman"/>
          <w:color w:val="auto"/>
          <w:sz w:val="28"/>
          <w:szCs w:val="28"/>
          <w:lang w:val="uk-UA"/>
        </w:rPr>
        <w:t xml:space="preserve">я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восьмого скликання)</w:t>
      </w:r>
    </w:p>
    <w:p w:rsidR="00474ADD" w:rsidRPr="00474ADD" w:rsidRDefault="00474ADD" w:rsidP="00474ADD">
      <w:pPr>
        <w:rPr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FB3EB7">
        <w:rPr>
          <w:sz w:val="28"/>
          <w:szCs w:val="28"/>
          <w:lang w:val="uk-UA"/>
        </w:rPr>
        <w:t>надання дозволу на</w:t>
      </w:r>
    </w:p>
    <w:p w:rsidR="00FB3EB7" w:rsidRDefault="00FB3EB7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FB3EB7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BD2A45">
        <w:rPr>
          <w:sz w:val="28"/>
          <w:szCs w:val="28"/>
          <w:lang w:val="uk-UA"/>
        </w:rPr>
        <w:t>Тимошенко В.В.</w:t>
      </w:r>
      <w:r w:rsidR="00726DE1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FB3EB7">
        <w:rPr>
          <w:sz w:val="28"/>
          <w:szCs w:val="28"/>
          <w:lang w:val="uk-UA"/>
        </w:rPr>
        <w:t>надання дозволу на розроблення проекту землеустрою щодо відведення</w:t>
      </w:r>
      <w:r w:rsidR="00E441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FB3EB7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FB3EB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FB3EB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474ADD" w:rsidRDefault="00FB3EB7" w:rsidP="00474ADD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дозволу на розроблення проекту землеустрою щодо відведення </w:t>
      </w:r>
      <w:r w:rsidR="00155C3D" w:rsidRPr="008214F8">
        <w:rPr>
          <w:sz w:val="28"/>
          <w:szCs w:val="28"/>
          <w:lang w:val="uk-UA"/>
        </w:rPr>
        <w:t xml:space="preserve"> </w:t>
      </w:r>
      <w:r w:rsidR="00B344C2" w:rsidRPr="008214F8">
        <w:rPr>
          <w:sz w:val="28"/>
          <w:szCs w:val="28"/>
          <w:lang w:val="uk-UA"/>
        </w:rPr>
        <w:t>земельн</w:t>
      </w:r>
      <w:r w:rsidR="00155C3D" w:rsidRPr="008214F8">
        <w:rPr>
          <w:sz w:val="28"/>
          <w:szCs w:val="28"/>
          <w:lang w:val="uk-UA"/>
        </w:rPr>
        <w:t xml:space="preserve">ої </w:t>
      </w:r>
      <w:r w:rsidR="00B344C2" w:rsidRPr="008214F8">
        <w:rPr>
          <w:sz w:val="28"/>
          <w:szCs w:val="28"/>
          <w:lang w:val="uk-UA"/>
        </w:rPr>
        <w:t>ділянк</w:t>
      </w:r>
      <w:r w:rsidR="00155C3D" w:rsidRPr="008214F8">
        <w:rPr>
          <w:sz w:val="28"/>
          <w:szCs w:val="28"/>
          <w:lang w:val="uk-UA"/>
        </w:rPr>
        <w:t>и</w:t>
      </w:r>
      <w:r w:rsidR="00B344C2" w:rsidRPr="008214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із земель державної власності </w:t>
      </w:r>
      <w:r w:rsidR="00B344C2" w:rsidRPr="008214F8">
        <w:rPr>
          <w:sz w:val="28"/>
          <w:szCs w:val="28"/>
          <w:lang w:val="uk-UA"/>
        </w:rPr>
        <w:t xml:space="preserve">для </w:t>
      </w:r>
      <w:r w:rsidR="004A33DC" w:rsidRPr="008214F8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8214F8">
        <w:rPr>
          <w:sz w:val="28"/>
          <w:szCs w:val="28"/>
          <w:lang w:val="uk-UA"/>
        </w:rPr>
        <w:t xml:space="preserve"> громадян</w:t>
      </w:r>
      <w:r w:rsidR="00BD2A45">
        <w:rPr>
          <w:sz w:val="28"/>
          <w:szCs w:val="28"/>
          <w:lang w:val="uk-UA"/>
        </w:rPr>
        <w:t>ці</w:t>
      </w:r>
      <w:r w:rsidR="00F661A6" w:rsidRPr="008214F8">
        <w:rPr>
          <w:sz w:val="28"/>
          <w:szCs w:val="28"/>
          <w:lang w:val="uk-UA"/>
        </w:rPr>
        <w:t xml:space="preserve"> </w:t>
      </w:r>
      <w:r w:rsidR="00BD2A45">
        <w:rPr>
          <w:sz w:val="28"/>
          <w:szCs w:val="28"/>
          <w:lang w:val="uk-UA"/>
        </w:rPr>
        <w:t>Тимошенко Валентині Володимирівні</w:t>
      </w:r>
      <w:r w:rsidR="00F661A6" w:rsidRPr="008214F8">
        <w:rPr>
          <w:sz w:val="28"/>
          <w:szCs w:val="28"/>
          <w:lang w:val="uk-UA"/>
        </w:rPr>
        <w:t xml:space="preserve"> (</w:t>
      </w:r>
      <w:r w:rsidR="00BD2A45">
        <w:rPr>
          <w:sz w:val="28"/>
          <w:szCs w:val="28"/>
          <w:lang w:val="uk-UA"/>
        </w:rPr>
        <w:t>м</w:t>
      </w:r>
      <w:r w:rsidR="00F661A6" w:rsidRPr="008214F8">
        <w:rPr>
          <w:sz w:val="28"/>
          <w:szCs w:val="28"/>
          <w:lang w:val="uk-UA"/>
        </w:rPr>
        <w:t xml:space="preserve">. </w:t>
      </w:r>
      <w:r w:rsidR="00BD2A45">
        <w:rPr>
          <w:sz w:val="28"/>
          <w:szCs w:val="28"/>
          <w:lang w:val="uk-UA"/>
        </w:rPr>
        <w:t>Чернігів</w:t>
      </w:r>
      <w:r w:rsidR="00F661A6" w:rsidRPr="008214F8">
        <w:rPr>
          <w:sz w:val="28"/>
          <w:szCs w:val="28"/>
          <w:lang w:val="uk-UA"/>
        </w:rPr>
        <w:t xml:space="preserve">, вул. </w:t>
      </w:r>
      <w:r w:rsidR="006C30AB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8214F8">
        <w:rPr>
          <w:sz w:val="28"/>
          <w:szCs w:val="28"/>
          <w:lang w:val="uk-UA"/>
        </w:rPr>
        <w:t>)</w:t>
      </w:r>
      <w:r w:rsidR="00474ADD">
        <w:rPr>
          <w:sz w:val="28"/>
          <w:szCs w:val="28"/>
          <w:lang w:val="uk-UA"/>
        </w:rPr>
        <w:t>,</w:t>
      </w:r>
      <w:r w:rsidR="00F661A6" w:rsidRPr="008214F8">
        <w:rPr>
          <w:sz w:val="28"/>
          <w:szCs w:val="28"/>
          <w:lang w:val="uk-UA"/>
        </w:rPr>
        <w:t xml:space="preserve"> орієнтовною площею </w:t>
      </w:r>
      <w:r w:rsidR="00BD2A45">
        <w:rPr>
          <w:sz w:val="28"/>
          <w:szCs w:val="28"/>
          <w:lang w:val="uk-UA"/>
        </w:rPr>
        <w:t>0</w:t>
      </w:r>
      <w:r w:rsidR="00F661A6" w:rsidRPr="008214F8">
        <w:rPr>
          <w:sz w:val="28"/>
          <w:szCs w:val="28"/>
          <w:lang w:val="uk-UA"/>
        </w:rPr>
        <w:t>,</w:t>
      </w:r>
      <w:r w:rsidR="00BD2A45">
        <w:rPr>
          <w:sz w:val="28"/>
          <w:szCs w:val="28"/>
          <w:lang w:val="uk-UA"/>
        </w:rPr>
        <w:t>6500</w:t>
      </w:r>
      <w:r w:rsidR="00F661A6" w:rsidRPr="008214F8">
        <w:rPr>
          <w:sz w:val="28"/>
          <w:szCs w:val="28"/>
          <w:lang w:val="uk-UA"/>
        </w:rPr>
        <w:t xml:space="preserve"> га за межами населеного пункту</w:t>
      </w:r>
      <w:r w:rsidR="00BD2A45">
        <w:rPr>
          <w:sz w:val="28"/>
          <w:szCs w:val="28"/>
          <w:lang w:val="uk-UA"/>
        </w:rPr>
        <w:t xml:space="preserve"> </w:t>
      </w:r>
      <w:proofErr w:type="spellStart"/>
      <w:r w:rsidR="00BD2A45">
        <w:rPr>
          <w:sz w:val="28"/>
          <w:szCs w:val="28"/>
          <w:lang w:val="uk-UA"/>
        </w:rPr>
        <w:t>Скрипчин</w:t>
      </w:r>
      <w:proofErr w:type="spellEnd"/>
      <w:r w:rsidR="00F661A6" w:rsidRPr="008214F8">
        <w:rPr>
          <w:sz w:val="28"/>
          <w:szCs w:val="28"/>
          <w:lang w:val="uk-UA"/>
        </w:rPr>
        <w:t xml:space="preserve"> </w:t>
      </w:r>
      <w:proofErr w:type="spellStart"/>
      <w:r w:rsidR="00BD2A45">
        <w:rPr>
          <w:sz w:val="28"/>
          <w:szCs w:val="28"/>
          <w:lang w:val="uk-UA"/>
        </w:rPr>
        <w:t>Скрипчинського</w:t>
      </w:r>
      <w:proofErr w:type="spellEnd"/>
      <w:r w:rsidR="00F661A6" w:rsidRPr="008214F8">
        <w:rPr>
          <w:sz w:val="28"/>
          <w:szCs w:val="28"/>
          <w:lang w:val="uk-UA"/>
        </w:rPr>
        <w:t xml:space="preserve"> </w:t>
      </w:r>
      <w:proofErr w:type="spellStart"/>
      <w:r w:rsidR="00F661A6" w:rsidRPr="008214F8">
        <w:rPr>
          <w:sz w:val="28"/>
          <w:szCs w:val="28"/>
          <w:lang w:val="uk-UA"/>
        </w:rPr>
        <w:t>старостинського</w:t>
      </w:r>
      <w:proofErr w:type="spellEnd"/>
      <w:r w:rsidR="00F661A6" w:rsidRPr="008214F8">
        <w:rPr>
          <w:sz w:val="28"/>
          <w:szCs w:val="28"/>
          <w:lang w:val="uk-UA"/>
        </w:rPr>
        <w:t xml:space="preserve"> округу Козелецької</w:t>
      </w:r>
      <w:r w:rsidR="00474ADD">
        <w:rPr>
          <w:sz w:val="28"/>
          <w:szCs w:val="28"/>
          <w:lang w:val="uk-UA"/>
        </w:rPr>
        <w:t xml:space="preserve"> селищної ради.</w:t>
      </w:r>
    </w:p>
    <w:p w:rsidR="00474ADD" w:rsidRDefault="00474ADD" w:rsidP="00474ADD">
      <w:pPr>
        <w:rPr>
          <w:sz w:val="28"/>
          <w:szCs w:val="28"/>
          <w:lang w:val="uk-UA"/>
        </w:rPr>
      </w:pPr>
    </w:p>
    <w:p w:rsidR="00B344C2" w:rsidRDefault="00B344C2" w:rsidP="00474A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</w:t>
      </w:r>
      <w:r w:rsidR="00FB3EB7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="00474ADD">
        <w:rPr>
          <w:sz w:val="28"/>
          <w:szCs w:val="28"/>
          <w:lang w:val="uk-UA"/>
        </w:rPr>
        <w:t xml:space="preserve">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474ADD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B71" w:rsidRDefault="00E16B71" w:rsidP="0060353E">
      <w:r>
        <w:separator/>
      </w:r>
    </w:p>
  </w:endnote>
  <w:endnote w:type="continuationSeparator" w:id="0">
    <w:p w:rsidR="00E16B71" w:rsidRDefault="00E16B7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B71" w:rsidRDefault="00E16B71" w:rsidP="0060353E">
      <w:r>
        <w:separator/>
      </w:r>
    </w:p>
  </w:footnote>
  <w:footnote w:type="continuationSeparator" w:id="0">
    <w:p w:rsidR="00E16B71" w:rsidRDefault="00E16B7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3173C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779C4"/>
    <w:rsid w:val="003F5E64"/>
    <w:rsid w:val="00417AD3"/>
    <w:rsid w:val="004400AA"/>
    <w:rsid w:val="00446AE3"/>
    <w:rsid w:val="004630FA"/>
    <w:rsid w:val="00474ADD"/>
    <w:rsid w:val="004A33DC"/>
    <w:rsid w:val="004A6E62"/>
    <w:rsid w:val="004A74D8"/>
    <w:rsid w:val="004D0B30"/>
    <w:rsid w:val="005569EE"/>
    <w:rsid w:val="0059113D"/>
    <w:rsid w:val="005A56CA"/>
    <w:rsid w:val="0060353E"/>
    <w:rsid w:val="00614889"/>
    <w:rsid w:val="00660696"/>
    <w:rsid w:val="006721A5"/>
    <w:rsid w:val="006C30AB"/>
    <w:rsid w:val="006E2D24"/>
    <w:rsid w:val="00710A40"/>
    <w:rsid w:val="00726DE1"/>
    <w:rsid w:val="00733F7D"/>
    <w:rsid w:val="00771649"/>
    <w:rsid w:val="00773637"/>
    <w:rsid w:val="00783B6D"/>
    <w:rsid w:val="008214F8"/>
    <w:rsid w:val="00850668"/>
    <w:rsid w:val="00941771"/>
    <w:rsid w:val="009A402B"/>
    <w:rsid w:val="00A45EB7"/>
    <w:rsid w:val="00B344C2"/>
    <w:rsid w:val="00B55B82"/>
    <w:rsid w:val="00B80B8B"/>
    <w:rsid w:val="00BB3BC3"/>
    <w:rsid w:val="00BD2A45"/>
    <w:rsid w:val="00BD58B4"/>
    <w:rsid w:val="00BE1E58"/>
    <w:rsid w:val="00BF76D1"/>
    <w:rsid w:val="00C847AE"/>
    <w:rsid w:val="00CA5ED6"/>
    <w:rsid w:val="00CF577B"/>
    <w:rsid w:val="00DD084D"/>
    <w:rsid w:val="00DE6209"/>
    <w:rsid w:val="00E16B71"/>
    <w:rsid w:val="00E36219"/>
    <w:rsid w:val="00E44192"/>
    <w:rsid w:val="00E5443D"/>
    <w:rsid w:val="00E77767"/>
    <w:rsid w:val="00E8009B"/>
    <w:rsid w:val="00EA2434"/>
    <w:rsid w:val="00EB3B81"/>
    <w:rsid w:val="00ED5513"/>
    <w:rsid w:val="00F63CD0"/>
    <w:rsid w:val="00F661A6"/>
    <w:rsid w:val="00FB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2018-03-15T05:57:00Z</cp:lastPrinted>
  <dcterms:created xsi:type="dcterms:W3CDTF">2018-03-12T14:17:00Z</dcterms:created>
  <dcterms:modified xsi:type="dcterms:W3CDTF">2018-03-16T14:51:00Z</dcterms:modified>
</cp:coreProperties>
</file>